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F11D9F" w:rsidP="006F5065">
      <w:pPr>
        <w:jc w:val="both"/>
        <w:rPr>
          <w:sz w:val="28"/>
          <w:szCs w:val="28"/>
        </w:rPr>
      </w:pPr>
      <w:r>
        <w:rPr>
          <w:sz w:val="28"/>
          <w:szCs w:val="28"/>
        </w:rPr>
        <w:t>OR.272.5.2017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Kolbuszowa, 2017-10-11</w:t>
      </w:r>
    </w:p>
    <w:p w:rsidR="00F11D9F" w:rsidRPr="002A14C9" w:rsidRDefault="00F11D9F" w:rsidP="006F5065">
      <w:pPr>
        <w:jc w:val="both"/>
        <w:rPr>
          <w:sz w:val="28"/>
          <w:szCs w:val="28"/>
        </w:rPr>
      </w:pPr>
      <w:bookmarkStart w:id="0" w:name="_GoBack"/>
      <w:bookmarkEnd w:id="0"/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2A14C9">
        <w:rPr>
          <w:b/>
          <w:bCs/>
          <w:sz w:val="28"/>
          <w:szCs w:val="28"/>
        </w:rPr>
        <w:t>ZAWIADOMIENIE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2A14C9">
        <w:rPr>
          <w:b/>
          <w:bCs/>
          <w:sz w:val="28"/>
          <w:szCs w:val="28"/>
        </w:rPr>
        <w:t>o unieważnieniu postępowania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A14C9">
        <w:rPr>
          <w:b/>
          <w:bCs/>
          <w:sz w:val="24"/>
          <w:szCs w:val="24"/>
        </w:rPr>
        <w:t xml:space="preserve">dot.: </w:t>
      </w:r>
      <w:r w:rsidR="00983DCA" w:rsidRPr="002A14C9">
        <w:rPr>
          <w:b/>
          <w:bCs/>
          <w:sz w:val="24"/>
          <w:szCs w:val="24"/>
        </w:rPr>
        <w:t>„Zakup wyposażenia dla Zespołu Szkół Agrotechniczno-Ekonomicznych w Weryni  w ramach projektu pn.: „Rozwój kształcenia zawodowego w powiecie kolbuszowskim poprzez modernizację infrastruktury edukacyjnej” -</w:t>
      </w:r>
      <w:r w:rsidR="00983DCA" w:rsidRPr="002A14C9">
        <w:rPr>
          <w:rFonts w:eastAsia="Times New Roman"/>
          <w:sz w:val="24"/>
          <w:szCs w:val="24"/>
        </w:rPr>
        <w:t xml:space="preserve"> </w:t>
      </w:r>
      <w:r w:rsidR="00983DCA" w:rsidRPr="002A14C9">
        <w:rPr>
          <w:b/>
          <w:bCs/>
          <w:sz w:val="24"/>
          <w:szCs w:val="24"/>
        </w:rPr>
        <w:t>Część III –dostawa do Pracowni żywienia: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Działając na podstawie art. 93 ust. 1 pkt 7 ustawy z dnia 29 stycznia 2004 r. - Prawo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zamówień publicznych– zwanej dalej „ustawą” Zamawiający unieważnia przedmiotowe postępowanie dla części III – dostawa dla pracowni żywienia, gdyż jest ono obarczone </w:t>
      </w:r>
      <w:r w:rsidR="000108B3" w:rsidRPr="002A14C9">
        <w:rPr>
          <w:sz w:val="24"/>
          <w:szCs w:val="24"/>
        </w:rPr>
        <w:t>niemożliwą do usunięcia wadą uniemożliwiającą zawarcie niepodlegającej unieważnieniu umowy w sprawie zamówienia publicznego.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A14C9">
        <w:rPr>
          <w:b/>
          <w:bCs/>
          <w:sz w:val="24"/>
          <w:szCs w:val="24"/>
        </w:rPr>
        <w:t>U z a s a d n i e n i e</w:t>
      </w:r>
      <w:r w:rsidR="002A14C9">
        <w:rPr>
          <w:b/>
          <w:bCs/>
          <w:sz w:val="24"/>
          <w:szCs w:val="24"/>
        </w:rPr>
        <w:t xml:space="preserve"> formalne i prawne</w:t>
      </w:r>
    </w:p>
    <w:p w:rsidR="000108B3" w:rsidRPr="002A14C9" w:rsidRDefault="000108B3" w:rsidP="006F506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W przedmiotowym postępowaniu wpłynęły </w:t>
      </w:r>
      <w:r w:rsidR="000108B3" w:rsidRPr="002A14C9">
        <w:rPr>
          <w:sz w:val="24"/>
          <w:szCs w:val="24"/>
        </w:rPr>
        <w:t xml:space="preserve">2 </w:t>
      </w:r>
      <w:r w:rsidRPr="002A14C9">
        <w:rPr>
          <w:sz w:val="24"/>
          <w:szCs w:val="24"/>
        </w:rPr>
        <w:t>oferty. Ponieważ w ofertach były</w:t>
      </w:r>
    </w:p>
    <w:p w:rsidR="00FA7DFB" w:rsidRPr="002A14C9" w:rsidRDefault="007815D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b</w:t>
      </w:r>
      <w:r w:rsidR="000108B3" w:rsidRPr="002A14C9">
        <w:rPr>
          <w:sz w:val="24"/>
          <w:szCs w:val="24"/>
        </w:rPr>
        <w:t xml:space="preserve">łędy polegające na niezgodności ofert z </w:t>
      </w:r>
      <w:r w:rsidRPr="002A14C9">
        <w:rPr>
          <w:sz w:val="24"/>
          <w:szCs w:val="24"/>
        </w:rPr>
        <w:t>treścią</w:t>
      </w:r>
      <w:r w:rsidR="000108B3" w:rsidRPr="002A14C9">
        <w:rPr>
          <w:sz w:val="24"/>
          <w:szCs w:val="24"/>
        </w:rPr>
        <w:t xml:space="preserve"> </w:t>
      </w:r>
      <w:r w:rsidR="008025E3" w:rsidRPr="002A14C9">
        <w:rPr>
          <w:sz w:val="24"/>
          <w:szCs w:val="24"/>
        </w:rPr>
        <w:t xml:space="preserve">SIWZ - </w:t>
      </w:r>
      <w:r w:rsidR="000108B3" w:rsidRPr="002A14C9">
        <w:rPr>
          <w:sz w:val="24"/>
          <w:szCs w:val="24"/>
        </w:rPr>
        <w:t xml:space="preserve">załącznikiem nr 1 do SIWZ Szczegółowy opis </w:t>
      </w:r>
      <w:r w:rsidRPr="002A14C9">
        <w:rPr>
          <w:sz w:val="24"/>
          <w:szCs w:val="24"/>
        </w:rPr>
        <w:t>przedmiotu</w:t>
      </w:r>
      <w:r w:rsidR="008025E3" w:rsidRPr="002A14C9">
        <w:rPr>
          <w:sz w:val="24"/>
          <w:szCs w:val="24"/>
        </w:rPr>
        <w:t xml:space="preserve"> zamówienia</w:t>
      </w:r>
      <w:r w:rsidR="000108B3" w:rsidRPr="002A14C9">
        <w:rPr>
          <w:sz w:val="24"/>
          <w:szCs w:val="24"/>
        </w:rPr>
        <w:t xml:space="preserve"> </w:t>
      </w:r>
      <w:r w:rsidR="00FA7DFB" w:rsidRPr="002A14C9">
        <w:rPr>
          <w:sz w:val="24"/>
          <w:szCs w:val="24"/>
        </w:rPr>
        <w:t>. Zamawiający powziął wątpliwość</w:t>
      </w:r>
      <w:r w:rsidR="008025E3" w:rsidRPr="002A14C9">
        <w:rPr>
          <w:sz w:val="24"/>
          <w:szCs w:val="24"/>
        </w:rPr>
        <w:t>,</w:t>
      </w:r>
      <w:r w:rsidR="00FA7DFB" w:rsidRPr="002A14C9">
        <w:rPr>
          <w:sz w:val="24"/>
          <w:szCs w:val="24"/>
        </w:rPr>
        <w:t xml:space="preserve"> co do poprawności</w:t>
      </w:r>
      <w:r w:rsidRPr="002A14C9">
        <w:rPr>
          <w:sz w:val="24"/>
          <w:szCs w:val="24"/>
        </w:rPr>
        <w:t xml:space="preserve"> </w:t>
      </w:r>
      <w:r w:rsidR="00FA7DFB" w:rsidRPr="002A14C9">
        <w:rPr>
          <w:sz w:val="24"/>
          <w:szCs w:val="24"/>
        </w:rPr>
        <w:t>sporządzenia opisu przedmiotu zamówienia pod kątem jego zgodności z art. 29 ustawy. W</w:t>
      </w:r>
      <w:r w:rsidRPr="002A14C9">
        <w:rPr>
          <w:sz w:val="24"/>
          <w:szCs w:val="24"/>
        </w:rPr>
        <w:t xml:space="preserve"> </w:t>
      </w:r>
      <w:r w:rsidR="00FA7DFB" w:rsidRPr="002A14C9">
        <w:rPr>
          <w:sz w:val="24"/>
          <w:szCs w:val="24"/>
        </w:rPr>
        <w:t>myśl zasadach wynikających z tego artykułu Zamawiający zobowiązany jest opisać przedmiot</w:t>
      </w:r>
      <w:r w:rsidRPr="002A14C9">
        <w:rPr>
          <w:sz w:val="24"/>
          <w:szCs w:val="24"/>
        </w:rPr>
        <w:t xml:space="preserve"> </w:t>
      </w:r>
      <w:r w:rsidR="00FA7DFB" w:rsidRPr="002A14C9">
        <w:rPr>
          <w:sz w:val="24"/>
          <w:szCs w:val="24"/>
        </w:rPr>
        <w:t>zamówienia w sposób jednoznaczny i wyczerpujący, za pomocą dostatecznie dokładnych i</w:t>
      </w:r>
      <w:r w:rsidRPr="002A14C9">
        <w:rPr>
          <w:sz w:val="24"/>
          <w:szCs w:val="24"/>
        </w:rPr>
        <w:t xml:space="preserve"> </w:t>
      </w:r>
      <w:r w:rsidR="00FA7DFB" w:rsidRPr="002A14C9">
        <w:rPr>
          <w:sz w:val="24"/>
          <w:szCs w:val="24"/>
        </w:rPr>
        <w:t>zrozumiałych określeń, uwzględniając wszystkie wymagania i okoliczności mogące mieć</w:t>
      </w:r>
      <w:r w:rsidRPr="002A14C9">
        <w:rPr>
          <w:sz w:val="24"/>
          <w:szCs w:val="24"/>
        </w:rPr>
        <w:t xml:space="preserve"> </w:t>
      </w:r>
      <w:r w:rsidR="00FA7DFB" w:rsidRPr="002A14C9">
        <w:rPr>
          <w:sz w:val="24"/>
          <w:szCs w:val="24"/>
        </w:rPr>
        <w:t>wpływ na sporządzenie oferty oraz nie może opisywać przedmiotu zamówienia w sposób,</w:t>
      </w:r>
      <w:r w:rsidRPr="002A14C9">
        <w:rPr>
          <w:sz w:val="24"/>
          <w:szCs w:val="24"/>
        </w:rPr>
        <w:t xml:space="preserve"> </w:t>
      </w:r>
      <w:r w:rsidR="00FA7DFB" w:rsidRPr="002A14C9">
        <w:rPr>
          <w:sz w:val="24"/>
          <w:szCs w:val="24"/>
        </w:rPr>
        <w:t>który mógłby utrudniać uczciwą konkurencję.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Szczegółowa analiza opisu przedmiotu zamówienia wykazała, iż został on opisany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w sposób niejednoznaczny co mogło wprowadzić wykonawców w błąd jak również w sposób</w:t>
      </w:r>
    </w:p>
    <w:p w:rsidR="004A73CF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który mógłb</w:t>
      </w:r>
      <w:r w:rsidR="004A73CF" w:rsidRPr="002A14C9">
        <w:rPr>
          <w:sz w:val="24"/>
          <w:szCs w:val="24"/>
        </w:rPr>
        <w:t xml:space="preserve">y utrudniać uczciwą konkurencję - </w:t>
      </w:r>
      <w:r w:rsidR="001036CD" w:rsidRPr="002A14C9">
        <w:rPr>
          <w:sz w:val="24"/>
          <w:szCs w:val="24"/>
        </w:rPr>
        <w:t xml:space="preserve"> w opisie przedmiotu zamówienia podano omyłkowo </w:t>
      </w:r>
      <w:r w:rsidR="004A73CF" w:rsidRPr="002A14C9">
        <w:rPr>
          <w:sz w:val="24"/>
          <w:szCs w:val="24"/>
        </w:rPr>
        <w:t xml:space="preserve">niektóre  </w:t>
      </w:r>
      <w:r w:rsidR="001036CD" w:rsidRPr="002A14C9">
        <w:rPr>
          <w:sz w:val="24"/>
          <w:szCs w:val="24"/>
        </w:rPr>
        <w:t>parametry  techniczne ur</w:t>
      </w:r>
      <w:r w:rsidR="004A73CF" w:rsidRPr="002A14C9">
        <w:rPr>
          <w:sz w:val="24"/>
          <w:szCs w:val="24"/>
        </w:rPr>
        <w:t>ządzeń, powodujące, że łącznie w jednym urządzeniu na rynku, w regularnej sprzedaży nie występują urządzenia,  które spełniłyby takie wymogi SIWZ.</w:t>
      </w:r>
      <w:r w:rsidR="00983DCA" w:rsidRPr="002A14C9">
        <w:rPr>
          <w:sz w:val="24"/>
          <w:szCs w:val="24"/>
        </w:rPr>
        <w:t xml:space="preserve"> </w:t>
      </w:r>
    </w:p>
    <w:p w:rsidR="004A73CF" w:rsidRPr="002A14C9" w:rsidRDefault="008025E3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Omyłkowy</w:t>
      </w:r>
      <w:r w:rsidR="004A73CF" w:rsidRPr="002A14C9">
        <w:rPr>
          <w:sz w:val="24"/>
          <w:szCs w:val="24"/>
        </w:rPr>
        <w:t xml:space="preserve"> opis podano przedmiotu zamówienia </w:t>
      </w:r>
      <w:r w:rsidRPr="002A14C9">
        <w:rPr>
          <w:sz w:val="24"/>
          <w:szCs w:val="24"/>
        </w:rPr>
        <w:t>(</w:t>
      </w:r>
      <w:proofErr w:type="spellStart"/>
      <w:r w:rsidRPr="002A14C9">
        <w:rPr>
          <w:sz w:val="24"/>
          <w:szCs w:val="24"/>
        </w:rPr>
        <w:t>zał</w:t>
      </w:r>
      <w:proofErr w:type="spellEnd"/>
      <w:r w:rsidRPr="002A14C9">
        <w:rPr>
          <w:sz w:val="24"/>
          <w:szCs w:val="24"/>
        </w:rPr>
        <w:t xml:space="preserve"> nr 1 do SIWZ) </w:t>
      </w:r>
      <w:r w:rsidR="004A73CF" w:rsidRPr="002A14C9">
        <w:rPr>
          <w:sz w:val="24"/>
          <w:szCs w:val="24"/>
        </w:rPr>
        <w:t>podano dla pozycji</w:t>
      </w:r>
      <w:r w:rsidRPr="002A14C9">
        <w:rPr>
          <w:sz w:val="24"/>
          <w:szCs w:val="24"/>
        </w:rPr>
        <w:t xml:space="preserve"> </w:t>
      </w:r>
      <w:proofErr w:type="spellStart"/>
      <w:r w:rsidRPr="002A14C9">
        <w:rPr>
          <w:sz w:val="24"/>
          <w:szCs w:val="24"/>
        </w:rPr>
        <w:t>pn</w:t>
      </w:r>
      <w:proofErr w:type="spellEnd"/>
      <w:r w:rsidR="004A73CF" w:rsidRPr="002A14C9">
        <w:rPr>
          <w:sz w:val="24"/>
          <w:szCs w:val="24"/>
        </w:rPr>
        <w:t>:</w:t>
      </w:r>
    </w:p>
    <w:p w:rsidR="000011D4" w:rsidRPr="002A14C9" w:rsidRDefault="000011D4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1. </w:t>
      </w:r>
      <w:proofErr w:type="spellStart"/>
      <w:r w:rsidRPr="002A14C9">
        <w:rPr>
          <w:sz w:val="24"/>
          <w:szCs w:val="24"/>
        </w:rPr>
        <w:t>miesiarka</w:t>
      </w:r>
      <w:proofErr w:type="spellEnd"/>
      <w:r w:rsidRPr="002A14C9">
        <w:rPr>
          <w:sz w:val="24"/>
          <w:szCs w:val="24"/>
        </w:rPr>
        <w:t xml:space="preserve"> planetarna:</w:t>
      </w:r>
    </w:p>
    <w:p w:rsidR="000011D4" w:rsidRPr="001E0162" w:rsidRDefault="008025E3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A14C9">
        <w:rPr>
          <w:sz w:val="24"/>
          <w:szCs w:val="24"/>
        </w:rPr>
        <w:t>W opisie dotyczącym tego urządzenia podano parametry:</w:t>
      </w:r>
      <w:r w:rsidR="000011D4" w:rsidRPr="002A14C9">
        <w:rPr>
          <w:sz w:val="24"/>
          <w:szCs w:val="24"/>
        </w:rPr>
        <w:t xml:space="preserve">  „</w:t>
      </w:r>
      <w:r w:rsidR="000011D4" w:rsidRPr="001E0162">
        <w:rPr>
          <w:i/>
          <w:sz w:val="24"/>
          <w:szCs w:val="24"/>
        </w:rPr>
        <w:t xml:space="preserve">600mmx450mm; Stojak 300mmx270x270”. </w:t>
      </w:r>
    </w:p>
    <w:p w:rsidR="00F63B06" w:rsidRPr="002A14C9" w:rsidRDefault="00983DC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W podanym opisie przedmiotu zamówienia n</w:t>
      </w:r>
      <w:r w:rsidR="00D56147" w:rsidRPr="002A14C9">
        <w:rPr>
          <w:sz w:val="24"/>
          <w:szCs w:val="24"/>
        </w:rPr>
        <w:t xml:space="preserve">ie wiadomo dokładnie </w:t>
      </w:r>
      <w:r w:rsidR="008025E3" w:rsidRPr="002A14C9">
        <w:rPr>
          <w:sz w:val="24"/>
          <w:szCs w:val="24"/>
        </w:rPr>
        <w:t>czego dotyczy, jaki</w:t>
      </w:r>
      <w:r w:rsidR="00D56147" w:rsidRPr="002A14C9">
        <w:rPr>
          <w:sz w:val="24"/>
          <w:szCs w:val="24"/>
        </w:rPr>
        <w:t xml:space="preserve"> elementu </w:t>
      </w:r>
      <w:proofErr w:type="spellStart"/>
      <w:r w:rsidR="00D56147" w:rsidRPr="002A14C9">
        <w:rPr>
          <w:sz w:val="24"/>
          <w:szCs w:val="24"/>
        </w:rPr>
        <w:t>miesiarki</w:t>
      </w:r>
      <w:proofErr w:type="spellEnd"/>
      <w:r w:rsidR="00D56147" w:rsidRPr="002A14C9">
        <w:rPr>
          <w:sz w:val="24"/>
          <w:szCs w:val="24"/>
        </w:rPr>
        <w:t xml:space="preserve"> </w:t>
      </w:r>
      <w:r w:rsidR="008025E3" w:rsidRPr="002A14C9">
        <w:rPr>
          <w:sz w:val="24"/>
          <w:szCs w:val="24"/>
        </w:rPr>
        <w:t>określono</w:t>
      </w:r>
      <w:r w:rsidR="00D56147" w:rsidRPr="002A14C9">
        <w:rPr>
          <w:sz w:val="24"/>
          <w:szCs w:val="24"/>
        </w:rPr>
        <w:t xml:space="preserve"> parametr</w:t>
      </w:r>
      <w:r w:rsidR="008025E3" w:rsidRPr="002A14C9">
        <w:rPr>
          <w:sz w:val="24"/>
          <w:szCs w:val="24"/>
        </w:rPr>
        <w:t>em</w:t>
      </w:r>
      <w:r w:rsidR="00D56147" w:rsidRPr="002A14C9">
        <w:rPr>
          <w:sz w:val="24"/>
          <w:szCs w:val="24"/>
        </w:rPr>
        <w:t xml:space="preserve"> „</w:t>
      </w:r>
      <w:r w:rsidR="00D56147" w:rsidRPr="001E0162">
        <w:rPr>
          <w:i/>
          <w:sz w:val="24"/>
          <w:szCs w:val="24"/>
        </w:rPr>
        <w:t>600mmx450mm</w:t>
      </w:r>
      <w:r w:rsidR="00D56147" w:rsidRPr="002A14C9">
        <w:rPr>
          <w:sz w:val="24"/>
          <w:szCs w:val="24"/>
        </w:rPr>
        <w:t xml:space="preserve">” </w:t>
      </w:r>
      <w:r w:rsidR="00F63B06" w:rsidRPr="002A14C9">
        <w:rPr>
          <w:sz w:val="24"/>
          <w:szCs w:val="24"/>
        </w:rPr>
        <w:t>Ponadto w</w:t>
      </w:r>
      <w:r w:rsidR="000011D4" w:rsidRPr="002A14C9">
        <w:rPr>
          <w:sz w:val="24"/>
          <w:szCs w:val="24"/>
        </w:rPr>
        <w:t xml:space="preserve"> regularnej sprzedaży nie występuje </w:t>
      </w:r>
      <w:proofErr w:type="spellStart"/>
      <w:r w:rsidR="008025E3" w:rsidRPr="002A14C9">
        <w:rPr>
          <w:sz w:val="24"/>
          <w:szCs w:val="24"/>
        </w:rPr>
        <w:t>miesiarka</w:t>
      </w:r>
      <w:proofErr w:type="spellEnd"/>
      <w:r w:rsidR="00F63B06" w:rsidRPr="002A14C9">
        <w:rPr>
          <w:sz w:val="24"/>
          <w:szCs w:val="24"/>
        </w:rPr>
        <w:t>, która posiadała</w:t>
      </w:r>
      <w:r w:rsidR="000011D4" w:rsidRPr="002A14C9">
        <w:rPr>
          <w:sz w:val="24"/>
          <w:szCs w:val="24"/>
        </w:rPr>
        <w:t>by taki</w:t>
      </w:r>
      <w:r w:rsidR="00D56147" w:rsidRPr="002A14C9">
        <w:rPr>
          <w:sz w:val="24"/>
          <w:szCs w:val="24"/>
        </w:rPr>
        <w:t xml:space="preserve"> parametr, </w:t>
      </w:r>
    </w:p>
    <w:p w:rsidR="00BA0149" w:rsidRPr="002A14C9" w:rsidRDefault="00F63B06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Po przeprowadzonej analizie okazało się również, że</w:t>
      </w:r>
      <w:r w:rsidR="00D56147" w:rsidRPr="002A14C9">
        <w:rPr>
          <w:sz w:val="24"/>
          <w:szCs w:val="24"/>
        </w:rPr>
        <w:t xml:space="preserve"> w obrocie regularnym </w:t>
      </w:r>
      <w:r w:rsidR="00BA0149" w:rsidRPr="002A14C9">
        <w:rPr>
          <w:sz w:val="24"/>
          <w:szCs w:val="24"/>
        </w:rPr>
        <w:t xml:space="preserve">w polaczeniu z pozostałymi parametrami wskazanymi w opisie </w:t>
      </w:r>
      <w:r w:rsidR="00D56147" w:rsidRPr="002A14C9">
        <w:rPr>
          <w:sz w:val="24"/>
          <w:szCs w:val="24"/>
        </w:rPr>
        <w:t xml:space="preserve">nie występuje </w:t>
      </w:r>
      <w:r w:rsidRPr="002A14C9">
        <w:rPr>
          <w:sz w:val="24"/>
          <w:szCs w:val="24"/>
        </w:rPr>
        <w:t xml:space="preserve">też </w:t>
      </w:r>
      <w:proofErr w:type="spellStart"/>
      <w:r w:rsidR="00D56147" w:rsidRPr="002A14C9">
        <w:rPr>
          <w:sz w:val="24"/>
          <w:szCs w:val="24"/>
        </w:rPr>
        <w:t>miesiarka</w:t>
      </w:r>
      <w:proofErr w:type="spellEnd"/>
      <w:r w:rsidR="00D56147" w:rsidRPr="002A14C9">
        <w:rPr>
          <w:sz w:val="24"/>
          <w:szCs w:val="24"/>
        </w:rPr>
        <w:t xml:space="preserve"> z parametrem ”</w:t>
      </w:r>
      <w:r w:rsidR="00D56147" w:rsidRPr="001E0162">
        <w:rPr>
          <w:i/>
          <w:sz w:val="24"/>
          <w:szCs w:val="24"/>
        </w:rPr>
        <w:t>Stojak 300mmx270x270”.</w:t>
      </w:r>
      <w:r w:rsidR="00D56147"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 xml:space="preserve"> </w:t>
      </w:r>
    </w:p>
    <w:p w:rsidR="00D56147" w:rsidRPr="002A14C9" w:rsidRDefault="00F63B06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Dwa w ten sposób sformułowane parametry urządzenia w połączeniu z pozostałymi parametrami </w:t>
      </w:r>
      <w:proofErr w:type="spellStart"/>
      <w:r w:rsidRPr="002A14C9">
        <w:rPr>
          <w:sz w:val="24"/>
          <w:szCs w:val="24"/>
        </w:rPr>
        <w:t>miesiarki</w:t>
      </w:r>
      <w:proofErr w:type="spellEnd"/>
      <w:r w:rsidRPr="002A14C9">
        <w:rPr>
          <w:sz w:val="24"/>
          <w:szCs w:val="24"/>
        </w:rPr>
        <w:t xml:space="preserve"> podanymi w opisie powodują brak występowania takiego produktu na rynku.</w:t>
      </w:r>
    </w:p>
    <w:p w:rsidR="000011D4" w:rsidRDefault="00983DC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lastRenderedPageBreak/>
        <w:t xml:space="preserve">Omyłkowy zapis </w:t>
      </w:r>
      <w:proofErr w:type="spellStart"/>
      <w:r w:rsidRPr="002A14C9">
        <w:rPr>
          <w:sz w:val="24"/>
          <w:szCs w:val="24"/>
        </w:rPr>
        <w:t>siwz</w:t>
      </w:r>
      <w:proofErr w:type="spellEnd"/>
      <w:r w:rsidRPr="002A14C9">
        <w:rPr>
          <w:sz w:val="24"/>
          <w:szCs w:val="24"/>
        </w:rPr>
        <w:t xml:space="preserve"> dotyczący w/w parametrów technicznych </w:t>
      </w:r>
      <w:r w:rsidR="00F63B06" w:rsidRPr="002A14C9">
        <w:rPr>
          <w:sz w:val="24"/>
          <w:szCs w:val="24"/>
        </w:rPr>
        <w:t>urządzenia</w:t>
      </w:r>
      <w:r w:rsidRPr="002A14C9">
        <w:rPr>
          <w:sz w:val="24"/>
          <w:szCs w:val="24"/>
        </w:rPr>
        <w:t xml:space="preserve"> mógł spowodować naruszenie zasad postępowania określonych w art. 7 ust. 1 oraz w art. 29 ust. 2 ustawy, a w szczególności zasadę uczciwej konkurencji. Z dużym prawdopodobieństwem można stwierdzić, że postawienie tego wymogu mogło spowodować brak możliwości złożenia oferty przez część potencjalnych wykonawców, z uwagi na brak </w:t>
      </w:r>
      <w:r w:rsidR="00BA0149" w:rsidRPr="002A14C9">
        <w:rPr>
          <w:sz w:val="24"/>
          <w:szCs w:val="24"/>
        </w:rPr>
        <w:t>możliwości spełnienia ww. wymogów</w:t>
      </w:r>
      <w:r w:rsidRPr="002A14C9">
        <w:rPr>
          <w:sz w:val="24"/>
          <w:szCs w:val="24"/>
        </w:rPr>
        <w:t>.</w:t>
      </w:r>
    </w:p>
    <w:p w:rsidR="001E0162" w:rsidRPr="002A14C9" w:rsidRDefault="001E0162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660EE" w:rsidRPr="002A14C9" w:rsidRDefault="007660EE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2. </w:t>
      </w:r>
      <w:r w:rsidR="009F4949" w:rsidRPr="002A14C9">
        <w:rPr>
          <w:sz w:val="24"/>
          <w:szCs w:val="24"/>
        </w:rPr>
        <w:t xml:space="preserve"> </w:t>
      </w:r>
      <w:proofErr w:type="spellStart"/>
      <w:r w:rsidRPr="002A14C9">
        <w:rPr>
          <w:sz w:val="24"/>
          <w:szCs w:val="24"/>
        </w:rPr>
        <w:t>Blender</w:t>
      </w:r>
      <w:proofErr w:type="spellEnd"/>
      <w:r w:rsidRPr="002A14C9">
        <w:rPr>
          <w:sz w:val="24"/>
          <w:szCs w:val="24"/>
        </w:rPr>
        <w:t xml:space="preserve"> </w:t>
      </w:r>
    </w:p>
    <w:p w:rsidR="007660EE" w:rsidRPr="002A14C9" w:rsidRDefault="007660EE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Przedstawiony w załączniku nr 1 do SIWZ opis przedmiotu zamówienia nie jest jednoznaczny  W regularnej sprzedaży nie występuje urządzenie, które posiadałoby łącznie </w:t>
      </w:r>
      <w:r w:rsidR="00BA0149" w:rsidRPr="002A14C9">
        <w:rPr>
          <w:sz w:val="24"/>
          <w:szCs w:val="24"/>
        </w:rPr>
        <w:t xml:space="preserve">wszystkie parametry wskazane w opisie przedmiotu zamówienia, </w:t>
      </w:r>
      <w:r w:rsidRPr="002A14C9">
        <w:rPr>
          <w:sz w:val="24"/>
          <w:szCs w:val="24"/>
        </w:rPr>
        <w:t xml:space="preserve"> </w:t>
      </w:r>
      <w:r w:rsidR="001E0162">
        <w:rPr>
          <w:sz w:val="24"/>
          <w:szCs w:val="24"/>
        </w:rPr>
        <w:t>dotyczy to parametru</w:t>
      </w:r>
      <w:r w:rsidRPr="002A14C9">
        <w:rPr>
          <w:sz w:val="24"/>
          <w:szCs w:val="24"/>
        </w:rPr>
        <w:t xml:space="preserve"> </w:t>
      </w:r>
      <w:r w:rsidR="001E0162">
        <w:rPr>
          <w:sz w:val="24"/>
          <w:szCs w:val="24"/>
        </w:rPr>
        <w:t>„</w:t>
      </w:r>
      <w:r w:rsidR="005C38A5" w:rsidRPr="002A14C9">
        <w:rPr>
          <w:sz w:val="24"/>
          <w:szCs w:val="24"/>
        </w:rPr>
        <w:t xml:space="preserve"> </w:t>
      </w:r>
      <w:proofErr w:type="spellStart"/>
      <w:r w:rsidR="005C38A5" w:rsidRPr="001E0162">
        <w:rPr>
          <w:i/>
          <w:sz w:val="24"/>
          <w:szCs w:val="24"/>
        </w:rPr>
        <w:t>blender</w:t>
      </w:r>
      <w:proofErr w:type="spellEnd"/>
      <w:r w:rsidR="005C38A5" w:rsidRPr="001E0162">
        <w:rPr>
          <w:i/>
          <w:sz w:val="24"/>
          <w:szCs w:val="24"/>
        </w:rPr>
        <w:t xml:space="preserve"> ma posiadać ramię 350 mm</w:t>
      </w:r>
      <w:r w:rsidR="001E0162">
        <w:rPr>
          <w:i/>
          <w:sz w:val="24"/>
          <w:szCs w:val="24"/>
        </w:rPr>
        <w:t xml:space="preserve">”.  </w:t>
      </w:r>
      <w:r w:rsidR="001E0162" w:rsidRPr="001E0162">
        <w:rPr>
          <w:sz w:val="24"/>
          <w:szCs w:val="24"/>
        </w:rPr>
        <w:t>P</w:t>
      </w:r>
      <w:r w:rsidR="005C38A5" w:rsidRPr="001E0162">
        <w:rPr>
          <w:sz w:val="24"/>
          <w:szCs w:val="24"/>
        </w:rPr>
        <w:t>owoduje</w:t>
      </w:r>
      <w:r w:rsidR="001E0162" w:rsidRPr="001E0162">
        <w:rPr>
          <w:sz w:val="24"/>
          <w:szCs w:val="24"/>
        </w:rPr>
        <w:t xml:space="preserve"> to</w:t>
      </w:r>
      <w:r w:rsidR="005C38A5" w:rsidRPr="001E0162">
        <w:rPr>
          <w:sz w:val="24"/>
          <w:szCs w:val="24"/>
        </w:rPr>
        <w:t>, że</w:t>
      </w:r>
      <w:r w:rsidR="005C38A5" w:rsidRPr="002A14C9">
        <w:rPr>
          <w:sz w:val="24"/>
          <w:szCs w:val="24"/>
        </w:rPr>
        <w:t xml:space="preserve">  wymagany w SIWZ produkt jest niedostępny na rynku  </w:t>
      </w:r>
    </w:p>
    <w:p w:rsidR="00A12E66" w:rsidRPr="002A14C9" w:rsidRDefault="00A12E66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Omyłkowy zapis </w:t>
      </w:r>
      <w:proofErr w:type="spellStart"/>
      <w:r w:rsidRPr="002A14C9">
        <w:rPr>
          <w:sz w:val="24"/>
          <w:szCs w:val="24"/>
        </w:rPr>
        <w:t>siwz</w:t>
      </w:r>
      <w:proofErr w:type="spellEnd"/>
      <w:r w:rsidRPr="002A14C9">
        <w:rPr>
          <w:sz w:val="24"/>
          <w:szCs w:val="24"/>
        </w:rPr>
        <w:t xml:space="preserve"> dotyczący w/w parametrów technicznych urządzenia mógł spowodować naruszenie zasad postępowania określonych w art. 7 ust. 1 oraz w art. 29 ust. 2 ustawy, a w szczególności zasadę uczciwej konkurencji. Z dużym prawdopodobieństwem można stwierdzić, że niejednoznaczny opis w/w urządzenia mógł spowodować brak możliwości złożenia oferty przez część potencjalnych wykonawców, z uwagi na brak możliwości spełnienia ww. wymogów.</w:t>
      </w:r>
    </w:p>
    <w:p w:rsidR="00A12E66" w:rsidRPr="002A14C9" w:rsidRDefault="00A12E66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F4949" w:rsidRPr="002A14C9" w:rsidRDefault="005C38A5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3. </w:t>
      </w:r>
      <w:r w:rsidR="001E0162">
        <w:rPr>
          <w:sz w:val="24"/>
          <w:szCs w:val="24"/>
        </w:rPr>
        <w:t>S</w:t>
      </w:r>
      <w:r w:rsidR="00A926D8" w:rsidRPr="002A14C9">
        <w:rPr>
          <w:sz w:val="24"/>
          <w:szCs w:val="24"/>
        </w:rPr>
        <w:t xml:space="preserve">zatkownica z kompletem 5 tarcz </w:t>
      </w:r>
      <w:r w:rsidR="009F4949" w:rsidRPr="002A14C9">
        <w:rPr>
          <w:sz w:val="24"/>
          <w:szCs w:val="24"/>
        </w:rPr>
        <w:t xml:space="preserve"> </w:t>
      </w:r>
    </w:p>
    <w:p w:rsidR="00A926D8" w:rsidRPr="001E0162" w:rsidRDefault="00A926D8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A14C9">
        <w:rPr>
          <w:sz w:val="24"/>
          <w:szCs w:val="24"/>
        </w:rPr>
        <w:t>Przedstawiony w załączniku nr 1 do SIWZ opis w/w  przedmiotu zamówienia nie jest jednoznaczny. W opisie w tytule podano że szatkownica ma posiadać komplet 5 tarcz, w dalszej części opisu podano</w:t>
      </w:r>
      <w:r w:rsidR="00A12E66" w:rsidRPr="002A14C9">
        <w:rPr>
          <w:sz w:val="24"/>
          <w:szCs w:val="24"/>
        </w:rPr>
        <w:t>:</w:t>
      </w:r>
      <w:r w:rsidRPr="002A14C9">
        <w:rPr>
          <w:sz w:val="24"/>
          <w:szCs w:val="24"/>
        </w:rPr>
        <w:t xml:space="preserve"> „- </w:t>
      </w:r>
      <w:r w:rsidRPr="001E0162">
        <w:rPr>
          <w:i/>
          <w:sz w:val="24"/>
          <w:szCs w:val="24"/>
        </w:rPr>
        <w:t xml:space="preserve">w komplecie  zestaw tarcz: plastry gładkie, plastry faliste, wiórki drobne, słupki, frytki, zestaw do kostki (tarcza tnąca 10mm + siatka 10x10mm), do placków ziemniaczanych”. </w:t>
      </w:r>
    </w:p>
    <w:p w:rsidR="001036CD" w:rsidRPr="002A14C9" w:rsidRDefault="00A12E66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W opisi</w:t>
      </w:r>
      <w:r w:rsidR="00A926D8" w:rsidRPr="002A14C9">
        <w:rPr>
          <w:sz w:val="24"/>
          <w:szCs w:val="24"/>
        </w:rPr>
        <w:t>e</w:t>
      </w:r>
      <w:r w:rsidRPr="002A14C9">
        <w:rPr>
          <w:sz w:val="24"/>
          <w:szCs w:val="24"/>
        </w:rPr>
        <w:t xml:space="preserve"> przedmiotu</w:t>
      </w:r>
      <w:r w:rsidR="00A926D8" w:rsidRPr="002A14C9">
        <w:rPr>
          <w:sz w:val="24"/>
          <w:szCs w:val="24"/>
        </w:rPr>
        <w:t xml:space="preserve"> zamówienia brak jednoznacznego wskazania czy </w:t>
      </w:r>
      <w:proofErr w:type="spellStart"/>
      <w:r w:rsidR="0045403C" w:rsidRPr="002A14C9">
        <w:rPr>
          <w:sz w:val="24"/>
          <w:szCs w:val="24"/>
        </w:rPr>
        <w:t>wskazany</w:t>
      </w:r>
      <w:r w:rsidR="001E0162">
        <w:rPr>
          <w:sz w:val="24"/>
          <w:szCs w:val="24"/>
        </w:rPr>
        <w:t>wyżej</w:t>
      </w:r>
      <w:proofErr w:type="spellEnd"/>
      <w:r w:rsidR="0045403C" w:rsidRPr="002A14C9">
        <w:rPr>
          <w:sz w:val="24"/>
          <w:szCs w:val="24"/>
        </w:rPr>
        <w:t xml:space="preserve"> komplet </w:t>
      </w:r>
      <w:r w:rsidR="001E0162">
        <w:rPr>
          <w:sz w:val="24"/>
          <w:szCs w:val="24"/>
        </w:rPr>
        <w:t xml:space="preserve"> </w:t>
      </w:r>
      <w:r w:rsidR="0045403C" w:rsidRPr="002A14C9">
        <w:rPr>
          <w:sz w:val="24"/>
          <w:szCs w:val="24"/>
        </w:rPr>
        <w:t>zestaw</w:t>
      </w:r>
      <w:r w:rsidR="001E0162">
        <w:rPr>
          <w:sz w:val="24"/>
          <w:szCs w:val="24"/>
        </w:rPr>
        <w:t xml:space="preserve">u </w:t>
      </w:r>
      <w:r w:rsidR="0045403C" w:rsidRPr="002A14C9">
        <w:rPr>
          <w:sz w:val="24"/>
          <w:szCs w:val="24"/>
        </w:rPr>
        <w:t xml:space="preserve"> tarcz jaki musi </w:t>
      </w:r>
      <w:r w:rsidRPr="002A14C9">
        <w:rPr>
          <w:sz w:val="24"/>
          <w:szCs w:val="24"/>
        </w:rPr>
        <w:t xml:space="preserve">posiadać szatkownica dotyczy liczby 5 tarcz skazanych w tytule opisu przedmiotu zamówienia czy tez jest to  </w:t>
      </w:r>
      <w:r w:rsidR="0045403C" w:rsidRPr="002A14C9">
        <w:rPr>
          <w:sz w:val="24"/>
          <w:szCs w:val="24"/>
        </w:rPr>
        <w:t xml:space="preserve">dodatkowy komplet tarcz oprócz 5 tarcz wskazanych w tytule opisu </w:t>
      </w:r>
    </w:p>
    <w:p w:rsidR="0045403C" w:rsidRPr="002A14C9" w:rsidRDefault="00A12E66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Niejednoznaczny</w:t>
      </w:r>
      <w:r w:rsidR="0045403C" w:rsidRPr="002A14C9">
        <w:rPr>
          <w:sz w:val="24"/>
          <w:szCs w:val="24"/>
        </w:rPr>
        <w:t xml:space="preserve"> zapis </w:t>
      </w:r>
      <w:proofErr w:type="spellStart"/>
      <w:r w:rsidR="0045403C" w:rsidRPr="002A14C9">
        <w:rPr>
          <w:sz w:val="24"/>
          <w:szCs w:val="24"/>
        </w:rPr>
        <w:t>siwz</w:t>
      </w:r>
      <w:proofErr w:type="spellEnd"/>
      <w:r w:rsidR="0045403C" w:rsidRPr="002A14C9">
        <w:rPr>
          <w:sz w:val="24"/>
          <w:szCs w:val="24"/>
        </w:rPr>
        <w:t xml:space="preserve"> dotyczący w/w parametrów technicznych </w:t>
      </w:r>
      <w:r w:rsidRPr="002A14C9">
        <w:rPr>
          <w:sz w:val="24"/>
          <w:szCs w:val="24"/>
        </w:rPr>
        <w:t>urządzenia</w:t>
      </w:r>
      <w:r w:rsidR="0045403C" w:rsidRPr="002A14C9">
        <w:rPr>
          <w:sz w:val="24"/>
          <w:szCs w:val="24"/>
        </w:rPr>
        <w:t xml:space="preserve"> mógł spowodować naruszenie zasad postępowania określonych w art. 7 ust. 1 oraz w art. 29 ust. 2 ustawy, a w szczególności zasadę uczciwej konkurencji. Z dużym prawdopodobieństwem można stwierdzić, że niejednoznaczny opis w/w urządzenia </w:t>
      </w:r>
      <w:r w:rsidRPr="002A14C9">
        <w:rPr>
          <w:sz w:val="24"/>
          <w:szCs w:val="24"/>
        </w:rPr>
        <w:t>mógł</w:t>
      </w:r>
      <w:r w:rsidR="0045403C" w:rsidRPr="002A14C9">
        <w:rPr>
          <w:sz w:val="24"/>
          <w:szCs w:val="24"/>
        </w:rPr>
        <w:t xml:space="preserve"> spowodować brak możliwości złożenia oferty przez część potencjalnych wykonawców, </w:t>
      </w:r>
    </w:p>
    <w:p w:rsidR="0045403C" w:rsidRPr="002A14C9" w:rsidRDefault="0045403C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64C7" w:rsidRPr="002A14C9" w:rsidRDefault="00A12E66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Wskazane wyżej  w ust 1-3 wady dotyczące opisu przedmiotu zamówienia </w:t>
      </w:r>
      <w:r w:rsidR="003764C7" w:rsidRPr="002A14C9">
        <w:rPr>
          <w:sz w:val="24"/>
          <w:szCs w:val="24"/>
        </w:rPr>
        <w:t xml:space="preserve"> na obecnym etapie postępowania ma</w:t>
      </w:r>
      <w:r w:rsidRPr="002A14C9">
        <w:rPr>
          <w:sz w:val="24"/>
          <w:szCs w:val="24"/>
        </w:rPr>
        <w:t>ją</w:t>
      </w:r>
      <w:r w:rsidR="003764C7" w:rsidRPr="002A14C9">
        <w:rPr>
          <w:sz w:val="24"/>
          <w:szCs w:val="24"/>
        </w:rPr>
        <w:t xml:space="preserve"> charakter nieusuwalny. Wskazany opis przedmiotu zamówienia jest elementem znaczącym i warunkującym złożenie prawidłowej , niepodlegającej odrzuceniu oferty przez zainteresowanych Wykonawców. </w:t>
      </w:r>
    </w:p>
    <w:p w:rsidR="00C57983" w:rsidRPr="002A14C9" w:rsidRDefault="003764C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Zgodnie z dyspozycją art. 93 ust. 1 pkt 7, w związku z art. 146 ust. 6 ustawy Prawo zamówień publicznych Zamawiający unieważnia postępowanie o udzielenie zamówienia publicznego, jeżeli postępowanie obarczone jest niemożliwą do usunięcia wadą , uniemożliwiającą zawarcie niepodlegającej unieważnieniu umowy w sprawie zamówienia publicznego, w przypadku dokonania przez Zamawiającego czynności lub zaniechania dokonania czynności z naruszeniem przepisów ustawy, które miało lub mogło mieć wpływ na wynik postępowania. </w:t>
      </w:r>
    </w:p>
    <w:p w:rsidR="002A14C9" w:rsidRPr="002A14C9" w:rsidRDefault="003764C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W przedmiotowym postępowaniu Zamawiający konstruując zapisy SIWZ omyłkowo wprowadził </w:t>
      </w:r>
      <w:r w:rsidR="00C57983" w:rsidRPr="002A14C9">
        <w:rPr>
          <w:sz w:val="24"/>
          <w:szCs w:val="24"/>
        </w:rPr>
        <w:t>błędne</w:t>
      </w:r>
      <w:r w:rsidRPr="002A14C9">
        <w:rPr>
          <w:sz w:val="24"/>
          <w:szCs w:val="24"/>
        </w:rPr>
        <w:t xml:space="preserve"> parametr</w:t>
      </w:r>
      <w:r w:rsidR="00C57983" w:rsidRPr="002A14C9">
        <w:rPr>
          <w:sz w:val="24"/>
          <w:szCs w:val="24"/>
        </w:rPr>
        <w:t>y</w:t>
      </w:r>
      <w:r w:rsidRPr="002A14C9">
        <w:rPr>
          <w:sz w:val="24"/>
          <w:szCs w:val="24"/>
        </w:rPr>
        <w:t xml:space="preserve"> techniczn</w:t>
      </w:r>
      <w:r w:rsidR="00C57983" w:rsidRPr="002A14C9">
        <w:rPr>
          <w:sz w:val="24"/>
          <w:szCs w:val="24"/>
        </w:rPr>
        <w:t>e</w:t>
      </w:r>
      <w:r w:rsidRPr="002A14C9">
        <w:rPr>
          <w:sz w:val="24"/>
          <w:szCs w:val="24"/>
        </w:rPr>
        <w:t xml:space="preserve"> </w:t>
      </w:r>
      <w:r w:rsidR="001E0162">
        <w:rPr>
          <w:sz w:val="24"/>
          <w:szCs w:val="24"/>
        </w:rPr>
        <w:t xml:space="preserve">w </w:t>
      </w:r>
      <w:r w:rsidR="009C7923" w:rsidRPr="002A14C9">
        <w:rPr>
          <w:sz w:val="24"/>
          <w:szCs w:val="24"/>
        </w:rPr>
        <w:t>niektórych w/w urządzeń oraz opisał przedmiot zamówienia w sposób niejednoznaczny.  Powyższe błędy</w:t>
      </w:r>
      <w:r w:rsidRPr="002A14C9">
        <w:rPr>
          <w:sz w:val="24"/>
          <w:szCs w:val="24"/>
        </w:rPr>
        <w:t xml:space="preserve"> spowodował</w:t>
      </w:r>
      <w:r w:rsidR="009C7923" w:rsidRPr="002A14C9">
        <w:rPr>
          <w:sz w:val="24"/>
          <w:szCs w:val="24"/>
        </w:rPr>
        <w:t>y</w:t>
      </w:r>
      <w:r w:rsidRPr="002A14C9">
        <w:rPr>
          <w:sz w:val="24"/>
          <w:szCs w:val="24"/>
        </w:rPr>
        <w:t xml:space="preserve"> złożenie przez Wykonawców ofert niezgodnych z treścią SIWZ, tj. ze względu na niespełnienie przez </w:t>
      </w:r>
      <w:r w:rsidRPr="002A14C9">
        <w:rPr>
          <w:sz w:val="24"/>
          <w:szCs w:val="24"/>
        </w:rPr>
        <w:lastRenderedPageBreak/>
        <w:t xml:space="preserve">oferowane </w:t>
      </w:r>
      <w:r w:rsidR="009F4949" w:rsidRPr="002A14C9">
        <w:rPr>
          <w:sz w:val="24"/>
          <w:szCs w:val="24"/>
        </w:rPr>
        <w:t>urządzenia błędnie opisanych przez Zamawiającego w/w parametrów</w:t>
      </w:r>
      <w:r w:rsidRPr="002A14C9">
        <w:rPr>
          <w:sz w:val="24"/>
          <w:szCs w:val="24"/>
        </w:rPr>
        <w:t xml:space="preserve">, tym samym nie jest możliwy wybór oferty najkorzystniejszej. </w:t>
      </w:r>
      <w:r w:rsidR="002A14C9" w:rsidRPr="002A14C9">
        <w:rPr>
          <w:sz w:val="24"/>
          <w:szCs w:val="24"/>
        </w:rPr>
        <w:t xml:space="preserve">Niepoprawny opis przedmiotu zamówienia spowodował, że Wykonawcy złożyli oferty nieodpowiadające opisowi przedmiotu zamówienia  a jedynie oferty z urządzeniami o  zbliżonych parametrach.  </w:t>
      </w:r>
    </w:p>
    <w:p w:rsidR="009C7923" w:rsidRPr="002A14C9" w:rsidRDefault="003764C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Brak możliwości wyboru oferty najkorzystniejszej jest niemożliwą do usunięcia wadą na tym etapie postępowania. </w:t>
      </w:r>
      <w:r w:rsidR="009C7923" w:rsidRPr="002A14C9">
        <w:rPr>
          <w:sz w:val="24"/>
          <w:szCs w:val="24"/>
        </w:rPr>
        <w:t xml:space="preserve">Także błędny lub niejednoznaczny zapis </w:t>
      </w:r>
      <w:proofErr w:type="spellStart"/>
      <w:r w:rsidR="009C7923" w:rsidRPr="002A14C9">
        <w:rPr>
          <w:sz w:val="24"/>
          <w:szCs w:val="24"/>
        </w:rPr>
        <w:t>siwz</w:t>
      </w:r>
      <w:proofErr w:type="spellEnd"/>
      <w:r w:rsidR="009C7923" w:rsidRPr="002A14C9">
        <w:rPr>
          <w:sz w:val="24"/>
          <w:szCs w:val="24"/>
        </w:rPr>
        <w:t xml:space="preserve"> dotyczący w/w parametrów technicznych urządzeń mógł spowodować naruszenie zasad dotyczących  uczciwej konkurencji (art. 7 ust. 1 oraz w art. 29 ust. 2 ustawy </w:t>
      </w:r>
      <w:proofErr w:type="spellStart"/>
      <w:r w:rsidR="009C7923" w:rsidRPr="002A14C9">
        <w:rPr>
          <w:sz w:val="24"/>
          <w:szCs w:val="24"/>
        </w:rPr>
        <w:t>Pzp</w:t>
      </w:r>
      <w:proofErr w:type="spellEnd"/>
      <w:r w:rsidR="009C7923" w:rsidRPr="002A14C9">
        <w:rPr>
          <w:sz w:val="24"/>
          <w:szCs w:val="24"/>
        </w:rPr>
        <w:t xml:space="preserve">).  Z dużym prawdopodobieństwem można stwierdzić, że niejednoznaczny opis w/w urządzenia mógł spowodować brak możliwości złożenia oferty przez część potencjalnych wykonawców, </w:t>
      </w:r>
    </w:p>
    <w:p w:rsidR="009C7923" w:rsidRPr="002A14C9" w:rsidRDefault="009C7923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64C7" w:rsidRPr="002A14C9" w:rsidRDefault="003764C7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sz w:val="24"/>
          <w:szCs w:val="24"/>
        </w:rPr>
        <w:t xml:space="preserve">Nie jest możliwe w toku badania i oceny ofert dokonywanie zmian w opisie przedmiotu zamówienia. Zgodnie z wyrokiem KIO z dnia 20 czerwca 2012r., sygn. Akt: KIO 1184/12), </w:t>
      </w:r>
      <w:r w:rsidRPr="002A14C9">
        <w:rPr>
          <w:i/>
          <w:iCs/>
          <w:sz w:val="24"/>
          <w:szCs w:val="24"/>
        </w:rPr>
        <w:t xml:space="preserve">nie jest możliwe w toku badania i oceny ofert dokonywanie zmian warunków zarówno podmiotowych, jak i przedmiotowych, nawet gdyby były one obiektywnie </w:t>
      </w:r>
    </w:p>
    <w:p w:rsidR="003764C7" w:rsidRPr="002A14C9" w:rsidRDefault="003764C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i/>
          <w:iCs/>
          <w:sz w:val="24"/>
          <w:szCs w:val="24"/>
        </w:rPr>
        <w:t xml:space="preserve"> niezasadne z uwagi na ich np. nieracjonalność, czy trwałe przeszkody uniemożliwiające potwierdzenie </w:t>
      </w:r>
      <w:r w:rsidR="001E0162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spełnienia takiego warunku. W takim przypadku Zamawiający co najwyżej może rozważać unieważnienie postępowania.</w:t>
      </w:r>
      <w:r w:rsidR="0067343F">
        <w:rPr>
          <w:i/>
          <w:iCs/>
          <w:sz w:val="24"/>
          <w:szCs w:val="24"/>
        </w:rPr>
        <w:t>”</w:t>
      </w:r>
    </w:p>
    <w:p w:rsidR="003764C7" w:rsidRPr="002A14C9" w:rsidRDefault="003764C7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7343F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 Cytując wyrok z dnia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10 kwietnia 2014 r. KIO 616/14 „Opis przedmiotu zamówienia powinien być dokonany w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sposób jednoznaczny i wyczerpujący z uwzględnieniem potrzeb zamawiającego. Precyzyjne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opisanie przedmiotu zamówienia ma zapobiec w przyszłości ewentualnej różnicy zdań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między stronami umowy, tj. zamawiającym a wykonawcą w toku realizacji przedmiotu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zamówienia”.</w:t>
      </w:r>
    </w:p>
    <w:p w:rsidR="00FA7DFB" w:rsidRPr="0067343F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A14C9">
        <w:rPr>
          <w:sz w:val="24"/>
          <w:szCs w:val="24"/>
        </w:rPr>
        <w:t xml:space="preserve"> Z kolei zgodnie z wyrokiem Sądu Okręgowego w Zielonej Górze z dnia z 13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 xml:space="preserve">maja 2005 r. (sygn. II Ca 109/05, </w:t>
      </w:r>
      <w:proofErr w:type="spellStart"/>
      <w:r w:rsidRPr="002A14C9">
        <w:rPr>
          <w:sz w:val="24"/>
          <w:szCs w:val="24"/>
        </w:rPr>
        <w:t>niepubl</w:t>
      </w:r>
      <w:proofErr w:type="spellEnd"/>
      <w:r w:rsidRPr="002A14C9">
        <w:rPr>
          <w:sz w:val="24"/>
          <w:szCs w:val="24"/>
        </w:rPr>
        <w:t xml:space="preserve">.) „ </w:t>
      </w:r>
      <w:r w:rsidRPr="0067343F">
        <w:rPr>
          <w:i/>
          <w:sz w:val="24"/>
          <w:szCs w:val="24"/>
        </w:rPr>
        <w:t>to, iż inny wykonawca składa ofertę zgodną z</w:t>
      </w:r>
      <w:r w:rsidR="0067343F" w:rsidRPr="0067343F">
        <w:rPr>
          <w:i/>
          <w:sz w:val="24"/>
          <w:szCs w:val="24"/>
        </w:rPr>
        <w:t xml:space="preserve"> </w:t>
      </w:r>
      <w:r w:rsidRPr="0067343F">
        <w:rPr>
          <w:i/>
          <w:sz w:val="24"/>
          <w:szCs w:val="24"/>
        </w:rPr>
        <w:t>założeniem zamawiającego nie ma znaczenia, albowiem wystarczy, że określenie przedmiotu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343F">
        <w:rPr>
          <w:i/>
          <w:sz w:val="24"/>
          <w:szCs w:val="24"/>
        </w:rPr>
        <w:t>zamówienia mogło wprowadzić w błąd jakiegokolwiek wykonawcę</w:t>
      </w:r>
      <w:r w:rsidRPr="002A14C9">
        <w:rPr>
          <w:sz w:val="24"/>
          <w:szCs w:val="24"/>
        </w:rPr>
        <w:t>”.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Ponieważ na etapie badania i oceny ofert nie jest możliwe dokonanie zmiany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 xml:space="preserve">w specyfikacji istotnych warunków zamówienia dlatego </w:t>
      </w:r>
      <w:r w:rsidR="0067343F">
        <w:rPr>
          <w:sz w:val="24"/>
          <w:szCs w:val="24"/>
        </w:rPr>
        <w:t>w takim przypadku Z</w:t>
      </w:r>
      <w:r w:rsidRPr="002A14C9">
        <w:rPr>
          <w:sz w:val="24"/>
          <w:szCs w:val="24"/>
        </w:rPr>
        <w:t>amawiający co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najwyżej może rozważać unieważnienie postępowania – tak jak to wynika z przepisu art. 93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ust. 1 pkt 7 ustawy.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Zgodnie z wyżej powołanym przepisem Zamawiający unieważnia postępowanie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o udzielenie zamówienia, jeżeli postępowanie obarczone jest niemożliwą do usunięcia wadą</w:t>
      </w:r>
    </w:p>
    <w:p w:rsidR="003764C7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uniemożliwiającą zawarcie niepodlegającej unieważnieniu umowy w</w:t>
      </w:r>
      <w:r w:rsidR="00116174"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 xml:space="preserve">sprawie zamówienia publicznego. Natomiast art. 146 ust. 6 ustawy stanowi, że </w:t>
      </w:r>
      <w:r w:rsidR="003764C7" w:rsidRPr="002A14C9">
        <w:rPr>
          <w:sz w:val="24"/>
          <w:szCs w:val="24"/>
        </w:rPr>
        <w:t xml:space="preserve">Prezes Urzędu może wystąpić do sądu o unieważnienie umowy w przypadku dokonania przez zamawiającego czynności lub zaniechania dokonania czynności z naruszeniem przepisu ustawy, które miało lub mogło mieć wpływ na wynik postępowania 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Przesłanka unieważnienia postępowania określona w art. 93 ust. 1 pkt 7 ustawy składa się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więc z okoliczności, których łączne wystąpienie skutkuje koniecznością zastosowania tego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przepisu. Po pierwsze musi wystąpić naruszenie przepisów ustawy regulujących udzielenie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zamówienia (wada). Po drugie wada ta ma skutkować niemożliwością zawarcia umowy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niepodlegającej unieważnieniu umowy w sprawie zamówienia publicznego. Po trzecie wada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ta musi być niemożliwa do usunięcia.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Stwierdzić należy, że w przedmiotowym postępowaniu wystąpiły wszystkie wskazane wyżej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okoliczności.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Nastąpiło naruszenie przepisów art. 29 ustawy</w:t>
      </w:r>
      <w:r w:rsidR="0067343F">
        <w:rPr>
          <w:sz w:val="24"/>
          <w:szCs w:val="24"/>
        </w:rPr>
        <w:t xml:space="preserve"> i art  7 </w:t>
      </w:r>
      <w:r w:rsidRPr="002A14C9">
        <w:rPr>
          <w:sz w:val="24"/>
          <w:szCs w:val="24"/>
        </w:rPr>
        <w:t xml:space="preserve"> </w:t>
      </w:r>
      <w:r w:rsidR="0067343F">
        <w:rPr>
          <w:sz w:val="24"/>
          <w:szCs w:val="24"/>
        </w:rPr>
        <w:t xml:space="preserve">ust 1 </w:t>
      </w:r>
      <w:r w:rsidRPr="002A14C9">
        <w:rPr>
          <w:sz w:val="24"/>
          <w:szCs w:val="24"/>
        </w:rPr>
        <w:t>poprzez wadliwie skonstruowany opis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przedmiotu zamówienia co w świetle powyższego niewątpliwie jest wadą i to wadą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nieusuwalną, ponieważ termin składania ofert już minął.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lastRenderedPageBreak/>
        <w:t>Opis przedmiotu zamówienia jest jedną z najważniejszych elementów przygotowania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postępowania o udzielenie zamówienia publicznego, mającym zasadnicze znaczenie dla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osiągnięcia celu tego postępowania - zawarcia ważnej umowy w sprawie jego wykonania.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Aby było to możliwe Zamawiający musi nie tylko opisać przedmiot zamówienia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w specyfikacji istotnych warunków zamówienia w sposób jasny, zrozumiały i wyczerpujący,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aby wykonawcy nie mieli wątpliwości jaki produkt mogą zaoferować (przepis art. 29 ust. 1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ustawy – Prawo zamówień publicznych), ale jednocześnie ten sposób opisu nie może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utrudniać uczciwej konkurencji – wyrok KIO z dnia 25 sierpnia 2010 r., sygn. akt: KIO/UZP</w:t>
      </w:r>
      <w:r w:rsidR="002A14C9" w:rsidRPr="002A14C9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1733/10.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Powy</w:t>
      </w:r>
      <w:r w:rsidRPr="002A14C9">
        <w:rPr>
          <w:rFonts w:eastAsia="TimesNewRoman"/>
          <w:sz w:val="24"/>
          <w:szCs w:val="24"/>
        </w:rPr>
        <w:t>ż</w:t>
      </w:r>
      <w:r w:rsidRPr="002A14C9">
        <w:rPr>
          <w:sz w:val="24"/>
          <w:szCs w:val="24"/>
        </w:rPr>
        <w:t>sze potwierdzaj</w:t>
      </w:r>
      <w:r w:rsidRPr="002A14C9">
        <w:rPr>
          <w:rFonts w:eastAsia="TimesNewRoman"/>
          <w:sz w:val="24"/>
          <w:szCs w:val="24"/>
        </w:rPr>
        <w:t xml:space="preserve">ą </w:t>
      </w:r>
      <w:r w:rsidRPr="002A14C9">
        <w:rPr>
          <w:sz w:val="24"/>
          <w:szCs w:val="24"/>
        </w:rPr>
        <w:t>kolejne orzeczenia KIO:</w:t>
      </w:r>
    </w:p>
    <w:p w:rsidR="006F5065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„</w:t>
      </w:r>
      <w:r w:rsidRPr="002A14C9">
        <w:rPr>
          <w:i/>
          <w:iCs/>
          <w:sz w:val="24"/>
          <w:szCs w:val="24"/>
        </w:rPr>
        <w:t xml:space="preserve">Przepis art. 93 ust. 1 pkt 7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 xml:space="preserve">., nakazuje zamawiającemu </w:t>
      </w:r>
      <w:r w:rsidRPr="002A14C9">
        <w:rPr>
          <w:b/>
          <w:bCs/>
          <w:i/>
          <w:iCs/>
          <w:sz w:val="24"/>
          <w:szCs w:val="24"/>
        </w:rPr>
        <w:t>unieważnienie postępowania, jeżeli</w:t>
      </w:r>
      <w:r w:rsidR="0067343F">
        <w:rPr>
          <w:b/>
          <w:bCs/>
          <w:i/>
          <w:iCs/>
          <w:sz w:val="24"/>
          <w:szCs w:val="24"/>
        </w:rPr>
        <w:t xml:space="preserve"> </w:t>
      </w:r>
      <w:r w:rsidRPr="002A14C9">
        <w:rPr>
          <w:b/>
          <w:bCs/>
          <w:i/>
          <w:iCs/>
          <w:sz w:val="24"/>
          <w:szCs w:val="24"/>
        </w:rPr>
        <w:t>jest ono obarczone niemożliwą do usunięcia wadą uniemożliwiającą zawarcie niepodlegającej</w:t>
      </w:r>
      <w:r w:rsidR="0067343F">
        <w:rPr>
          <w:b/>
          <w:bCs/>
          <w:i/>
          <w:iCs/>
          <w:sz w:val="24"/>
          <w:szCs w:val="24"/>
        </w:rPr>
        <w:t xml:space="preserve"> </w:t>
      </w:r>
      <w:r w:rsidRPr="002A14C9">
        <w:rPr>
          <w:b/>
          <w:bCs/>
          <w:i/>
          <w:iCs/>
          <w:sz w:val="24"/>
          <w:szCs w:val="24"/>
        </w:rPr>
        <w:t xml:space="preserve">unieważnieniu umowy w sprawie zamówienia publicznego. </w:t>
      </w:r>
      <w:r w:rsidRPr="002A14C9">
        <w:rPr>
          <w:i/>
          <w:iCs/>
          <w:sz w:val="24"/>
          <w:szCs w:val="24"/>
        </w:rPr>
        <w:t>Pomiędzy wadą a niemożnością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zawarcia ważnej umowy musi istnieć normalny związek przyczynowy. Wadą w rozumieniu tego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przepisu jest nieusuwalna wada postępowania o udzielenie zamówienia, która wywiera tak istotny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wpływ na umowę w sprawie zamówienia publicznego, że powoduje jej bezwzględną nieważność ab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initio, a tym samym prawną bezskuteczność</w:t>
      </w:r>
      <w:r w:rsidRPr="002A14C9">
        <w:rPr>
          <w:sz w:val="24"/>
          <w:szCs w:val="24"/>
        </w:rPr>
        <w:t>.” (z uzasadnienia wyroku KIO z dnia 12 listopada 2014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roku sygn. akt: KIO 2200/14; KIO 2208/14; KIO 2212/14</w:t>
      </w:r>
      <w:r w:rsidR="0067343F">
        <w:rPr>
          <w:sz w:val="24"/>
          <w:szCs w:val="24"/>
        </w:rPr>
        <w:t xml:space="preserve"> 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„</w:t>
      </w:r>
      <w:r w:rsidRPr="002A14C9">
        <w:rPr>
          <w:i/>
          <w:iCs/>
          <w:sz w:val="24"/>
          <w:szCs w:val="24"/>
        </w:rPr>
        <w:t xml:space="preserve">Przesłanki unieważnienia postępowania wskazane w art. 93 ust. 1 pkt 7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 podlegają ocenie nie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 xml:space="preserve">tylko z uwzględnieniem art. 146 ust. 1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 adresowanego do Izby, ale również w świetle art. 146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 xml:space="preserve">ust. 6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., dającego Prezesowi UZP możliwość wystąpienia do sądu o unieważnienie umowy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w sprawie zamówienia publicznego</w:t>
      </w:r>
      <w:r w:rsidRPr="002A14C9">
        <w:rPr>
          <w:sz w:val="24"/>
          <w:szCs w:val="24"/>
        </w:rPr>
        <w:t>.” ( z uzasadnienia wyroku KIO z dnia 20 pa</w:t>
      </w:r>
      <w:r w:rsidRPr="002A14C9">
        <w:rPr>
          <w:rFonts w:eastAsia="TimesNewRoman"/>
          <w:sz w:val="24"/>
          <w:szCs w:val="24"/>
        </w:rPr>
        <w:t>ź</w:t>
      </w:r>
      <w:r w:rsidRPr="002A14C9">
        <w:rPr>
          <w:sz w:val="24"/>
          <w:szCs w:val="24"/>
        </w:rPr>
        <w:t>dziernika 2014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roku sygn. akt: KIO 2048/14; KIO 2058/14; KIO 2060/14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 xml:space="preserve">„Przepis art. 93 ust. 1 pkt. 7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 przewiduje dla zamawiającego prawo, ale także obowiązek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unieważnienia postępowania, jeśli ten stwierdzi, że nie jest możliwe dokonanie prawidłowego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wyboru oferty najkorzystniejszej danego wykonawcy i podpisanie z nim umowy w sprawie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zamówienia publicznego, ponieważ postępowanie obarczone jest określonego rodzaju wadą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niweczącą to postępowanie, a więc taką, której nie można już naprawić, która to wada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jednocześnie nie daje możliwości zawarcia ważnej umowy w sprawie zamówienia publicznego.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Wskazany przepis przez jego dyspozycję odwołuje się wprost do przesłanek warunkujących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A14C9">
        <w:rPr>
          <w:i/>
          <w:iCs/>
          <w:sz w:val="24"/>
          <w:szCs w:val="24"/>
        </w:rPr>
        <w:t>unieważnienie umowy w sprawie zamówienia publicznego.(…) Podstawy do unieważnienia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i/>
          <w:iCs/>
          <w:sz w:val="24"/>
          <w:szCs w:val="24"/>
        </w:rPr>
        <w:t xml:space="preserve">ewentualnej przyszłej umowy w sprawie zamówienia publicznego określone w ust. 1 art. 146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.,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jak i w ust. 6 tego przepisu, stanowią podstawę oceny pod kątem wypełniania przesłanki ustawowej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wskazującej na konieczność unieważniania postępowania o udzielenie zamówienia publicznego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 xml:space="preserve">w oparciu o tzw. "wadę postępowania" (art. 93 ust. 1 pkt 7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sz w:val="24"/>
          <w:szCs w:val="24"/>
        </w:rPr>
        <w:t>.).( z uzasadnienia wyroku KIO</w:t>
      </w:r>
      <w:r w:rsidR="0067343F">
        <w:rPr>
          <w:sz w:val="24"/>
          <w:szCs w:val="24"/>
        </w:rPr>
        <w:t xml:space="preserve"> </w:t>
      </w:r>
      <w:r w:rsidRPr="002A14C9">
        <w:rPr>
          <w:sz w:val="24"/>
          <w:szCs w:val="24"/>
        </w:rPr>
        <w:t>z dnia 06 marca 2014 roku sygn. akt: KIO 264/14; KIO 344/14)</w:t>
      </w:r>
    </w:p>
    <w:p w:rsidR="00A72B4A" w:rsidRPr="002A14C9" w:rsidRDefault="006F5065" w:rsidP="006F506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A72B4A" w:rsidRPr="002A14C9">
        <w:rPr>
          <w:i/>
          <w:iCs/>
          <w:sz w:val="24"/>
          <w:szCs w:val="24"/>
        </w:rPr>
        <w:t xml:space="preserve">Podejmując decyzję o unieważnieniu postępowania w oparciu o art. 93 ust. 1 pkt 7 </w:t>
      </w:r>
      <w:proofErr w:type="spellStart"/>
      <w:r w:rsidR="00A72B4A" w:rsidRPr="002A14C9">
        <w:rPr>
          <w:i/>
          <w:iCs/>
          <w:sz w:val="24"/>
          <w:szCs w:val="24"/>
        </w:rPr>
        <w:t>p.z.p</w:t>
      </w:r>
      <w:proofErr w:type="spellEnd"/>
      <w:r w:rsidR="00A72B4A" w:rsidRPr="002A14C9">
        <w:rPr>
          <w:i/>
          <w:iCs/>
          <w:sz w:val="24"/>
          <w:szCs w:val="24"/>
        </w:rPr>
        <w:t>.,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i/>
          <w:iCs/>
          <w:sz w:val="24"/>
          <w:szCs w:val="24"/>
        </w:rPr>
        <w:t>zamawiający winien brać pod uwagę w szczególności okoliczności wymienione w art. 146 ust. 1</w:t>
      </w:r>
      <w:r w:rsidR="0067343F">
        <w:rPr>
          <w:i/>
          <w:iCs/>
          <w:sz w:val="24"/>
          <w:szCs w:val="24"/>
        </w:rPr>
        <w:t xml:space="preserve">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., skutkujące unieważnieniem zawartej umowy, a także ogólną regułę wyrażoną w art. 146 ust.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 xml:space="preserve">6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., która uprawnia Prezesa Urzędu Zamówień Publicznych do wystąpienia do sądu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o unieważnienie umowy w przypadku dokonania przez zamawiającego czynności lub zaniechania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dokonania czynności z naruszeniem przepisu ustawy, które miało lub mogło mieć wpływ na wynik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postępowania. Podkreślić należy, że wada postępowania, o której mowa w art. 93 ust. 1 pkt 7</w:t>
      </w:r>
      <w:r w:rsidR="0067343F">
        <w:rPr>
          <w:i/>
          <w:iCs/>
          <w:sz w:val="24"/>
          <w:szCs w:val="24"/>
        </w:rPr>
        <w:t xml:space="preserve"> </w:t>
      </w:r>
      <w:proofErr w:type="spellStart"/>
      <w:r w:rsidRPr="002A14C9">
        <w:rPr>
          <w:i/>
          <w:iCs/>
          <w:sz w:val="24"/>
          <w:szCs w:val="24"/>
        </w:rPr>
        <w:t>p.z.p</w:t>
      </w:r>
      <w:proofErr w:type="spellEnd"/>
      <w:r w:rsidRPr="002A14C9">
        <w:rPr>
          <w:i/>
          <w:iCs/>
          <w:sz w:val="24"/>
          <w:szCs w:val="24"/>
        </w:rPr>
        <w:t>. jest wadą o charakterze nieusuwalnym i jednocześnie powodującym, iż umowa zawarta</w:t>
      </w:r>
      <w:r w:rsidR="0067343F">
        <w:rPr>
          <w:i/>
          <w:iCs/>
          <w:sz w:val="24"/>
          <w:szCs w:val="24"/>
        </w:rPr>
        <w:t xml:space="preserve"> </w:t>
      </w:r>
      <w:r w:rsidRPr="002A14C9">
        <w:rPr>
          <w:i/>
          <w:iCs/>
          <w:sz w:val="24"/>
          <w:szCs w:val="24"/>
        </w:rPr>
        <w:t>w wyniku takiego postępowania będzie wskutek wystąpienia wady podlegała unieważnieniu</w:t>
      </w:r>
      <w:r w:rsidRPr="002A14C9">
        <w:rPr>
          <w:sz w:val="24"/>
          <w:szCs w:val="24"/>
        </w:rPr>
        <w:t>.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( z uzasadnienia wyroki KIO z dnia 12 grudnia 2013 roku sygn. akt: KIO 2730/13).</w:t>
      </w:r>
    </w:p>
    <w:p w:rsidR="00A72B4A" w:rsidRPr="002A14C9" w:rsidRDefault="00A72B4A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Niniejszym, na co wskazano w uzasadnieniu, zaistniała nieusuwalna wada postępowania, co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miało lub mogło mieć wpływ na wynik postępowania i uniemożliwia także zawarcie nie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podlegającej unieważnieniu umowy. Postępowanie obarczone błędem zamawiającego,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mającym wpływ na jego wynik, w szczególności przez brak możliwości jednakowej oceny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przedmiotu zamówienia w złożonych ofertach, a w ślad za tym, wyboru najkorzystniejszej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oferty, należy unieważnić na podstawie art. 93 ust. 1 pkt 7 ustawy – Prawo zamówień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publicznych (tak: wyrok KIO z dnia 2 czerwca 2010 r., sygn. akt: KIO/UZP 982/10).</w:t>
      </w:r>
    </w:p>
    <w:p w:rsidR="00FA7DFB" w:rsidRPr="002A14C9" w:rsidRDefault="00FA7DFB" w:rsidP="006F50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14C9">
        <w:rPr>
          <w:sz w:val="24"/>
          <w:szCs w:val="24"/>
        </w:rPr>
        <w:t>Z uwagi na powyżej wskazane okoliczności, wobec ziszczenia się przesłanek wskazanych</w:t>
      </w:r>
    </w:p>
    <w:p w:rsidR="00FA7DFB" w:rsidRDefault="00FA7DFB" w:rsidP="006F5065">
      <w:pPr>
        <w:jc w:val="both"/>
        <w:rPr>
          <w:sz w:val="24"/>
          <w:szCs w:val="24"/>
        </w:rPr>
      </w:pPr>
      <w:r w:rsidRPr="002A14C9">
        <w:rPr>
          <w:sz w:val="24"/>
          <w:szCs w:val="24"/>
        </w:rPr>
        <w:t>w art. 93 ust. 1 pkt 7 ustawy, postępowanie należało unieważnić.</w:t>
      </w:r>
    </w:p>
    <w:p w:rsidR="006F5065" w:rsidRDefault="006F5065" w:rsidP="006F5065">
      <w:pPr>
        <w:jc w:val="both"/>
        <w:rPr>
          <w:sz w:val="24"/>
          <w:szCs w:val="24"/>
        </w:rPr>
      </w:pPr>
    </w:p>
    <w:p w:rsidR="006F5065" w:rsidRDefault="006F5065" w:rsidP="006F5065">
      <w:pPr>
        <w:jc w:val="both"/>
        <w:rPr>
          <w:sz w:val="24"/>
          <w:szCs w:val="24"/>
        </w:rPr>
      </w:pPr>
    </w:p>
    <w:p w:rsidR="006F5065" w:rsidRDefault="006F5065" w:rsidP="006F5065">
      <w:pPr>
        <w:jc w:val="both"/>
        <w:rPr>
          <w:sz w:val="24"/>
          <w:szCs w:val="24"/>
        </w:rPr>
      </w:pPr>
    </w:p>
    <w:p w:rsidR="006F5065" w:rsidRPr="006F5065" w:rsidRDefault="006F5065" w:rsidP="006F5065">
      <w:pPr>
        <w:jc w:val="both"/>
        <w:rPr>
          <w:sz w:val="24"/>
          <w:szCs w:val="24"/>
          <w:u w:val="single"/>
        </w:rPr>
      </w:pPr>
      <w:r w:rsidRPr="006F5065">
        <w:rPr>
          <w:sz w:val="24"/>
          <w:szCs w:val="24"/>
          <w:u w:val="single"/>
        </w:rPr>
        <w:t>Otrzymują:</w:t>
      </w:r>
    </w:p>
    <w:p w:rsidR="006F5065" w:rsidRDefault="006F5065" w:rsidP="006F506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1 x strona internetowa</w:t>
      </w:r>
    </w:p>
    <w:p w:rsidR="006F5065" w:rsidRPr="002A14C9" w:rsidRDefault="006F5065" w:rsidP="006F506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1 x a/a </w:t>
      </w:r>
    </w:p>
    <w:sectPr w:rsidR="006F5065" w:rsidRPr="002A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B9"/>
    <w:rsid w:val="000011D4"/>
    <w:rsid w:val="000108B3"/>
    <w:rsid w:val="001036CD"/>
    <w:rsid w:val="00116174"/>
    <w:rsid w:val="001E0162"/>
    <w:rsid w:val="002A14C9"/>
    <w:rsid w:val="003764C7"/>
    <w:rsid w:val="0045403C"/>
    <w:rsid w:val="00477C93"/>
    <w:rsid w:val="00494FB9"/>
    <w:rsid w:val="004A73CF"/>
    <w:rsid w:val="005C38A5"/>
    <w:rsid w:val="0067343F"/>
    <w:rsid w:val="006F5065"/>
    <w:rsid w:val="007660EE"/>
    <w:rsid w:val="007815D7"/>
    <w:rsid w:val="008025E3"/>
    <w:rsid w:val="00983DCA"/>
    <w:rsid w:val="009C7923"/>
    <w:rsid w:val="009F4949"/>
    <w:rsid w:val="00A12E66"/>
    <w:rsid w:val="00A72B4A"/>
    <w:rsid w:val="00A926D8"/>
    <w:rsid w:val="00BA0149"/>
    <w:rsid w:val="00C57983"/>
    <w:rsid w:val="00D56147"/>
    <w:rsid w:val="00F11D9F"/>
    <w:rsid w:val="00F47343"/>
    <w:rsid w:val="00F63B06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5</cp:revision>
  <dcterms:created xsi:type="dcterms:W3CDTF">2017-10-10T12:16:00Z</dcterms:created>
  <dcterms:modified xsi:type="dcterms:W3CDTF">2017-10-11T13:23:00Z</dcterms:modified>
</cp:coreProperties>
</file>