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DAD1C" w14:textId="77777777" w:rsidR="00115F74" w:rsidRPr="00115F74" w:rsidRDefault="00115F74" w:rsidP="00115F74">
      <w:pPr>
        <w:spacing w:line="360" w:lineRule="auto"/>
        <w:jc w:val="center"/>
        <w:rPr>
          <w:b/>
          <w:sz w:val="24"/>
          <w:szCs w:val="24"/>
        </w:rPr>
      </w:pPr>
      <w:r w:rsidRPr="00115F74">
        <w:rPr>
          <w:b/>
          <w:sz w:val="24"/>
          <w:szCs w:val="24"/>
        </w:rPr>
        <w:t>S P R A W O Z D A N I E</w:t>
      </w:r>
    </w:p>
    <w:p w14:paraId="27F6FC04" w14:textId="7FE31212" w:rsidR="00115F74" w:rsidRPr="00115F74" w:rsidRDefault="00115F74" w:rsidP="00115F74">
      <w:pPr>
        <w:spacing w:line="360" w:lineRule="auto"/>
        <w:jc w:val="center"/>
        <w:rPr>
          <w:b/>
          <w:sz w:val="24"/>
          <w:szCs w:val="24"/>
        </w:rPr>
      </w:pPr>
      <w:r w:rsidRPr="00115F74">
        <w:rPr>
          <w:b/>
          <w:sz w:val="24"/>
          <w:szCs w:val="24"/>
        </w:rPr>
        <w:t>z efektów pracy Powiatowego Centrum Pomocy Rodzinie w Kolbuszowej</w:t>
      </w:r>
    </w:p>
    <w:p w14:paraId="492EEE35" w14:textId="77777777" w:rsidR="00115F74" w:rsidRPr="00115F74" w:rsidRDefault="00115F74" w:rsidP="00115F74">
      <w:pPr>
        <w:spacing w:line="360" w:lineRule="auto"/>
        <w:jc w:val="center"/>
        <w:rPr>
          <w:b/>
          <w:sz w:val="24"/>
          <w:szCs w:val="24"/>
        </w:rPr>
      </w:pPr>
      <w:r w:rsidRPr="00115F74">
        <w:rPr>
          <w:b/>
          <w:sz w:val="24"/>
          <w:szCs w:val="24"/>
        </w:rPr>
        <w:t>w zakresie systemu pieczy zastępczej za 2021 rok</w:t>
      </w:r>
    </w:p>
    <w:p w14:paraId="28754F68" w14:textId="77777777" w:rsidR="00115F74" w:rsidRPr="00115F74" w:rsidRDefault="00115F74" w:rsidP="00115F74">
      <w:pPr>
        <w:spacing w:line="360" w:lineRule="auto"/>
        <w:jc w:val="both"/>
        <w:rPr>
          <w:b/>
          <w:i/>
          <w:sz w:val="24"/>
          <w:szCs w:val="24"/>
        </w:rPr>
      </w:pPr>
    </w:p>
    <w:p w14:paraId="37740EB1" w14:textId="77777777" w:rsidR="00115F74" w:rsidRPr="00115F74" w:rsidRDefault="00115F74" w:rsidP="00115F74">
      <w:pPr>
        <w:spacing w:line="360" w:lineRule="auto"/>
        <w:jc w:val="both"/>
        <w:rPr>
          <w:b/>
          <w:i/>
          <w:sz w:val="24"/>
          <w:szCs w:val="24"/>
        </w:rPr>
      </w:pPr>
    </w:p>
    <w:p w14:paraId="7A6461D5" w14:textId="6DFDCFFD" w:rsidR="00115F74" w:rsidRPr="00115F74" w:rsidRDefault="00115F74" w:rsidP="00115F74">
      <w:pPr>
        <w:spacing w:line="360" w:lineRule="auto"/>
        <w:ind w:firstLine="708"/>
        <w:jc w:val="both"/>
        <w:rPr>
          <w:sz w:val="24"/>
          <w:szCs w:val="24"/>
        </w:rPr>
      </w:pPr>
      <w:r w:rsidRPr="00115F74">
        <w:rPr>
          <w:sz w:val="24"/>
          <w:szCs w:val="24"/>
        </w:rPr>
        <w:t>Zgodnie z art. 76 ust. 4 pkt 15 ustawy z dnia 9 czerwca 2011 r. o wspieraniu rodziny i systemie pieczy zastępczej do zadań organizatora rodzinnej pieczy zastępczej należy przedstawienie staroście i radzie powiatu corocznego sprawozdania z efektów pracy. Niniejsze sprawozdanie zostało opracowane na podstawie wykonania zadań wg stanu na koniec 2021 r.</w:t>
      </w:r>
    </w:p>
    <w:p w14:paraId="363FCAD8" w14:textId="39DCB97E" w:rsidR="00115F74" w:rsidRPr="00115F74" w:rsidRDefault="00115F74" w:rsidP="00115F74">
      <w:pPr>
        <w:spacing w:line="360" w:lineRule="auto"/>
        <w:jc w:val="both"/>
        <w:rPr>
          <w:sz w:val="24"/>
          <w:szCs w:val="24"/>
        </w:rPr>
      </w:pPr>
    </w:p>
    <w:p w14:paraId="4855A34D" w14:textId="77777777" w:rsidR="00115F74" w:rsidRPr="00115F74" w:rsidRDefault="00115F74" w:rsidP="00115F74">
      <w:pPr>
        <w:spacing w:line="360" w:lineRule="auto"/>
        <w:jc w:val="both"/>
        <w:rPr>
          <w:b/>
          <w:iCs/>
          <w:sz w:val="24"/>
          <w:szCs w:val="24"/>
        </w:rPr>
      </w:pPr>
      <w:r w:rsidRPr="00115F74">
        <w:rPr>
          <w:b/>
          <w:iCs/>
          <w:sz w:val="24"/>
          <w:szCs w:val="24"/>
        </w:rPr>
        <w:t>I. Realizacja zadań powiatu z zakresu pieczy zastępczej</w:t>
      </w:r>
    </w:p>
    <w:p w14:paraId="18668ADB" w14:textId="77777777" w:rsidR="00115F74" w:rsidRPr="00115F74" w:rsidRDefault="00115F74" w:rsidP="00115F74">
      <w:pPr>
        <w:widowControl w:val="0"/>
        <w:spacing w:line="360" w:lineRule="auto"/>
        <w:jc w:val="both"/>
        <w:rPr>
          <w:sz w:val="24"/>
          <w:szCs w:val="24"/>
        </w:rPr>
      </w:pPr>
    </w:p>
    <w:p w14:paraId="0F498F7A" w14:textId="3D211984" w:rsidR="00115F74" w:rsidRPr="00115F74" w:rsidRDefault="00115F74" w:rsidP="00115F74">
      <w:pPr>
        <w:widowControl w:val="0"/>
        <w:spacing w:line="360" w:lineRule="auto"/>
        <w:ind w:left="284" w:hanging="284"/>
        <w:jc w:val="both"/>
        <w:rPr>
          <w:b/>
          <w:sz w:val="24"/>
          <w:szCs w:val="24"/>
        </w:rPr>
      </w:pPr>
      <w:r w:rsidRPr="00115F74">
        <w:rPr>
          <w:b/>
          <w:sz w:val="24"/>
          <w:szCs w:val="24"/>
        </w:rPr>
        <w:t>1.1. Zadania organizatora pieczy zastępczej</w:t>
      </w:r>
    </w:p>
    <w:p w14:paraId="1412067A" w14:textId="3147D7A2" w:rsidR="00115F74" w:rsidRPr="00115F74" w:rsidRDefault="00115F74" w:rsidP="00115F74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15F74">
        <w:rPr>
          <w:rFonts w:eastAsia="Calibri"/>
          <w:sz w:val="24"/>
          <w:szCs w:val="24"/>
          <w:lang w:eastAsia="en-US"/>
        </w:rPr>
        <w:t xml:space="preserve">W 2021 r. na terenie powiatu kolbuszowskiego funkcjonowało 20 rodzin zastępczych </w:t>
      </w:r>
      <w:r>
        <w:rPr>
          <w:rFonts w:eastAsia="Calibri"/>
          <w:sz w:val="24"/>
          <w:szCs w:val="24"/>
          <w:lang w:eastAsia="en-US"/>
        </w:rPr>
        <w:br/>
      </w:r>
      <w:r w:rsidRPr="00115F74">
        <w:rPr>
          <w:rFonts w:eastAsia="Calibri"/>
          <w:sz w:val="24"/>
          <w:szCs w:val="24"/>
          <w:lang w:eastAsia="en-US"/>
        </w:rPr>
        <w:t xml:space="preserve">(9 spokrewnionych, 9 niezawodowych, 2 zawodowe). Powstały 2 nowe rodziny zastępcze </w:t>
      </w:r>
      <w:r>
        <w:rPr>
          <w:rFonts w:eastAsia="Calibri"/>
          <w:sz w:val="24"/>
          <w:szCs w:val="24"/>
          <w:lang w:eastAsia="en-US"/>
        </w:rPr>
        <w:br/>
      </w:r>
      <w:r w:rsidRPr="00115F74">
        <w:rPr>
          <w:rFonts w:eastAsia="Calibri"/>
          <w:sz w:val="24"/>
          <w:szCs w:val="24"/>
          <w:lang w:eastAsia="en-US"/>
        </w:rPr>
        <w:t>(1 spokrewniona i 1 niezawodowa).  Odeszły 2 rodziny zastępcze (1 spokrewnion</w:t>
      </w:r>
      <w:r>
        <w:rPr>
          <w:rFonts w:eastAsia="Calibri"/>
          <w:sz w:val="24"/>
          <w:szCs w:val="24"/>
          <w:lang w:eastAsia="en-US"/>
        </w:rPr>
        <w:t>a</w:t>
      </w:r>
      <w:r w:rsidRPr="00115F74">
        <w:rPr>
          <w:rFonts w:eastAsia="Calibri"/>
          <w:sz w:val="24"/>
          <w:szCs w:val="24"/>
          <w:lang w:eastAsia="en-US"/>
        </w:rPr>
        <w:t xml:space="preserve"> i 1 niezawodowa). W rodzinach zastępczych przebywało łącznie 25 dzieci w tym 2 dzieci zostało umieszczonych </w:t>
      </w:r>
      <w:r>
        <w:rPr>
          <w:rFonts w:eastAsia="Calibri"/>
          <w:sz w:val="24"/>
          <w:szCs w:val="24"/>
          <w:lang w:eastAsia="en-US"/>
        </w:rPr>
        <w:br/>
      </w:r>
      <w:r w:rsidRPr="00115F74">
        <w:rPr>
          <w:rFonts w:eastAsia="Calibri"/>
          <w:sz w:val="24"/>
          <w:szCs w:val="24"/>
          <w:lang w:eastAsia="en-US"/>
        </w:rPr>
        <w:t>w 2021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15F74">
        <w:rPr>
          <w:rFonts w:eastAsia="Calibri"/>
          <w:sz w:val="24"/>
          <w:szCs w:val="24"/>
          <w:lang w:eastAsia="en-US"/>
        </w:rPr>
        <w:t>r.</w:t>
      </w:r>
    </w:p>
    <w:p w14:paraId="128F30EB" w14:textId="1DEF1C2F" w:rsidR="00115F74" w:rsidRPr="00115F74" w:rsidRDefault="00115F74" w:rsidP="00115F74">
      <w:pPr>
        <w:overflowPunct/>
        <w:autoSpaceDE/>
        <w:autoSpaceDN/>
        <w:adjustRightInd/>
        <w:spacing w:after="160" w:line="360" w:lineRule="auto"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15F74">
        <w:rPr>
          <w:rFonts w:eastAsia="Calibri"/>
          <w:sz w:val="24"/>
          <w:szCs w:val="24"/>
          <w:lang w:eastAsia="en-US"/>
        </w:rPr>
        <w:t xml:space="preserve"> Na posiedzeniach Zespołu do spraw </w:t>
      </w:r>
      <w:r w:rsidR="000554FB">
        <w:rPr>
          <w:rFonts w:eastAsia="Calibri"/>
          <w:sz w:val="24"/>
          <w:szCs w:val="24"/>
          <w:lang w:eastAsia="en-US"/>
        </w:rPr>
        <w:t xml:space="preserve">okresowej </w:t>
      </w:r>
      <w:r w:rsidRPr="00115F74">
        <w:rPr>
          <w:rFonts w:eastAsia="Calibri"/>
          <w:sz w:val="24"/>
          <w:szCs w:val="24"/>
          <w:lang w:eastAsia="en-US"/>
        </w:rPr>
        <w:t xml:space="preserve">oceny sytuacji dziecka, dokonano 27 ocen dzieci, przebywających w rodzinnej pieczy zastępczej (z powodu pandemii część ocen dokonano zdalnie). </w:t>
      </w:r>
    </w:p>
    <w:p w14:paraId="1A545C7F" w14:textId="1ABB32B0" w:rsidR="00115F74" w:rsidRPr="00115F74" w:rsidRDefault="00115F74" w:rsidP="00115F74">
      <w:pPr>
        <w:overflowPunct/>
        <w:autoSpaceDE/>
        <w:autoSpaceDN/>
        <w:adjustRightInd/>
        <w:spacing w:after="160" w:line="360" w:lineRule="auto"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15F74">
        <w:rPr>
          <w:rFonts w:eastAsia="Calibri"/>
          <w:sz w:val="24"/>
          <w:szCs w:val="24"/>
          <w:lang w:eastAsia="en-US"/>
        </w:rPr>
        <w:t xml:space="preserve">Realizowano zadania wynikające z </w:t>
      </w:r>
      <w:r>
        <w:rPr>
          <w:rFonts w:eastAsia="Calibri"/>
          <w:sz w:val="24"/>
          <w:szCs w:val="24"/>
          <w:lang w:eastAsia="en-US"/>
        </w:rPr>
        <w:t>u</w:t>
      </w:r>
      <w:r w:rsidRPr="00115F74">
        <w:rPr>
          <w:rFonts w:eastAsia="Calibri"/>
          <w:sz w:val="24"/>
          <w:szCs w:val="24"/>
          <w:lang w:eastAsia="en-US"/>
        </w:rPr>
        <w:t>stawy o wspieraniu rodziny i systemie pieczy zastępczej z dnia 9 czerwca 2011 r.  w następujący sposób:</w:t>
      </w:r>
    </w:p>
    <w:p w14:paraId="41324AFA" w14:textId="77777777" w:rsidR="00115F74" w:rsidRPr="00115F74" w:rsidRDefault="00115F74" w:rsidP="00115F74">
      <w:pPr>
        <w:numPr>
          <w:ilvl w:val="0"/>
          <w:numId w:val="4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sz w:val="24"/>
          <w:szCs w:val="24"/>
        </w:rPr>
      </w:pPr>
      <w:r w:rsidRPr="00115F74">
        <w:rPr>
          <w:sz w:val="24"/>
          <w:szCs w:val="24"/>
        </w:rPr>
        <w:t>wydano 29 decyzji przyznających bądź zmieniających świadczenia na pokrycie kosztów utrzymania dziecka umieszczonego w pieczy zastępczej,</w:t>
      </w:r>
    </w:p>
    <w:p w14:paraId="41732BD7" w14:textId="77777777" w:rsidR="00115F74" w:rsidRDefault="00115F74" w:rsidP="00115F74">
      <w:pPr>
        <w:numPr>
          <w:ilvl w:val="0"/>
          <w:numId w:val="4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sz w:val="24"/>
          <w:szCs w:val="24"/>
        </w:rPr>
      </w:pPr>
      <w:r w:rsidRPr="00115F74">
        <w:rPr>
          <w:sz w:val="24"/>
          <w:szCs w:val="24"/>
        </w:rPr>
        <w:t>wydano 6 decyzji o przyznaniu bądź zmieniających wysokość dodatku na pokrycie kosztów utrzymania dziecka niepełnosprawnego,</w:t>
      </w:r>
    </w:p>
    <w:p w14:paraId="15490352" w14:textId="77777777" w:rsidR="000554FB" w:rsidRPr="00115F74" w:rsidRDefault="000554FB" w:rsidP="000554FB">
      <w:pPr>
        <w:numPr>
          <w:ilvl w:val="0"/>
          <w:numId w:val="4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sz w:val="24"/>
          <w:szCs w:val="24"/>
        </w:rPr>
      </w:pPr>
      <w:r w:rsidRPr="00115F74">
        <w:rPr>
          <w:sz w:val="24"/>
          <w:szCs w:val="24"/>
        </w:rPr>
        <w:t>przyznano dofinansowanie do indywidualnego wypoczynku letniego dla 1 dziecka,</w:t>
      </w:r>
    </w:p>
    <w:p w14:paraId="2D1114B7" w14:textId="77777777" w:rsidR="000554FB" w:rsidRPr="00115F74" w:rsidRDefault="000554FB" w:rsidP="000554FB">
      <w:pPr>
        <w:numPr>
          <w:ilvl w:val="0"/>
          <w:numId w:val="4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sz w:val="24"/>
          <w:szCs w:val="24"/>
        </w:rPr>
      </w:pPr>
      <w:r w:rsidRPr="00115F74">
        <w:rPr>
          <w:sz w:val="24"/>
          <w:szCs w:val="24"/>
        </w:rPr>
        <w:t xml:space="preserve">przyznano świadczenia jednorazowe na pokrycie niezbędnych kosztów związanych </w:t>
      </w:r>
      <w:r>
        <w:rPr>
          <w:sz w:val="24"/>
          <w:szCs w:val="24"/>
        </w:rPr>
        <w:br/>
      </w:r>
      <w:r w:rsidRPr="00115F74">
        <w:rPr>
          <w:sz w:val="24"/>
          <w:szCs w:val="24"/>
        </w:rPr>
        <w:t>z potrzebami przyjmowanego do rodziny dziecka dla 2 dzieci w łącznej kwocie 2500 zł</w:t>
      </w:r>
      <w:r>
        <w:rPr>
          <w:sz w:val="24"/>
          <w:szCs w:val="24"/>
        </w:rPr>
        <w:t>,</w:t>
      </w:r>
    </w:p>
    <w:p w14:paraId="5C96259B" w14:textId="77777777" w:rsidR="000554FB" w:rsidRPr="00115F74" w:rsidRDefault="000554FB" w:rsidP="000554FB">
      <w:pPr>
        <w:numPr>
          <w:ilvl w:val="0"/>
          <w:numId w:val="4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sz w:val="24"/>
          <w:szCs w:val="24"/>
        </w:rPr>
      </w:pPr>
      <w:r w:rsidRPr="00115F74">
        <w:rPr>
          <w:sz w:val="24"/>
          <w:szCs w:val="24"/>
        </w:rPr>
        <w:t>wydano 16 decyzji przyznających dodatek wychowawczy na dzieci umieszczone w placówce opiekuńczo – wychowawczej</w:t>
      </w:r>
      <w:r>
        <w:rPr>
          <w:sz w:val="24"/>
          <w:szCs w:val="24"/>
        </w:rPr>
        <w:t>,</w:t>
      </w:r>
      <w:r w:rsidRPr="00115F74">
        <w:rPr>
          <w:sz w:val="24"/>
          <w:szCs w:val="24"/>
        </w:rPr>
        <w:t xml:space="preserve"> a także wydano 15 decyzji przyznających dodatek wychowawczy na dzieci umieszczone w rodzinach zastępczych,</w:t>
      </w:r>
    </w:p>
    <w:p w14:paraId="39733F1D" w14:textId="77777777" w:rsidR="000554FB" w:rsidRPr="00115F74" w:rsidRDefault="000554FB" w:rsidP="000554FB">
      <w:pPr>
        <w:overflowPunct/>
        <w:autoSpaceDE/>
        <w:autoSpaceDN/>
        <w:adjustRightInd/>
        <w:spacing w:after="200" w:line="360" w:lineRule="auto"/>
        <w:ind w:left="360"/>
        <w:contextualSpacing/>
        <w:jc w:val="both"/>
        <w:textAlignment w:val="auto"/>
        <w:rPr>
          <w:sz w:val="24"/>
          <w:szCs w:val="24"/>
        </w:rPr>
      </w:pPr>
    </w:p>
    <w:p w14:paraId="7CB2596D" w14:textId="47EDD44F" w:rsidR="000554FB" w:rsidRPr="000554FB" w:rsidRDefault="000554FB" w:rsidP="000554FB">
      <w:pPr>
        <w:numPr>
          <w:ilvl w:val="0"/>
          <w:numId w:val="4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sz w:val="24"/>
          <w:szCs w:val="24"/>
        </w:rPr>
      </w:pPr>
      <w:r w:rsidRPr="00115F74">
        <w:rPr>
          <w:sz w:val="24"/>
          <w:szCs w:val="24"/>
        </w:rPr>
        <w:lastRenderedPageBreak/>
        <w:t>wydano 17 decyzji o przyznaniu bądź zmieniających wysokość pomocy na kontynuowanie nauki,</w:t>
      </w:r>
    </w:p>
    <w:p w14:paraId="7A65BAD5" w14:textId="77777777" w:rsidR="00115F74" w:rsidRPr="00115F74" w:rsidRDefault="00115F74" w:rsidP="00115F74">
      <w:pPr>
        <w:numPr>
          <w:ilvl w:val="0"/>
          <w:numId w:val="4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sz w:val="24"/>
          <w:szCs w:val="24"/>
        </w:rPr>
      </w:pPr>
      <w:r w:rsidRPr="00115F74">
        <w:rPr>
          <w:sz w:val="24"/>
          <w:szCs w:val="24"/>
        </w:rPr>
        <w:t>wydano 6 decyzji o przyznaniu pomocy na usamodzielnienie,</w:t>
      </w:r>
    </w:p>
    <w:p w14:paraId="2BBD7484" w14:textId="77777777" w:rsidR="00115F74" w:rsidRPr="00115F74" w:rsidRDefault="00115F74" w:rsidP="00115F74">
      <w:pPr>
        <w:numPr>
          <w:ilvl w:val="0"/>
          <w:numId w:val="4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sz w:val="24"/>
          <w:szCs w:val="24"/>
        </w:rPr>
      </w:pPr>
      <w:r w:rsidRPr="00115F74">
        <w:rPr>
          <w:sz w:val="24"/>
          <w:szCs w:val="24"/>
        </w:rPr>
        <w:t>wydano 2 decyzje o przyznaniu pomocy na zagospodarowanie w formie rzeczowej,</w:t>
      </w:r>
    </w:p>
    <w:p w14:paraId="0F3BDAD6" w14:textId="7EDB5408" w:rsidR="00115F74" w:rsidRPr="00115F74" w:rsidRDefault="00115F74" w:rsidP="00115F74">
      <w:pPr>
        <w:numPr>
          <w:ilvl w:val="0"/>
          <w:numId w:val="4"/>
        </w:num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sz w:val="24"/>
          <w:szCs w:val="24"/>
        </w:rPr>
      </w:pPr>
      <w:r w:rsidRPr="00115F74">
        <w:rPr>
          <w:sz w:val="24"/>
          <w:szCs w:val="24"/>
        </w:rPr>
        <w:t xml:space="preserve">sporządzono i przekazano do Sądu Rejonowego w Kolbuszowej aktualny rejestr danych </w:t>
      </w:r>
      <w:r w:rsidR="00BD1CF8">
        <w:rPr>
          <w:sz w:val="24"/>
          <w:szCs w:val="24"/>
        </w:rPr>
        <w:br/>
      </w:r>
      <w:r w:rsidRPr="00115F74">
        <w:rPr>
          <w:sz w:val="24"/>
          <w:szCs w:val="24"/>
        </w:rPr>
        <w:t>o osobach pełniących funkcję rodziny zastępczej zawodowej i niezawodowej</w:t>
      </w:r>
      <w:r w:rsidR="00BD1CF8">
        <w:rPr>
          <w:sz w:val="24"/>
          <w:szCs w:val="24"/>
        </w:rPr>
        <w:t>.</w:t>
      </w:r>
    </w:p>
    <w:p w14:paraId="6D419D19" w14:textId="77777777" w:rsidR="00115F74" w:rsidRPr="00115F74" w:rsidRDefault="00115F74" w:rsidP="00BD1CF8">
      <w:pPr>
        <w:overflowPunct/>
        <w:autoSpaceDE/>
        <w:autoSpaceDN/>
        <w:adjustRightInd/>
        <w:spacing w:after="200" w:line="360" w:lineRule="auto"/>
        <w:contextualSpacing/>
        <w:jc w:val="both"/>
        <w:textAlignment w:val="auto"/>
        <w:rPr>
          <w:sz w:val="24"/>
          <w:szCs w:val="24"/>
        </w:rPr>
      </w:pPr>
    </w:p>
    <w:p w14:paraId="45C40EFF" w14:textId="7AF7F2B1" w:rsidR="00115F74" w:rsidRPr="00115F74" w:rsidRDefault="00115F74" w:rsidP="00BD1CF8">
      <w:pPr>
        <w:widowControl w:val="0"/>
        <w:spacing w:line="360" w:lineRule="auto"/>
        <w:ind w:left="720" w:hanging="720"/>
        <w:jc w:val="both"/>
        <w:rPr>
          <w:b/>
          <w:sz w:val="24"/>
          <w:szCs w:val="24"/>
        </w:rPr>
      </w:pPr>
      <w:r w:rsidRPr="00115F74">
        <w:rPr>
          <w:b/>
          <w:sz w:val="24"/>
          <w:szCs w:val="24"/>
        </w:rPr>
        <w:t>1.2. Działania Koordynatora rodzinnej pieczy zastępczej</w:t>
      </w:r>
    </w:p>
    <w:p w14:paraId="0D801A1E" w14:textId="09F6B8F6" w:rsidR="00115F74" w:rsidRPr="00115F74" w:rsidRDefault="00115F74" w:rsidP="00115F74">
      <w:pPr>
        <w:spacing w:line="360" w:lineRule="auto"/>
        <w:ind w:firstLine="708"/>
        <w:jc w:val="both"/>
        <w:rPr>
          <w:sz w:val="24"/>
          <w:szCs w:val="24"/>
        </w:rPr>
      </w:pPr>
      <w:r w:rsidRPr="00115F74">
        <w:rPr>
          <w:sz w:val="24"/>
          <w:szCs w:val="24"/>
        </w:rPr>
        <w:t xml:space="preserve">Koordynator rodzinnej pieczy zastępczej w 2021r. miał pod opieką 16 rodzin </w:t>
      </w:r>
      <w:r w:rsidR="00BD1CF8">
        <w:rPr>
          <w:sz w:val="24"/>
          <w:szCs w:val="24"/>
        </w:rPr>
        <w:br/>
      </w:r>
      <w:r w:rsidRPr="00115F74">
        <w:rPr>
          <w:sz w:val="24"/>
          <w:szCs w:val="24"/>
        </w:rPr>
        <w:t xml:space="preserve">(7 spokrewnionych, 8 niezawodowych, 2 zawodowe), w których przebywało 21 dzieci. </w:t>
      </w:r>
    </w:p>
    <w:p w14:paraId="06769D56" w14:textId="1839CA44" w:rsidR="00115F74" w:rsidRPr="00115F74" w:rsidRDefault="00115F74" w:rsidP="00115F74">
      <w:pPr>
        <w:spacing w:line="360" w:lineRule="auto"/>
        <w:ind w:firstLine="708"/>
        <w:jc w:val="both"/>
        <w:rPr>
          <w:sz w:val="24"/>
          <w:szCs w:val="24"/>
        </w:rPr>
      </w:pPr>
      <w:r w:rsidRPr="00115F74">
        <w:rPr>
          <w:sz w:val="24"/>
          <w:szCs w:val="24"/>
        </w:rPr>
        <w:t xml:space="preserve">W okresie od stycznia do grudnia 2021 r. koordynator udzielił pomocy rodzinom zastępczym przede wszystkim w formie rozwijania kompetencji opiekuńczo – wychowawczych rodziców zastępczych, wspierania w pełnionej przez nich funkcji rodziny zastępczej, koordynowania spraw związanych ze zdrowiem, edukacją, funkcjonowaniem społecznym dzieci umieszczonych </w:t>
      </w:r>
      <w:r w:rsidR="00BD1CF8">
        <w:rPr>
          <w:sz w:val="24"/>
          <w:szCs w:val="24"/>
        </w:rPr>
        <w:br/>
      </w:r>
      <w:r w:rsidRPr="00115F74">
        <w:rPr>
          <w:sz w:val="24"/>
          <w:szCs w:val="24"/>
        </w:rPr>
        <w:t xml:space="preserve">w rodzinach zastępczych, a także pomagał w nawiązywaniu odpowiedniej komunikacji pomiędzy rodzicami a nastolatkami umieszczonymi w rodzinach zastępczych, którzy stwarzali problemy wychowawcze. W momencie przekazania przez rodzinę zastępczą informacji o występujących problemach koordynator poszukiwał sposobów ich rozwiązania poprzez nawiązanie kontaktu </w:t>
      </w:r>
      <w:r w:rsidR="00BD1CF8">
        <w:rPr>
          <w:sz w:val="24"/>
          <w:szCs w:val="24"/>
        </w:rPr>
        <w:br/>
      </w:r>
      <w:r w:rsidRPr="00115F74">
        <w:rPr>
          <w:sz w:val="24"/>
          <w:szCs w:val="24"/>
        </w:rPr>
        <w:t xml:space="preserve">z kompetentnymi osobami, instytucjami i organizacjami, kierując się przy tym zdaniem i opinią rodziny zastępczej. W ramach realizowanych zadań koordynator współpracował z następującymi instytucjami: Miejsko – Gminnymi Ośrodkami Pomocy Społecznej (asystent rodziny i pracownik socjalny), szkołami (pedagog, wychowawca), Poradnią </w:t>
      </w:r>
      <w:proofErr w:type="spellStart"/>
      <w:r w:rsidRPr="00115F74">
        <w:rPr>
          <w:sz w:val="24"/>
          <w:szCs w:val="24"/>
        </w:rPr>
        <w:t>Psychologiczno</w:t>
      </w:r>
      <w:proofErr w:type="spellEnd"/>
      <w:r w:rsidRPr="00115F74">
        <w:rPr>
          <w:sz w:val="24"/>
          <w:szCs w:val="24"/>
        </w:rPr>
        <w:t xml:space="preserve"> – Pedagogiczną, Zespołem Kuratorskiej Służby Sądowej przy Sądzie Rejonowym w Kolbuszowej, Powiatowymi Centrami Pomocy Rodzinie, Świetlicą </w:t>
      </w:r>
      <w:proofErr w:type="spellStart"/>
      <w:r w:rsidRPr="00115F74">
        <w:rPr>
          <w:sz w:val="24"/>
          <w:szCs w:val="24"/>
        </w:rPr>
        <w:t>Profilaktyczno</w:t>
      </w:r>
      <w:proofErr w:type="spellEnd"/>
      <w:r w:rsidRPr="00115F74">
        <w:rPr>
          <w:sz w:val="24"/>
          <w:szCs w:val="24"/>
        </w:rPr>
        <w:t xml:space="preserve"> – Wychowawczą, Katolicką Placówką Wychowawczą </w:t>
      </w:r>
      <w:r w:rsidR="00BD1CF8">
        <w:rPr>
          <w:sz w:val="24"/>
          <w:szCs w:val="24"/>
        </w:rPr>
        <w:br/>
      </w:r>
      <w:r w:rsidRPr="00115F74">
        <w:rPr>
          <w:sz w:val="24"/>
          <w:szCs w:val="24"/>
        </w:rPr>
        <w:t xml:space="preserve">w Widełce, Domami Dziecka, Fundacją Serce w Kolbuszowej, Komendą Powiatową Policji                    w Kolbuszowej. </w:t>
      </w:r>
    </w:p>
    <w:p w14:paraId="4F442CA6" w14:textId="77777777" w:rsidR="00BD1CF8" w:rsidRDefault="00115F74" w:rsidP="00115F74">
      <w:pPr>
        <w:spacing w:line="360" w:lineRule="auto"/>
        <w:ind w:left="720"/>
        <w:jc w:val="both"/>
        <w:rPr>
          <w:sz w:val="24"/>
          <w:szCs w:val="24"/>
        </w:rPr>
      </w:pPr>
      <w:r w:rsidRPr="00115F74">
        <w:rPr>
          <w:sz w:val="24"/>
          <w:szCs w:val="24"/>
        </w:rPr>
        <w:t>W okresie od stycznia do grudnia 2021 r. koordynator realizując zadania wynikające z ustawy</w:t>
      </w:r>
      <w:r w:rsidR="00BD1CF8">
        <w:rPr>
          <w:sz w:val="24"/>
          <w:szCs w:val="24"/>
        </w:rPr>
        <w:t xml:space="preserve">       </w:t>
      </w:r>
    </w:p>
    <w:p w14:paraId="0F7E94B5" w14:textId="787F02ED" w:rsidR="00115F74" w:rsidRPr="00115F74" w:rsidRDefault="00115F74" w:rsidP="00BD1CF8">
      <w:pPr>
        <w:spacing w:line="360" w:lineRule="auto"/>
        <w:jc w:val="both"/>
        <w:rPr>
          <w:sz w:val="24"/>
          <w:szCs w:val="24"/>
        </w:rPr>
      </w:pPr>
      <w:r w:rsidRPr="00115F74">
        <w:rPr>
          <w:sz w:val="24"/>
          <w:szCs w:val="24"/>
        </w:rPr>
        <w:t>z dnia 9 czerwca 2011 r</w:t>
      </w:r>
      <w:r w:rsidR="00BD1CF8">
        <w:rPr>
          <w:sz w:val="24"/>
          <w:szCs w:val="24"/>
        </w:rPr>
        <w:t>.</w:t>
      </w:r>
      <w:r w:rsidRPr="00115F74">
        <w:rPr>
          <w:sz w:val="24"/>
          <w:szCs w:val="24"/>
        </w:rPr>
        <w:t xml:space="preserve"> o wspieraniu rodziny i systemie pieczy zastępczej:</w:t>
      </w:r>
    </w:p>
    <w:p w14:paraId="061B9A88" w14:textId="4D934ABB" w:rsidR="00115F74" w:rsidRPr="00115F74" w:rsidRDefault="00115F74" w:rsidP="00115F74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 w:rsidRPr="00115F74">
        <w:rPr>
          <w:sz w:val="24"/>
          <w:szCs w:val="24"/>
        </w:rPr>
        <w:t>dokonał 27 okresowych ocen sytuacji dziecka przebywającego w rodzinnej pieczy zastępczej</w:t>
      </w:r>
      <w:r w:rsidR="00BD1CF8">
        <w:rPr>
          <w:sz w:val="24"/>
          <w:szCs w:val="24"/>
        </w:rPr>
        <w:t xml:space="preserve"> </w:t>
      </w:r>
      <w:r w:rsidR="00BD1CF8">
        <w:rPr>
          <w:sz w:val="24"/>
          <w:szCs w:val="24"/>
        </w:rPr>
        <w:br/>
      </w:r>
      <w:r w:rsidRPr="00115F74">
        <w:rPr>
          <w:sz w:val="24"/>
          <w:szCs w:val="24"/>
        </w:rPr>
        <w:t>i przekazał do Sądu Rejonowego w Kolbuszowej uzasadniając dalszy pobyt dzieci w rodzinnej pieczy zastępczej oraz 15 okresowych ocen pełnoletnich wychowanków rodzinnej pieczy zastępczej,</w:t>
      </w:r>
    </w:p>
    <w:p w14:paraId="6C03FE6A" w14:textId="77777777" w:rsidR="00115F74" w:rsidRPr="00115F74" w:rsidRDefault="00115F74" w:rsidP="00115F74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 w:rsidRPr="00115F74">
        <w:rPr>
          <w:sz w:val="24"/>
          <w:szCs w:val="24"/>
        </w:rPr>
        <w:t xml:space="preserve">przygotował 2 plany pomocy dziecku dla nowo przyjętych dzieci oraz ewaluację dotychczasowych planów, </w:t>
      </w:r>
    </w:p>
    <w:p w14:paraId="70440C62" w14:textId="77777777" w:rsidR="00115F74" w:rsidRPr="00115F74" w:rsidRDefault="00115F74" w:rsidP="00115F74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 w:rsidRPr="00115F74">
        <w:rPr>
          <w:sz w:val="24"/>
          <w:szCs w:val="24"/>
        </w:rPr>
        <w:t>sporządził na prośbę Sądu Rejonowego w Kolbuszowej 1 opinie o istniejącej rodzinie zastępczej,</w:t>
      </w:r>
    </w:p>
    <w:p w14:paraId="7D9C10BF" w14:textId="77777777" w:rsidR="00115F74" w:rsidRPr="00115F74" w:rsidRDefault="00115F74" w:rsidP="00115F74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 w:rsidRPr="00115F74">
        <w:rPr>
          <w:sz w:val="24"/>
          <w:szCs w:val="24"/>
        </w:rPr>
        <w:lastRenderedPageBreak/>
        <w:t xml:space="preserve">pośredniczył w organizowaniu spotkań rodziców biologicznych z dziećmi umieszczonymi </w:t>
      </w:r>
      <w:r w:rsidRPr="00115F74">
        <w:rPr>
          <w:sz w:val="24"/>
          <w:szCs w:val="24"/>
        </w:rPr>
        <w:br/>
        <w:t>w rodzinach zastępczych oraz uczestniczył w tych spotkaniach,</w:t>
      </w:r>
    </w:p>
    <w:p w14:paraId="6CED1458" w14:textId="77777777" w:rsidR="00115F74" w:rsidRPr="00115F74" w:rsidRDefault="00115F74" w:rsidP="00115F74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 w:rsidRPr="00115F74">
        <w:rPr>
          <w:sz w:val="24"/>
          <w:szCs w:val="24"/>
        </w:rPr>
        <w:t>pomagał rodzinom zastępczym w organizowaniu specjalistycznej pomocy dla dzieci, w tym psychologicznej, reedukacyjnej i rehabilitacyjnej,</w:t>
      </w:r>
    </w:p>
    <w:p w14:paraId="5E325DC4" w14:textId="77777777" w:rsidR="00115F74" w:rsidRPr="00115F74" w:rsidRDefault="00115F74" w:rsidP="00115F74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 w:rsidRPr="00115F74">
        <w:rPr>
          <w:sz w:val="24"/>
          <w:szCs w:val="24"/>
        </w:rPr>
        <w:t>na bieżąco uzupełniał karty pracy z rodziną.</w:t>
      </w:r>
    </w:p>
    <w:p w14:paraId="4D441453" w14:textId="77777777" w:rsidR="00115F74" w:rsidRPr="00115F74" w:rsidRDefault="00115F74" w:rsidP="00115F74">
      <w:pPr>
        <w:spacing w:line="360" w:lineRule="auto"/>
        <w:ind w:firstLine="708"/>
        <w:jc w:val="both"/>
        <w:rPr>
          <w:sz w:val="24"/>
          <w:szCs w:val="24"/>
        </w:rPr>
      </w:pPr>
      <w:r w:rsidRPr="00115F74">
        <w:rPr>
          <w:sz w:val="24"/>
          <w:szCs w:val="24"/>
        </w:rPr>
        <w:t xml:space="preserve">Współpraca z rodzicami zastępczymi na ogół przebiegała prawidłowo, rodzice zastępczy chętnie współpracowali z koordynatorem oraz z należytym zaangażowaniem wypełniali powierzoną im funkcję rodziny zastępczej. </w:t>
      </w:r>
    </w:p>
    <w:p w14:paraId="47CC921D" w14:textId="77777777" w:rsidR="00115F74" w:rsidRPr="00115F74" w:rsidRDefault="00115F74" w:rsidP="00115F74">
      <w:pPr>
        <w:spacing w:line="360" w:lineRule="auto"/>
        <w:ind w:firstLine="708"/>
        <w:jc w:val="both"/>
        <w:rPr>
          <w:sz w:val="24"/>
          <w:szCs w:val="24"/>
        </w:rPr>
      </w:pPr>
      <w:r w:rsidRPr="00115F74">
        <w:rPr>
          <w:sz w:val="24"/>
          <w:szCs w:val="24"/>
        </w:rPr>
        <w:t xml:space="preserve">Prowadzone rozmowy z opiekunami miały na celu wyszukiwanie optymalnych rozwiązań            w oparciu o możliwości zarówno opiekunów jak też dziecka. W trakcie prowadzonych rozmów dało się dostrzec, że rodzice zastępczy angażują się w sprawy dzieci umieszczonych w ich rodzinach zastępczych, otaczają je należytą opieką i wsparciem. Dało się też zauważyć, że potrzebują oni wsparcia koordynatora w wypełnianiu powierzonej im funkcji rodziny zastępczej, </w:t>
      </w:r>
      <w:r w:rsidRPr="00115F74">
        <w:rPr>
          <w:sz w:val="24"/>
          <w:szCs w:val="24"/>
        </w:rPr>
        <w:br/>
        <w:t xml:space="preserve">a także zapewnienia, że ich działania opiekuńczo – wychowawcze podejmowane względem małoletnich są odpowiednie. </w:t>
      </w:r>
    </w:p>
    <w:p w14:paraId="0E0E33D6" w14:textId="77777777" w:rsidR="00115F74" w:rsidRPr="00115F74" w:rsidRDefault="00115F74" w:rsidP="00115F74">
      <w:pPr>
        <w:overflowPunct/>
        <w:autoSpaceDE/>
        <w:autoSpaceDN/>
        <w:adjustRightInd/>
        <w:spacing w:line="360" w:lineRule="auto"/>
        <w:ind w:left="720" w:hanging="720"/>
        <w:jc w:val="both"/>
        <w:textAlignment w:val="auto"/>
        <w:rPr>
          <w:b/>
          <w:sz w:val="24"/>
          <w:szCs w:val="24"/>
        </w:rPr>
      </w:pPr>
    </w:p>
    <w:p w14:paraId="31D9ACB7" w14:textId="21E684C7" w:rsidR="00115F74" w:rsidRPr="00115F74" w:rsidRDefault="00115F74" w:rsidP="00234981">
      <w:pPr>
        <w:overflowPunct/>
        <w:autoSpaceDE/>
        <w:autoSpaceDN/>
        <w:adjustRightInd/>
        <w:spacing w:line="360" w:lineRule="auto"/>
        <w:ind w:left="720" w:hanging="720"/>
        <w:jc w:val="both"/>
        <w:textAlignment w:val="auto"/>
        <w:rPr>
          <w:b/>
          <w:sz w:val="24"/>
          <w:szCs w:val="24"/>
        </w:rPr>
      </w:pPr>
      <w:r w:rsidRPr="00115F74">
        <w:rPr>
          <w:b/>
          <w:sz w:val="24"/>
          <w:szCs w:val="24"/>
        </w:rPr>
        <w:t>1.3. Działania pedagoga</w:t>
      </w:r>
    </w:p>
    <w:p w14:paraId="730A1473" w14:textId="789881A2" w:rsidR="00234981" w:rsidRDefault="00234981" w:rsidP="00234981">
      <w:pPr>
        <w:overflowPunct/>
        <w:autoSpaceDE/>
        <w:autoSpaceDN/>
        <w:adjustRightInd/>
        <w:spacing w:line="360" w:lineRule="auto"/>
        <w:ind w:firstLine="25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15F74" w:rsidRPr="00115F74">
        <w:rPr>
          <w:sz w:val="24"/>
          <w:szCs w:val="24"/>
        </w:rPr>
        <w:t xml:space="preserve">Pedagog zatrudniony w PCPR w Kolbuszowej w okresie od stycznia do grudnia 2021 r. miał pod opieką 3 rodziny zastępcze spokrewnione, w których przebywało łącznie 4 pełnoletnich wychowanków. Był z nimi w stałym kontakcie, wspierając zarówno rodziców zastępczych jak </w:t>
      </w:r>
      <w:r>
        <w:rPr>
          <w:sz w:val="24"/>
          <w:szCs w:val="24"/>
        </w:rPr>
        <w:br/>
      </w:r>
      <w:r w:rsidR="00115F74" w:rsidRPr="00115F74">
        <w:rPr>
          <w:sz w:val="24"/>
          <w:szCs w:val="24"/>
        </w:rPr>
        <w:t xml:space="preserve">i pełnoletnich wychowanków, służąc radą i pomocą w kwestiach opiekuńczo – wychowawczych. </w:t>
      </w:r>
      <w:r>
        <w:rPr>
          <w:sz w:val="24"/>
          <w:szCs w:val="24"/>
        </w:rPr>
        <w:t xml:space="preserve"> </w:t>
      </w:r>
    </w:p>
    <w:p w14:paraId="0DB22E79" w14:textId="7400B2BC" w:rsidR="0064456F" w:rsidRDefault="0064456F" w:rsidP="00234981">
      <w:pPr>
        <w:overflowPunct/>
        <w:autoSpaceDE/>
        <w:autoSpaceDN/>
        <w:adjustRightInd/>
        <w:spacing w:line="360" w:lineRule="auto"/>
        <w:ind w:firstLine="25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Uczestniczył także w półrocznych ocenach sytuacji dziecka umieszczonego w pieczy.</w:t>
      </w:r>
    </w:p>
    <w:p w14:paraId="06C3B25D" w14:textId="1B0296C7" w:rsidR="00115F74" w:rsidRPr="00115F74" w:rsidRDefault="00234981" w:rsidP="00234981">
      <w:pPr>
        <w:overflowPunct/>
        <w:autoSpaceDE/>
        <w:autoSpaceDN/>
        <w:adjustRightInd/>
        <w:spacing w:line="360" w:lineRule="auto"/>
        <w:ind w:firstLine="25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15F74" w:rsidRPr="00115F74">
        <w:rPr>
          <w:sz w:val="24"/>
          <w:szCs w:val="24"/>
        </w:rPr>
        <w:t>Utrzymywał również na bieżąco kontakt</w:t>
      </w:r>
      <w:r>
        <w:rPr>
          <w:sz w:val="24"/>
          <w:szCs w:val="24"/>
        </w:rPr>
        <w:t xml:space="preserve"> </w:t>
      </w:r>
      <w:r w:rsidR="00115F74" w:rsidRPr="00115F74">
        <w:rPr>
          <w:sz w:val="24"/>
          <w:szCs w:val="24"/>
        </w:rPr>
        <w:t xml:space="preserve">z osobami usamodzielnianymi, zarówno wychowankami rodzinnej jak i instytucjonalnej pieczy zastępczej, w sumie pod opieką pedagoga </w:t>
      </w:r>
      <w:r>
        <w:rPr>
          <w:sz w:val="24"/>
          <w:szCs w:val="24"/>
        </w:rPr>
        <w:br/>
      </w:r>
      <w:r w:rsidR="00115F74" w:rsidRPr="00115F74">
        <w:rPr>
          <w:sz w:val="24"/>
          <w:szCs w:val="24"/>
        </w:rPr>
        <w:t>w 2021r. pozostawało 9</w:t>
      </w:r>
      <w:r w:rsidR="00115F74" w:rsidRPr="00115F74">
        <w:rPr>
          <w:b/>
          <w:sz w:val="24"/>
          <w:szCs w:val="24"/>
        </w:rPr>
        <w:t xml:space="preserve"> </w:t>
      </w:r>
      <w:r w:rsidR="00115F74" w:rsidRPr="00115F74">
        <w:rPr>
          <w:sz w:val="24"/>
          <w:szCs w:val="24"/>
        </w:rPr>
        <w:t>usamodzielnianych wychowanków pieczy zastępczej (5 z rodzin zastępczych, 1 osoba z MOW, 3 osoby z placówki opiekuńczo – wychowawczej).</w:t>
      </w:r>
      <w:r w:rsidR="00115F74" w:rsidRPr="00115F74">
        <w:rPr>
          <w:sz w:val="24"/>
          <w:szCs w:val="24"/>
        </w:rPr>
        <w:br/>
        <w:t>W ramach swojej pracy z pełnoletnimi wychowankami pieczy zastępczej pedagog:</w:t>
      </w:r>
    </w:p>
    <w:p w14:paraId="1C9E5103" w14:textId="419EA549" w:rsidR="00115F74" w:rsidRPr="00115F74" w:rsidRDefault="00115F74" w:rsidP="00115F74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 w:rsidRPr="00115F74">
        <w:rPr>
          <w:sz w:val="24"/>
          <w:szCs w:val="24"/>
        </w:rPr>
        <w:t>sporządził 9 opisów sytuacji usamodzielnianych wychowanków pieczy zastępczej</w:t>
      </w:r>
      <w:r w:rsidR="00234981">
        <w:rPr>
          <w:sz w:val="24"/>
          <w:szCs w:val="24"/>
        </w:rPr>
        <w:t>,</w:t>
      </w:r>
    </w:p>
    <w:p w14:paraId="00968E8D" w14:textId="3CD6362E" w:rsidR="00115F74" w:rsidRPr="00115F74" w:rsidRDefault="00115F74" w:rsidP="00115F74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 w:rsidRPr="00115F74">
        <w:rPr>
          <w:sz w:val="24"/>
          <w:szCs w:val="24"/>
        </w:rPr>
        <w:t>wspólnie z pełnoletnimi wychowankami pieczy sporządził 3 Indywidualne Programy Usamodzielnienia</w:t>
      </w:r>
      <w:r w:rsidR="00234981">
        <w:rPr>
          <w:sz w:val="24"/>
          <w:szCs w:val="24"/>
        </w:rPr>
        <w:t>,</w:t>
      </w:r>
    </w:p>
    <w:p w14:paraId="2AE75C04" w14:textId="106003A0" w:rsidR="00115F74" w:rsidRPr="00115F74" w:rsidRDefault="00115F74" w:rsidP="00115F74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 w:rsidRPr="00115F74">
        <w:rPr>
          <w:sz w:val="24"/>
          <w:szCs w:val="24"/>
        </w:rPr>
        <w:t>wielokrotnie kontaktował się i przypominał o dostarczeniu niezbędnej dokumentacji uprawniającej do pobierania pomocy na kontynuowanie nauki</w:t>
      </w:r>
      <w:r w:rsidR="00234981">
        <w:rPr>
          <w:sz w:val="24"/>
          <w:szCs w:val="24"/>
        </w:rPr>
        <w:t>,</w:t>
      </w:r>
    </w:p>
    <w:p w14:paraId="08C1C00D" w14:textId="66984445" w:rsidR="00115F74" w:rsidRPr="00115F74" w:rsidRDefault="00115F74" w:rsidP="00115F74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 w:rsidRPr="00115F74">
        <w:rPr>
          <w:sz w:val="24"/>
          <w:szCs w:val="24"/>
        </w:rPr>
        <w:t>motywował do realizacji indywidualnego programu usamodzielnienia</w:t>
      </w:r>
      <w:r w:rsidR="00234981">
        <w:rPr>
          <w:sz w:val="24"/>
          <w:szCs w:val="24"/>
        </w:rPr>
        <w:t>,</w:t>
      </w:r>
    </w:p>
    <w:p w14:paraId="0BF1735A" w14:textId="17F90465" w:rsidR="00115F74" w:rsidRPr="00115F74" w:rsidRDefault="00115F74" w:rsidP="00115F74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 w:rsidRPr="00115F74">
        <w:rPr>
          <w:sz w:val="24"/>
          <w:szCs w:val="24"/>
        </w:rPr>
        <w:t>na bieżąco udzielał poradnictwa i wsparcia usamodzielnianym wychowankom pieczy zastępczej, szczególnie w zakresie wspierania kontaktów z rodziną</w:t>
      </w:r>
      <w:r w:rsidR="00234981">
        <w:rPr>
          <w:sz w:val="24"/>
          <w:szCs w:val="24"/>
        </w:rPr>
        <w:t>,</w:t>
      </w:r>
    </w:p>
    <w:p w14:paraId="48E2FD81" w14:textId="3E8E4CB9" w:rsidR="00115F74" w:rsidRPr="00115F74" w:rsidRDefault="00115F74" w:rsidP="00115F74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 w:rsidRPr="00115F74">
        <w:rPr>
          <w:sz w:val="24"/>
          <w:szCs w:val="24"/>
        </w:rPr>
        <w:lastRenderedPageBreak/>
        <w:t>motywował do kontynuowania nauki i podnoszenia kwalifikacji zawodowych</w:t>
      </w:r>
      <w:r w:rsidR="00234981">
        <w:rPr>
          <w:sz w:val="24"/>
          <w:szCs w:val="24"/>
        </w:rPr>
        <w:t>,</w:t>
      </w:r>
    </w:p>
    <w:p w14:paraId="472409BA" w14:textId="77777777" w:rsidR="00115F74" w:rsidRPr="00115F74" w:rsidRDefault="00115F74" w:rsidP="00115F74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sz w:val="24"/>
          <w:szCs w:val="24"/>
        </w:rPr>
      </w:pPr>
      <w:r w:rsidRPr="00115F74">
        <w:rPr>
          <w:sz w:val="24"/>
          <w:szCs w:val="24"/>
        </w:rPr>
        <w:t>współpracował z opiekunami usamodzielnienia.</w:t>
      </w:r>
    </w:p>
    <w:p w14:paraId="4C960E38" w14:textId="10A4F82E" w:rsidR="00115F74" w:rsidRPr="00115F74" w:rsidRDefault="00115F74" w:rsidP="00234981">
      <w:pPr>
        <w:overflowPunct/>
        <w:autoSpaceDE/>
        <w:autoSpaceDN/>
        <w:adjustRightInd/>
        <w:spacing w:line="360" w:lineRule="auto"/>
        <w:ind w:firstLine="708"/>
        <w:jc w:val="both"/>
        <w:textAlignment w:val="auto"/>
        <w:rPr>
          <w:sz w:val="24"/>
          <w:szCs w:val="24"/>
        </w:rPr>
      </w:pPr>
      <w:r w:rsidRPr="00115F74">
        <w:rPr>
          <w:sz w:val="24"/>
          <w:szCs w:val="24"/>
        </w:rPr>
        <w:t>W</w:t>
      </w:r>
      <w:r w:rsidR="00234981">
        <w:rPr>
          <w:sz w:val="24"/>
          <w:szCs w:val="24"/>
        </w:rPr>
        <w:t>ykonując</w:t>
      </w:r>
      <w:r w:rsidRPr="00115F74">
        <w:rPr>
          <w:sz w:val="24"/>
          <w:szCs w:val="24"/>
        </w:rPr>
        <w:t xml:space="preserve"> </w:t>
      </w:r>
      <w:r w:rsidR="00234981">
        <w:rPr>
          <w:sz w:val="24"/>
          <w:szCs w:val="24"/>
        </w:rPr>
        <w:t>swoje</w:t>
      </w:r>
      <w:r w:rsidRPr="00115F74">
        <w:rPr>
          <w:sz w:val="24"/>
          <w:szCs w:val="24"/>
        </w:rPr>
        <w:t xml:space="preserve"> zada</w:t>
      </w:r>
      <w:r w:rsidR="00234981">
        <w:rPr>
          <w:sz w:val="24"/>
          <w:szCs w:val="24"/>
        </w:rPr>
        <w:t xml:space="preserve">nia </w:t>
      </w:r>
      <w:r w:rsidRPr="00115F74">
        <w:rPr>
          <w:sz w:val="24"/>
          <w:szCs w:val="24"/>
        </w:rPr>
        <w:t xml:space="preserve">pedagog przeprowadził </w:t>
      </w:r>
      <w:r w:rsidR="00234981">
        <w:rPr>
          <w:sz w:val="24"/>
          <w:szCs w:val="24"/>
        </w:rPr>
        <w:t xml:space="preserve">również </w:t>
      </w:r>
      <w:r w:rsidRPr="00115F74">
        <w:rPr>
          <w:sz w:val="24"/>
          <w:szCs w:val="24"/>
        </w:rPr>
        <w:t xml:space="preserve">3 diagnozy pedagogiczne dla kandydatów na rodzinę zastępczą oraz sporządził 1 opinię dot. </w:t>
      </w:r>
      <w:r w:rsidR="00234981">
        <w:rPr>
          <w:sz w:val="24"/>
          <w:szCs w:val="24"/>
        </w:rPr>
        <w:t>p</w:t>
      </w:r>
      <w:r w:rsidRPr="00115F74">
        <w:rPr>
          <w:sz w:val="24"/>
          <w:szCs w:val="24"/>
        </w:rPr>
        <w:t xml:space="preserve">rzysposobienia dziecka </w:t>
      </w:r>
      <w:r w:rsidR="00234981">
        <w:rPr>
          <w:sz w:val="24"/>
          <w:szCs w:val="24"/>
        </w:rPr>
        <w:br/>
      </w:r>
      <w:r w:rsidRPr="00115F74">
        <w:rPr>
          <w:sz w:val="24"/>
          <w:szCs w:val="24"/>
        </w:rPr>
        <w:t xml:space="preserve">z uregulowaną sytuacją prawną, zgłaszając je do Ośrodka </w:t>
      </w:r>
      <w:r w:rsidR="00234981">
        <w:rPr>
          <w:sz w:val="24"/>
          <w:szCs w:val="24"/>
        </w:rPr>
        <w:t>Adopcyjnego.</w:t>
      </w:r>
    </w:p>
    <w:p w14:paraId="33AC5888" w14:textId="77777777" w:rsidR="00115F74" w:rsidRPr="00115F74" w:rsidRDefault="00115F74" w:rsidP="00115F74">
      <w:pPr>
        <w:overflowPunct/>
        <w:autoSpaceDE/>
        <w:autoSpaceDN/>
        <w:adjustRightInd/>
        <w:spacing w:line="360" w:lineRule="auto"/>
        <w:ind w:left="708"/>
        <w:jc w:val="both"/>
        <w:textAlignment w:val="auto"/>
        <w:rPr>
          <w:sz w:val="24"/>
          <w:szCs w:val="24"/>
        </w:rPr>
      </w:pPr>
    </w:p>
    <w:p w14:paraId="75CD193E" w14:textId="6E0707A6" w:rsidR="00115F74" w:rsidRDefault="00115F74" w:rsidP="00234981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color w:val="000000" w:themeColor="text1"/>
          <w:sz w:val="24"/>
          <w:szCs w:val="24"/>
        </w:rPr>
      </w:pPr>
      <w:r w:rsidRPr="00234981">
        <w:rPr>
          <w:b/>
          <w:color w:val="000000" w:themeColor="text1"/>
          <w:sz w:val="24"/>
          <w:szCs w:val="24"/>
        </w:rPr>
        <w:t xml:space="preserve">1.4. </w:t>
      </w:r>
      <w:r w:rsidR="00234981">
        <w:rPr>
          <w:b/>
          <w:color w:val="000000" w:themeColor="text1"/>
          <w:sz w:val="24"/>
          <w:szCs w:val="24"/>
        </w:rPr>
        <w:t>D</w:t>
      </w:r>
      <w:r w:rsidRPr="00234981">
        <w:rPr>
          <w:b/>
          <w:color w:val="000000" w:themeColor="text1"/>
          <w:sz w:val="24"/>
          <w:szCs w:val="24"/>
        </w:rPr>
        <w:t>ziałania psychologa</w:t>
      </w:r>
    </w:p>
    <w:p w14:paraId="1EBD5EC6" w14:textId="59CA8CF0" w:rsidR="00234981" w:rsidRDefault="00234981" w:rsidP="00234981">
      <w:pPr>
        <w:overflowPunct/>
        <w:autoSpaceDE/>
        <w:autoSpaceDN/>
        <w:adjustRightInd/>
        <w:spacing w:line="360" w:lineRule="auto"/>
        <w:jc w:val="both"/>
        <w:textAlignment w:val="auto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Pr="00234981">
        <w:rPr>
          <w:bCs/>
          <w:color w:val="000000" w:themeColor="text1"/>
          <w:sz w:val="24"/>
          <w:szCs w:val="24"/>
        </w:rPr>
        <w:t>W roku 2021</w:t>
      </w:r>
      <w:r>
        <w:rPr>
          <w:bCs/>
          <w:color w:val="000000" w:themeColor="text1"/>
          <w:sz w:val="24"/>
          <w:szCs w:val="24"/>
        </w:rPr>
        <w:t xml:space="preserve"> psycholog</w:t>
      </w:r>
      <w:r w:rsidR="000554FB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 przeprowadził 3 diagnozy psychologiczne dla kandydatów na rodzinę zastępczą oraz sporządził 1 opinię o posiadaniu predyspozycji i motywacji </w:t>
      </w:r>
      <w:r w:rsidR="000554FB">
        <w:rPr>
          <w:bCs/>
          <w:color w:val="000000" w:themeColor="text1"/>
          <w:sz w:val="24"/>
          <w:szCs w:val="24"/>
        </w:rPr>
        <w:t xml:space="preserve">do pełnieni funkcji rodziny zastępczej dla już </w:t>
      </w:r>
      <w:r>
        <w:rPr>
          <w:bCs/>
          <w:color w:val="000000" w:themeColor="text1"/>
          <w:sz w:val="24"/>
          <w:szCs w:val="24"/>
        </w:rPr>
        <w:t>funkcjonującej rodziny zastępczej.</w:t>
      </w:r>
    </w:p>
    <w:p w14:paraId="2855128E" w14:textId="4A8DBF89" w:rsidR="004F49C3" w:rsidRDefault="004F49C3" w:rsidP="00234981">
      <w:pPr>
        <w:overflowPunct/>
        <w:autoSpaceDE/>
        <w:autoSpaceDN/>
        <w:adjustRightInd/>
        <w:spacing w:line="360" w:lineRule="auto"/>
        <w:jc w:val="both"/>
        <w:textAlignment w:val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ab/>
        <w:t xml:space="preserve">W okresie od stycznia do grudnia 2021 r. psycholog prowadził poradnictwo i konsultacje dla rodzin zastępczych i </w:t>
      </w:r>
      <w:r w:rsidR="000554FB">
        <w:rPr>
          <w:bCs/>
          <w:color w:val="000000" w:themeColor="text1"/>
          <w:sz w:val="24"/>
          <w:szCs w:val="24"/>
        </w:rPr>
        <w:t xml:space="preserve">ich </w:t>
      </w:r>
      <w:r>
        <w:rPr>
          <w:bCs/>
          <w:color w:val="000000" w:themeColor="text1"/>
          <w:sz w:val="24"/>
          <w:szCs w:val="24"/>
        </w:rPr>
        <w:t xml:space="preserve">wychowanków. Łącznie udzielił konsultacji 8 rodzinom zastępczym </w:t>
      </w:r>
      <w:r>
        <w:rPr>
          <w:bCs/>
          <w:color w:val="000000" w:themeColor="text1"/>
          <w:sz w:val="24"/>
          <w:szCs w:val="24"/>
        </w:rPr>
        <w:br/>
        <w:t>i 2 wychowankom pieczy zastępczej.</w:t>
      </w:r>
    </w:p>
    <w:p w14:paraId="6C0657F0" w14:textId="302C2E8E" w:rsidR="004F49C3" w:rsidRPr="00234981" w:rsidRDefault="004F49C3" w:rsidP="00234981">
      <w:pPr>
        <w:overflowPunct/>
        <w:autoSpaceDE/>
        <w:autoSpaceDN/>
        <w:adjustRightInd/>
        <w:spacing w:line="360" w:lineRule="auto"/>
        <w:jc w:val="both"/>
        <w:textAlignment w:val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ab/>
        <w:t>Uczestniczył również w półrocznych ocenach sytuacji dziec</w:t>
      </w:r>
      <w:r w:rsidR="000554FB">
        <w:rPr>
          <w:bCs/>
          <w:color w:val="000000" w:themeColor="text1"/>
          <w:sz w:val="24"/>
          <w:szCs w:val="24"/>
        </w:rPr>
        <w:t>i</w:t>
      </w:r>
      <w:r>
        <w:rPr>
          <w:bCs/>
          <w:color w:val="000000" w:themeColor="text1"/>
          <w:sz w:val="24"/>
          <w:szCs w:val="24"/>
        </w:rPr>
        <w:t xml:space="preserve"> umieszczon</w:t>
      </w:r>
      <w:r w:rsidR="000554FB">
        <w:rPr>
          <w:bCs/>
          <w:color w:val="000000" w:themeColor="text1"/>
          <w:sz w:val="24"/>
          <w:szCs w:val="24"/>
        </w:rPr>
        <w:t>ych</w:t>
      </w:r>
      <w:r>
        <w:rPr>
          <w:bCs/>
          <w:color w:val="000000" w:themeColor="text1"/>
          <w:sz w:val="24"/>
          <w:szCs w:val="24"/>
        </w:rPr>
        <w:t xml:space="preserve"> w pieczy zastępczej.</w:t>
      </w:r>
    </w:p>
    <w:p w14:paraId="584E566F" w14:textId="77777777" w:rsidR="00115F74" w:rsidRPr="00115F74" w:rsidRDefault="00115F74" w:rsidP="00115F74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5056C45A" w14:textId="7BE33A9F" w:rsidR="00115F74" w:rsidRPr="00115F74" w:rsidRDefault="00115F74" w:rsidP="0064456F">
      <w:pPr>
        <w:spacing w:line="360" w:lineRule="auto"/>
        <w:jc w:val="both"/>
        <w:rPr>
          <w:b/>
          <w:iCs/>
          <w:sz w:val="24"/>
          <w:szCs w:val="24"/>
        </w:rPr>
      </w:pPr>
      <w:r w:rsidRPr="00115F74">
        <w:rPr>
          <w:b/>
          <w:iCs/>
          <w:sz w:val="24"/>
          <w:szCs w:val="24"/>
        </w:rPr>
        <w:t>II. Finansowanie pieczy zastępczej w 202</w:t>
      </w:r>
      <w:r w:rsidR="0064456F">
        <w:rPr>
          <w:b/>
          <w:iCs/>
          <w:sz w:val="24"/>
          <w:szCs w:val="24"/>
        </w:rPr>
        <w:t>1</w:t>
      </w:r>
      <w:r w:rsidRPr="00115F74">
        <w:rPr>
          <w:b/>
          <w:iCs/>
          <w:sz w:val="24"/>
          <w:szCs w:val="24"/>
        </w:rPr>
        <w:t xml:space="preserve"> r.</w:t>
      </w:r>
    </w:p>
    <w:p w14:paraId="3E1BFAFB" w14:textId="77777777" w:rsidR="00115F74" w:rsidRPr="00115F74" w:rsidRDefault="00115F74" w:rsidP="0064456F">
      <w:pPr>
        <w:spacing w:line="360" w:lineRule="auto"/>
        <w:jc w:val="both"/>
        <w:rPr>
          <w:b/>
          <w:iCs/>
          <w:sz w:val="24"/>
          <w:szCs w:val="24"/>
        </w:rPr>
      </w:pPr>
    </w:p>
    <w:p w14:paraId="6BBB9B2B" w14:textId="75D010F6" w:rsidR="00115F74" w:rsidRDefault="00115F74" w:rsidP="0064456F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15F74">
        <w:rPr>
          <w:b/>
          <w:iCs/>
          <w:sz w:val="24"/>
          <w:szCs w:val="24"/>
        </w:rPr>
        <w:tab/>
      </w:r>
      <w:r w:rsidRPr="00115F74">
        <w:rPr>
          <w:rFonts w:eastAsia="Calibri"/>
          <w:sz w:val="24"/>
          <w:szCs w:val="24"/>
          <w:lang w:eastAsia="en-US"/>
        </w:rPr>
        <w:t>W okresie od 01.01.202</w:t>
      </w:r>
      <w:r w:rsidR="0064456F">
        <w:rPr>
          <w:rFonts w:eastAsia="Calibri"/>
          <w:sz w:val="24"/>
          <w:szCs w:val="24"/>
          <w:lang w:eastAsia="en-US"/>
        </w:rPr>
        <w:t>1</w:t>
      </w:r>
      <w:r w:rsidRPr="00115F74">
        <w:rPr>
          <w:rFonts w:eastAsia="Calibri"/>
          <w:sz w:val="24"/>
          <w:szCs w:val="24"/>
          <w:lang w:eastAsia="en-US"/>
        </w:rPr>
        <w:t xml:space="preserve"> r. do 31.12.202</w:t>
      </w:r>
      <w:r w:rsidR="0064456F">
        <w:rPr>
          <w:rFonts w:eastAsia="Calibri"/>
          <w:sz w:val="24"/>
          <w:szCs w:val="24"/>
          <w:lang w:eastAsia="en-US"/>
        </w:rPr>
        <w:t>1</w:t>
      </w:r>
      <w:r w:rsidRPr="00115F74">
        <w:rPr>
          <w:rFonts w:eastAsia="Calibri"/>
          <w:sz w:val="24"/>
          <w:szCs w:val="24"/>
          <w:lang w:eastAsia="en-US"/>
        </w:rPr>
        <w:t xml:space="preserve"> r. wypłacano świadczenia na pokrycie kosztów utrzymania dzieci umieszczonych w rodzinach zastępczych (art. 80 ust 1 i art. 81 i 83 ustawy z dnia 9 czerwca 2011r. o wspieraniu rodziny i systemie pieczy zastępczej); wynagrodzenie dla zawodowych rodzin zastępczych (art. 85 ust. w/w ustawy); świadczenia dla kontynuujących naukę </w:t>
      </w:r>
      <w:r w:rsidR="0064456F">
        <w:rPr>
          <w:rFonts w:eastAsia="Calibri"/>
          <w:sz w:val="24"/>
          <w:szCs w:val="24"/>
          <w:lang w:eastAsia="en-US"/>
        </w:rPr>
        <w:br/>
      </w:r>
      <w:r w:rsidRPr="00115F74">
        <w:rPr>
          <w:rFonts w:eastAsia="Calibri"/>
          <w:sz w:val="24"/>
          <w:szCs w:val="24"/>
          <w:lang w:eastAsia="en-US"/>
        </w:rPr>
        <w:t>i usamodzielnianych wychowanków rodzin zastępczych (art. 88 ust. 1 pkt 2 ustawy o pomocy społecznej oraz art. 140 ust.1 ustawy o pieczy zastępczej) oraz zwrot kosztów pobytu dzieci z powiatu kolbuszowskiego w rodzinach zastępczych w innych powiatach, na podstawie zawartych porozumień (art. 191 ust 1 i 5 ustawy o pieczy).</w:t>
      </w:r>
      <w:r w:rsidRPr="00115F74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A27B656" w14:textId="77777777" w:rsidR="0064456F" w:rsidRPr="00115F74" w:rsidRDefault="0064456F" w:rsidP="0064456F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3E2A3120" w14:textId="4475A97A" w:rsidR="00115F74" w:rsidRDefault="00115F74" w:rsidP="0064456F">
      <w:p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 w:rsidRPr="00115F74">
        <w:rPr>
          <w:rFonts w:eastAsia="Calibri"/>
          <w:b/>
          <w:sz w:val="24"/>
          <w:szCs w:val="24"/>
          <w:lang w:eastAsia="en-US"/>
        </w:rPr>
        <w:t>W sumie w tym rozdziale do 31.12.202</w:t>
      </w:r>
      <w:r w:rsidR="0064456F">
        <w:rPr>
          <w:rFonts w:eastAsia="Calibri"/>
          <w:b/>
          <w:sz w:val="24"/>
          <w:szCs w:val="24"/>
          <w:lang w:eastAsia="en-US"/>
        </w:rPr>
        <w:t>1</w:t>
      </w:r>
      <w:r w:rsidRPr="00115F74">
        <w:rPr>
          <w:rFonts w:eastAsia="Calibri"/>
          <w:b/>
          <w:sz w:val="24"/>
          <w:szCs w:val="24"/>
          <w:lang w:eastAsia="en-US"/>
        </w:rPr>
        <w:t xml:space="preserve"> r. wydatkowano kwotę 836 340,19 zł.</w:t>
      </w:r>
    </w:p>
    <w:p w14:paraId="70F398C4" w14:textId="77777777" w:rsidR="0064456F" w:rsidRPr="0064456F" w:rsidRDefault="0064456F" w:rsidP="0064456F">
      <w:p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</w:p>
    <w:p w14:paraId="12647BA4" w14:textId="266266EC" w:rsidR="00115F74" w:rsidRPr="0064456F" w:rsidRDefault="00115F74" w:rsidP="0064456F">
      <w:pPr>
        <w:spacing w:line="360" w:lineRule="auto"/>
        <w:jc w:val="both"/>
        <w:rPr>
          <w:b/>
          <w:sz w:val="24"/>
          <w:szCs w:val="24"/>
        </w:rPr>
      </w:pPr>
      <w:r w:rsidRPr="00115F74">
        <w:rPr>
          <w:b/>
          <w:sz w:val="24"/>
          <w:szCs w:val="24"/>
        </w:rPr>
        <w:t>2.1. Rodzinna piecza zastępcza</w:t>
      </w:r>
    </w:p>
    <w:p w14:paraId="644D4EF7" w14:textId="49E70414" w:rsidR="00115F74" w:rsidRPr="000554FB" w:rsidRDefault="00115F74" w:rsidP="0064456F">
      <w:pPr>
        <w:spacing w:line="360" w:lineRule="auto"/>
        <w:ind w:firstLine="708"/>
        <w:jc w:val="both"/>
        <w:rPr>
          <w:sz w:val="24"/>
          <w:szCs w:val="24"/>
        </w:rPr>
      </w:pPr>
      <w:r w:rsidRPr="000554FB">
        <w:rPr>
          <w:sz w:val="24"/>
          <w:szCs w:val="24"/>
        </w:rPr>
        <w:t>W okresie od 01.01.202</w:t>
      </w:r>
      <w:r w:rsidR="0064456F" w:rsidRPr="000554FB">
        <w:rPr>
          <w:sz w:val="24"/>
          <w:szCs w:val="24"/>
        </w:rPr>
        <w:t>1</w:t>
      </w:r>
      <w:r w:rsidRPr="000554FB">
        <w:rPr>
          <w:sz w:val="24"/>
          <w:szCs w:val="24"/>
        </w:rPr>
        <w:t xml:space="preserve"> r. do 31.12.202</w:t>
      </w:r>
      <w:r w:rsidR="0064456F" w:rsidRPr="000554FB">
        <w:rPr>
          <w:sz w:val="24"/>
          <w:szCs w:val="24"/>
        </w:rPr>
        <w:t>1</w:t>
      </w:r>
      <w:r w:rsidRPr="000554FB">
        <w:rPr>
          <w:sz w:val="24"/>
          <w:szCs w:val="24"/>
        </w:rPr>
        <w:t xml:space="preserve"> r. miesięczną p</w:t>
      </w:r>
      <w:r w:rsidR="000554FB" w:rsidRPr="000554FB">
        <w:rPr>
          <w:sz w:val="24"/>
          <w:szCs w:val="24"/>
        </w:rPr>
        <w:t xml:space="preserve">omocą pieniężną objętych było </w:t>
      </w:r>
      <w:r w:rsidRPr="000554FB">
        <w:rPr>
          <w:sz w:val="24"/>
          <w:szCs w:val="24"/>
        </w:rPr>
        <w:t xml:space="preserve"> </w:t>
      </w:r>
      <w:r w:rsidRPr="000554FB">
        <w:rPr>
          <w:b/>
          <w:sz w:val="24"/>
          <w:szCs w:val="24"/>
        </w:rPr>
        <w:t>2</w:t>
      </w:r>
      <w:r w:rsidR="0064456F" w:rsidRPr="000554FB">
        <w:rPr>
          <w:b/>
          <w:sz w:val="24"/>
          <w:szCs w:val="24"/>
        </w:rPr>
        <w:t xml:space="preserve">5 </w:t>
      </w:r>
      <w:r w:rsidRPr="000554FB">
        <w:rPr>
          <w:b/>
          <w:sz w:val="24"/>
          <w:szCs w:val="24"/>
        </w:rPr>
        <w:t>dzieci</w:t>
      </w:r>
      <w:r w:rsidRPr="000554FB">
        <w:rPr>
          <w:sz w:val="24"/>
          <w:szCs w:val="24"/>
        </w:rPr>
        <w:t>, umieszczonych w 2</w:t>
      </w:r>
      <w:r w:rsidR="0064456F" w:rsidRPr="000554FB">
        <w:rPr>
          <w:sz w:val="24"/>
          <w:szCs w:val="24"/>
        </w:rPr>
        <w:t>0</w:t>
      </w:r>
      <w:r w:rsidRPr="000554FB">
        <w:rPr>
          <w:sz w:val="24"/>
          <w:szCs w:val="24"/>
        </w:rPr>
        <w:t xml:space="preserve"> rodzinach zastępczych (w tym w: </w:t>
      </w:r>
      <w:r w:rsidR="0064456F" w:rsidRPr="000554FB">
        <w:rPr>
          <w:sz w:val="24"/>
          <w:szCs w:val="24"/>
        </w:rPr>
        <w:t>9</w:t>
      </w:r>
      <w:r w:rsidRPr="000554FB">
        <w:rPr>
          <w:sz w:val="24"/>
          <w:szCs w:val="24"/>
        </w:rPr>
        <w:t xml:space="preserve"> rodzinach zastępczych spokrewnionych, </w:t>
      </w:r>
      <w:r w:rsidR="0064456F" w:rsidRPr="000554FB">
        <w:rPr>
          <w:sz w:val="24"/>
          <w:szCs w:val="24"/>
        </w:rPr>
        <w:t>9</w:t>
      </w:r>
      <w:r w:rsidRPr="000554FB">
        <w:rPr>
          <w:sz w:val="24"/>
          <w:szCs w:val="24"/>
        </w:rPr>
        <w:t xml:space="preserve"> niezawodowych rodzinach zastępczych i 2 zawodowych rodzinach zastępczych). </w:t>
      </w:r>
    </w:p>
    <w:p w14:paraId="3BAEDCA7" w14:textId="3E53D80C" w:rsidR="0064456F" w:rsidRDefault="0064456F" w:rsidP="0064456F">
      <w:pPr>
        <w:spacing w:line="360" w:lineRule="auto"/>
        <w:ind w:firstLine="708"/>
        <w:jc w:val="both"/>
        <w:rPr>
          <w:sz w:val="24"/>
          <w:szCs w:val="24"/>
        </w:rPr>
      </w:pPr>
    </w:p>
    <w:p w14:paraId="319414FC" w14:textId="18F5CC1C" w:rsidR="0064456F" w:rsidRDefault="0064456F" w:rsidP="0064456F">
      <w:pPr>
        <w:spacing w:line="360" w:lineRule="auto"/>
        <w:ind w:firstLine="708"/>
        <w:jc w:val="both"/>
        <w:rPr>
          <w:sz w:val="24"/>
          <w:szCs w:val="24"/>
        </w:rPr>
      </w:pPr>
    </w:p>
    <w:p w14:paraId="28A4095E" w14:textId="77777777" w:rsidR="0064456F" w:rsidRPr="00115F74" w:rsidRDefault="0064456F" w:rsidP="0064456F">
      <w:pPr>
        <w:spacing w:line="360" w:lineRule="auto"/>
        <w:ind w:firstLine="708"/>
        <w:jc w:val="both"/>
        <w:rPr>
          <w:sz w:val="24"/>
          <w:szCs w:val="24"/>
        </w:rPr>
      </w:pPr>
    </w:p>
    <w:p w14:paraId="04DB391E" w14:textId="77777777" w:rsidR="00115F74" w:rsidRPr="00115F74" w:rsidRDefault="00115F74" w:rsidP="00115F74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115F74">
        <w:rPr>
          <w:b/>
          <w:sz w:val="24"/>
          <w:szCs w:val="24"/>
        </w:rPr>
        <w:t>Powiat poniósł następujące wydatki:</w:t>
      </w:r>
    </w:p>
    <w:p w14:paraId="692AF023" w14:textId="77777777" w:rsidR="00115F74" w:rsidRPr="00115F74" w:rsidRDefault="00115F74" w:rsidP="00115F74">
      <w:pPr>
        <w:spacing w:line="360" w:lineRule="auto"/>
        <w:jc w:val="both"/>
        <w:rPr>
          <w:sz w:val="24"/>
          <w:szCs w:val="24"/>
        </w:rPr>
      </w:pPr>
    </w:p>
    <w:p w14:paraId="2F4B706B" w14:textId="5F9F246B" w:rsidR="00115F74" w:rsidRPr="00115F74" w:rsidRDefault="00115F74" w:rsidP="00115F74">
      <w:pPr>
        <w:spacing w:line="360" w:lineRule="auto"/>
        <w:ind w:firstLine="708"/>
        <w:jc w:val="both"/>
        <w:rPr>
          <w:color w:val="FF0000"/>
          <w:sz w:val="24"/>
          <w:szCs w:val="24"/>
        </w:rPr>
      </w:pPr>
      <w:r w:rsidRPr="00115F74">
        <w:rPr>
          <w:sz w:val="24"/>
          <w:szCs w:val="24"/>
        </w:rPr>
        <w:t xml:space="preserve">Na pokrycie kosztów utrzymania dzieci w rodzinach zastępczych oraz kontynuujących naukę wychowanków wydatkowano środki w łącznej wysokości </w:t>
      </w:r>
      <w:r w:rsidR="00300698" w:rsidRPr="00300698">
        <w:rPr>
          <w:b/>
          <w:sz w:val="24"/>
          <w:szCs w:val="24"/>
        </w:rPr>
        <w:t>387 367,92 zł</w:t>
      </w:r>
      <w:r w:rsidR="00300698">
        <w:rPr>
          <w:b/>
          <w:bCs/>
        </w:rPr>
        <w:t xml:space="preserve"> </w:t>
      </w:r>
      <w:r w:rsidRPr="00115F74">
        <w:rPr>
          <w:sz w:val="24"/>
          <w:szCs w:val="24"/>
        </w:rPr>
        <w:t>w tym świadczenie „500+” – dotacja z budżetu państwa</w:t>
      </w:r>
    </w:p>
    <w:p w14:paraId="7C247C74" w14:textId="3783714D" w:rsidR="00115F74" w:rsidRPr="00115F74" w:rsidRDefault="00115F74" w:rsidP="00115F74">
      <w:pPr>
        <w:spacing w:line="360" w:lineRule="auto"/>
        <w:ind w:firstLine="708"/>
        <w:jc w:val="both"/>
        <w:rPr>
          <w:sz w:val="24"/>
          <w:szCs w:val="24"/>
        </w:rPr>
      </w:pPr>
      <w:r w:rsidRPr="00115F74">
        <w:rPr>
          <w:sz w:val="24"/>
          <w:szCs w:val="24"/>
        </w:rPr>
        <w:t>Zgodnie z zawartymi porozumieniami w okresie od 01.01.202</w:t>
      </w:r>
      <w:r w:rsidR="0064456F">
        <w:rPr>
          <w:sz w:val="24"/>
          <w:szCs w:val="24"/>
        </w:rPr>
        <w:t>1</w:t>
      </w:r>
      <w:r w:rsidRPr="00115F74">
        <w:rPr>
          <w:sz w:val="24"/>
          <w:szCs w:val="24"/>
        </w:rPr>
        <w:t xml:space="preserve"> r. do 31.12.202</w:t>
      </w:r>
      <w:r w:rsidR="0064456F">
        <w:rPr>
          <w:sz w:val="24"/>
          <w:szCs w:val="24"/>
        </w:rPr>
        <w:t>1</w:t>
      </w:r>
      <w:r w:rsidRPr="00115F74">
        <w:rPr>
          <w:sz w:val="24"/>
          <w:szCs w:val="24"/>
        </w:rPr>
        <w:t xml:space="preserve"> r. Powiat Kolbuszowski ponosił </w:t>
      </w:r>
      <w:r w:rsidRPr="00537567">
        <w:rPr>
          <w:sz w:val="24"/>
          <w:szCs w:val="24"/>
        </w:rPr>
        <w:t xml:space="preserve">wydatki na utrzymanie </w:t>
      </w:r>
      <w:r w:rsidRPr="00537567">
        <w:rPr>
          <w:b/>
          <w:sz w:val="24"/>
          <w:szCs w:val="24"/>
        </w:rPr>
        <w:t>1</w:t>
      </w:r>
      <w:r w:rsidR="0082483A" w:rsidRPr="00537567">
        <w:rPr>
          <w:b/>
          <w:sz w:val="24"/>
          <w:szCs w:val="24"/>
        </w:rPr>
        <w:t>2</w:t>
      </w:r>
      <w:r w:rsidRPr="00537567">
        <w:rPr>
          <w:b/>
          <w:sz w:val="24"/>
          <w:szCs w:val="24"/>
        </w:rPr>
        <w:t xml:space="preserve"> dzieci</w:t>
      </w:r>
      <w:r w:rsidRPr="00537567">
        <w:rPr>
          <w:sz w:val="24"/>
          <w:szCs w:val="24"/>
        </w:rPr>
        <w:t xml:space="preserve"> pochodzących </w:t>
      </w:r>
      <w:r w:rsidRPr="00115F74">
        <w:rPr>
          <w:sz w:val="24"/>
          <w:szCs w:val="24"/>
        </w:rPr>
        <w:t>z naszego powiatu,</w:t>
      </w:r>
      <w:r w:rsidR="0082483A">
        <w:rPr>
          <w:sz w:val="24"/>
          <w:szCs w:val="24"/>
        </w:rPr>
        <w:t xml:space="preserve"> </w:t>
      </w:r>
      <w:r w:rsidR="0082483A">
        <w:rPr>
          <w:sz w:val="24"/>
          <w:szCs w:val="24"/>
        </w:rPr>
        <w:br/>
      </w:r>
      <w:r w:rsidRPr="00115F74">
        <w:rPr>
          <w:sz w:val="24"/>
          <w:szCs w:val="24"/>
        </w:rPr>
        <w:t xml:space="preserve">a przebywających w rodzinach zastępczych na terenie innych powiatów. </w:t>
      </w:r>
    </w:p>
    <w:p w14:paraId="62F54252" w14:textId="6AAEC0C1" w:rsidR="00115F74" w:rsidRPr="00115F74" w:rsidRDefault="00115F74" w:rsidP="00115F74">
      <w:pPr>
        <w:spacing w:line="360" w:lineRule="auto"/>
        <w:ind w:firstLine="708"/>
        <w:jc w:val="both"/>
        <w:rPr>
          <w:color w:val="FF0000"/>
          <w:sz w:val="24"/>
          <w:szCs w:val="24"/>
        </w:rPr>
      </w:pPr>
      <w:r w:rsidRPr="00115F74">
        <w:rPr>
          <w:sz w:val="24"/>
          <w:szCs w:val="24"/>
        </w:rPr>
        <w:t xml:space="preserve">Ogółem na to zadanie wydatkowano środki w kwocie </w:t>
      </w:r>
      <w:r w:rsidR="00300698" w:rsidRPr="00300698">
        <w:rPr>
          <w:b/>
          <w:sz w:val="24"/>
          <w:szCs w:val="24"/>
        </w:rPr>
        <w:t>166 523,93 zł</w:t>
      </w:r>
      <w:r w:rsidR="00300698" w:rsidRPr="000335A5">
        <w:rPr>
          <w:b/>
          <w:bCs/>
        </w:rPr>
        <w:t xml:space="preserve"> </w:t>
      </w:r>
    </w:p>
    <w:p w14:paraId="75FE1CCD" w14:textId="77777777" w:rsidR="00115F74" w:rsidRPr="00115F74" w:rsidRDefault="00115F74" w:rsidP="00115F74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14:paraId="30A3DC95" w14:textId="56889293" w:rsidR="00115F74" w:rsidRPr="00115F74" w:rsidRDefault="00115F74" w:rsidP="00115F74">
      <w:pPr>
        <w:tabs>
          <w:tab w:val="left" w:pos="5325"/>
        </w:tabs>
        <w:spacing w:line="360" w:lineRule="auto"/>
        <w:jc w:val="both"/>
        <w:rPr>
          <w:sz w:val="24"/>
          <w:szCs w:val="24"/>
        </w:rPr>
      </w:pPr>
      <w:r w:rsidRPr="00115F74">
        <w:rPr>
          <w:b/>
          <w:bCs/>
          <w:sz w:val="24"/>
          <w:szCs w:val="24"/>
        </w:rPr>
        <w:t xml:space="preserve">              </w:t>
      </w:r>
      <w:r w:rsidRPr="00115F74">
        <w:rPr>
          <w:sz w:val="24"/>
          <w:szCs w:val="24"/>
        </w:rPr>
        <w:t xml:space="preserve">W rozdziale tym wydatkowano także środki na umowy zlecenia dla zawodowych rodzin zastępczych oraz osób szkolących rodziny zastępcze i sporządzających diagnozę kandydatów </w:t>
      </w:r>
      <w:r w:rsidR="0082483A">
        <w:rPr>
          <w:sz w:val="24"/>
          <w:szCs w:val="24"/>
        </w:rPr>
        <w:br/>
      </w:r>
      <w:r w:rsidRPr="00115F74">
        <w:rPr>
          <w:sz w:val="24"/>
          <w:szCs w:val="24"/>
        </w:rPr>
        <w:t xml:space="preserve">na rodziny zastępcze w łącznej kwocie: </w:t>
      </w:r>
      <w:r w:rsidR="00300698" w:rsidRPr="00300698">
        <w:rPr>
          <w:b/>
          <w:sz w:val="24"/>
          <w:szCs w:val="24"/>
        </w:rPr>
        <w:t>68 052,00 zł</w:t>
      </w:r>
      <w:r w:rsidRPr="00300698">
        <w:rPr>
          <w:b/>
          <w:sz w:val="24"/>
          <w:szCs w:val="24"/>
        </w:rPr>
        <w:t>.</w:t>
      </w:r>
    </w:p>
    <w:p w14:paraId="19522090" w14:textId="77777777" w:rsidR="00115F74" w:rsidRPr="00115F74" w:rsidRDefault="00115F74" w:rsidP="00115F74">
      <w:pPr>
        <w:tabs>
          <w:tab w:val="left" w:pos="5325"/>
        </w:tabs>
        <w:spacing w:line="360" w:lineRule="auto"/>
        <w:jc w:val="both"/>
        <w:rPr>
          <w:b/>
          <w:sz w:val="24"/>
          <w:szCs w:val="24"/>
        </w:rPr>
      </w:pPr>
    </w:p>
    <w:p w14:paraId="74B36EF8" w14:textId="2FCD9EA2" w:rsidR="00115F74" w:rsidRPr="0082483A" w:rsidRDefault="00115F74" w:rsidP="00115F74">
      <w:pPr>
        <w:spacing w:line="360" w:lineRule="auto"/>
        <w:jc w:val="both"/>
        <w:rPr>
          <w:b/>
          <w:sz w:val="24"/>
          <w:szCs w:val="24"/>
        </w:rPr>
      </w:pPr>
      <w:r w:rsidRPr="00115F74">
        <w:rPr>
          <w:b/>
          <w:sz w:val="24"/>
          <w:szCs w:val="24"/>
        </w:rPr>
        <w:t>2.2. Instytucjonalna piecza zastępcza</w:t>
      </w:r>
    </w:p>
    <w:p w14:paraId="22B50F5D" w14:textId="0E2E19D1" w:rsidR="00115F74" w:rsidRPr="00115F74" w:rsidRDefault="00115F74" w:rsidP="00115F74">
      <w:pPr>
        <w:spacing w:line="360" w:lineRule="auto"/>
        <w:ind w:right="284" w:firstLine="708"/>
        <w:jc w:val="both"/>
        <w:rPr>
          <w:sz w:val="24"/>
          <w:szCs w:val="24"/>
        </w:rPr>
      </w:pPr>
      <w:r w:rsidRPr="00115F74">
        <w:rPr>
          <w:sz w:val="24"/>
          <w:szCs w:val="24"/>
        </w:rPr>
        <w:t>Na terenie Powiatu Kolbuszowskiego funkcjonuje jedna placówka opiekuńczo – wychowawcza. Na koniec 202</w:t>
      </w:r>
      <w:r w:rsidR="0082483A">
        <w:rPr>
          <w:sz w:val="24"/>
          <w:szCs w:val="24"/>
        </w:rPr>
        <w:t>1</w:t>
      </w:r>
      <w:r w:rsidRPr="00115F74">
        <w:rPr>
          <w:sz w:val="24"/>
          <w:szCs w:val="24"/>
        </w:rPr>
        <w:t xml:space="preserve"> r. w placówce </w:t>
      </w:r>
      <w:r w:rsidRPr="00537567">
        <w:rPr>
          <w:sz w:val="24"/>
          <w:szCs w:val="24"/>
        </w:rPr>
        <w:t>przebywało 1</w:t>
      </w:r>
      <w:r w:rsidR="0082483A" w:rsidRPr="00537567">
        <w:rPr>
          <w:sz w:val="24"/>
          <w:szCs w:val="24"/>
        </w:rPr>
        <w:t>3</w:t>
      </w:r>
      <w:r w:rsidRPr="00537567">
        <w:rPr>
          <w:sz w:val="24"/>
          <w:szCs w:val="24"/>
        </w:rPr>
        <w:t xml:space="preserve"> wychowanek, </w:t>
      </w:r>
      <w:r w:rsidRPr="00115F74">
        <w:rPr>
          <w:sz w:val="24"/>
          <w:szCs w:val="24"/>
        </w:rPr>
        <w:t xml:space="preserve">w tym 1 z terenu powiatu kolbuszowskiego. </w:t>
      </w:r>
    </w:p>
    <w:p w14:paraId="171B3296" w14:textId="7A03F90F" w:rsidR="00115F74" w:rsidRPr="00115F74" w:rsidRDefault="00115F74" w:rsidP="00115F74">
      <w:pPr>
        <w:spacing w:line="360" w:lineRule="auto"/>
        <w:ind w:right="284" w:firstLine="708"/>
        <w:jc w:val="both"/>
        <w:rPr>
          <w:b/>
          <w:sz w:val="24"/>
          <w:szCs w:val="24"/>
        </w:rPr>
      </w:pPr>
      <w:r w:rsidRPr="00115F74">
        <w:rPr>
          <w:sz w:val="24"/>
          <w:szCs w:val="24"/>
        </w:rPr>
        <w:t>Powiat poniósł wydatki na utrzymanie placówki w okresie od 01.01.2020r. do 31.12.202</w:t>
      </w:r>
      <w:r w:rsidR="0082483A">
        <w:rPr>
          <w:sz w:val="24"/>
          <w:szCs w:val="24"/>
        </w:rPr>
        <w:t>1</w:t>
      </w:r>
      <w:r w:rsidRPr="00115F74">
        <w:rPr>
          <w:sz w:val="24"/>
          <w:szCs w:val="24"/>
        </w:rPr>
        <w:t>r. w wysokości</w:t>
      </w:r>
      <w:r w:rsidR="00300698">
        <w:rPr>
          <w:b/>
          <w:sz w:val="24"/>
          <w:szCs w:val="24"/>
        </w:rPr>
        <w:t xml:space="preserve"> –</w:t>
      </w:r>
      <w:r w:rsidR="00300698">
        <w:rPr>
          <w:b/>
          <w:bCs/>
        </w:rPr>
        <w:t xml:space="preserve"> </w:t>
      </w:r>
      <w:r w:rsidR="00300698" w:rsidRPr="00300698">
        <w:rPr>
          <w:b/>
          <w:sz w:val="24"/>
          <w:szCs w:val="24"/>
        </w:rPr>
        <w:t xml:space="preserve">631 013,29 </w:t>
      </w:r>
      <w:r w:rsidRPr="00115F74">
        <w:rPr>
          <w:b/>
          <w:sz w:val="24"/>
          <w:szCs w:val="24"/>
        </w:rPr>
        <w:t xml:space="preserve">zł. </w:t>
      </w:r>
    </w:p>
    <w:p w14:paraId="09706921" w14:textId="5B213932" w:rsidR="00115F74" w:rsidRPr="00115F74" w:rsidRDefault="00115F74" w:rsidP="00115F74">
      <w:pPr>
        <w:spacing w:line="360" w:lineRule="auto"/>
        <w:ind w:right="284" w:firstLine="708"/>
        <w:jc w:val="both"/>
        <w:rPr>
          <w:sz w:val="24"/>
          <w:szCs w:val="24"/>
        </w:rPr>
      </w:pPr>
      <w:r w:rsidRPr="00115F74">
        <w:rPr>
          <w:sz w:val="24"/>
          <w:szCs w:val="24"/>
        </w:rPr>
        <w:t>Powyższy koszt wynikał z liczby wychowanek oraz ustalonych zarządzeniem Starosty średnich miesięcznych wydatków przeznaczonych na utrzymanie dziecka w placówce w 202</w:t>
      </w:r>
      <w:r w:rsidR="0082483A">
        <w:rPr>
          <w:sz w:val="24"/>
          <w:szCs w:val="24"/>
        </w:rPr>
        <w:t>1</w:t>
      </w:r>
      <w:r w:rsidRPr="00115F74">
        <w:rPr>
          <w:sz w:val="24"/>
          <w:szCs w:val="24"/>
        </w:rPr>
        <w:t xml:space="preserve"> r.</w:t>
      </w:r>
    </w:p>
    <w:p w14:paraId="387DD927" w14:textId="69366ECB" w:rsidR="00115F74" w:rsidRPr="00115F74" w:rsidRDefault="00115F74" w:rsidP="00115F74">
      <w:pPr>
        <w:spacing w:line="360" w:lineRule="auto"/>
        <w:ind w:right="284" w:firstLine="708"/>
        <w:jc w:val="both"/>
        <w:rPr>
          <w:sz w:val="24"/>
          <w:szCs w:val="24"/>
        </w:rPr>
      </w:pPr>
      <w:r w:rsidRPr="00115F74">
        <w:rPr>
          <w:sz w:val="24"/>
          <w:szCs w:val="24"/>
        </w:rPr>
        <w:t>Za dzieci pochodzące z innych powiatów, a umieszczone w KPW w Widełce Powiat Kolbuszowski w okresie od 01.01.202</w:t>
      </w:r>
      <w:r w:rsidR="0082483A">
        <w:rPr>
          <w:sz w:val="24"/>
          <w:szCs w:val="24"/>
        </w:rPr>
        <w:t>1</w:t>
      </w:r>
      <w:r w:rsidRPr="00115F74">
        <w:rPr>
          <w:sz w:val="24"/>
          <w:szCs w:val="24"/>
        </w:rPr>
        <w:t xml:space="preserve"> r. do 31.12.202</w:t>
      </w:r>
      <w:r w:rsidR="0082483A">
        <w:rPr>
          <w:sz w:val="24"/>
          <w:szCs w:val="24"/>
        </w:rPr>
        <w:t>1</w:t>
      </w:r>
      <w:r w:rsidRPr="00115F74">
        <w:rPr>
          <w:sz w:val="24"/>
          <w:szCs w:val="24"/>
        </w:rPr>
        <w:t xml:space="preserve"> r. otrzymał zwrot kosztów. </w:t>
      </w:r>
    </w:p>
    <w:p w14:paraId="4F006F8E" w14:textId="77777777" w:rsidR="00115F74" w:rsidRPr="00115F74" w:rsidRDefault="00115F74" w:rsidP="00115F74">
      <w:pPr>
        <w:spacing w:line="360" w:lineRule="auto"/>
        <w:ind w:right="284" w:firstLine="708"/>
        <w:jc w:val="both"/>
        <w:rPr>
          <w:b/>
          <w:sz w:val="24"/>
          <w:szCs w:val="24"/>
        </w:rPr>
      </w:pPr>
    </w:p>
    <w:p w14:paraId="5EC471E0" w14:textId="2A9C1DF5" w:rsidR="00115F74" w:rsidRPr="00115F74" w:rsidRDefault="0082483A" w:rsidP="00115F74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15F74" w:rsidRPr="00115F74">
        <w:rPr>
          <w:sz w:val="24"/>
          <w:szCs w:val="24"/>
        </w:rPr>
        <w:t>Ponadto w 202</w:t>
      </w:r>
      <w:r>
        <w:rPr>
          <w:sz w:val="24"/>
          <w:szCs w:val="24"/>
        </w:rPr>
        <w:t xml:space="preserve">1 </w:t>
      </w:r>
      <w:r w:rsidR="00115F74" w:rsidRPr="00115F74">
        <w:rPr>
          <w:sz w:val="24"/>
          <w:szCs w:val="24"/>
        </w:rPr>
        <w:t xml:space="preserve">r. Powiat Kolbuszowski dofinansował działalność placówki wsparcia dziennego dla dzieci i młodzieży, tj. </w:t>
      </w:r>
      <w:r w:rsidR="00115F74" w:rsidRPr="00115F74">
        <w:rPr>
          <w:b/>
          <w:sz w:val="24"/>
          <w:szCs w:val="24"/>
        </w:rPr>
        <w:t xml:space="preserve">Świetlicy </w:t>
      </w:r>
      <w:proofErr w:type="spellStart"/>
      <w:r w:rsidR="00115F74" w:rsidRPr="00115F74">
        <w:rPr>
          <w:b/>
          <w:sz w:val="24"/>
          <w:szCs w:val="24"/>
        </w:rPr>
        <w:t>Profilaktyczno</w:t>
      </w:r>
      <w:proofErr w:type="spellEnd"/>
      <w:r w:rsidR="00115F74" w:rsidRPr="00115F74">
        <w:rPr>
          <w:b/>
          <w:sz w:val="24"/>
          <w:szCs w:val="24"/>
        </w:rPr>
        <w:t xml:space="preserve"> – Wychowawczej</w:t>
      </w:r>
      <w:r w:rsidR="00115F74" w:rsidRPr="00115F74">
        <w:rPr>
          <w:sz w:val="24"/>
          <w:szCs w:val="24"/>
        </w:rPr>
        <w:t xml:space="preserve"> prowadzonej przez PKPS Zarząd Miejsko – Gminny w Kolbuszowej, w łącznej kwocie </w:t>
      </w:r>
      <w:r w:rsidR="00300698">
        <w:rPr>
          <w:b/>
          <w:sz w:val="24"/>
          <w:szCs w:val="24"/>
        </w:rPr>
        <w:t>40</w:t>
      </w:r>
      <w:r w:rsidR="00115F74" w:rsidRPr="00115F74">
        <w:rPr>
          <w:b/>
          <w:sz w:val="24"/>
          <w:szCs w:val="24"/>
        </w:rPr>
        <w:t> 000,00 zł</w:t>
      </w:r>
      <w:r w:rsidR="00115F74" w:rsidRPr="00115F74">
        <w:rPr>
          <w:sz w:val="24"/>
          <w:szCs w:val="24"/>
        </w:rPr>
        <w:t>.</w:t>
      </w:r>
    </w:p>
    <w:p w14:paraId="21015F2D" w14:textId="77777777" w:rsidR="00115F74" w:rsidRPr="00115F74" w:rsidRDefault="00115F74" w:rsidP="00115F74">
      <w:pPr>
        <w:tabs>
          <w:tab w:val="left" w:pos="3375"/>
        </w:tabs>
        <w:spacing w:line="360" w:lineRule="auto"/>
        <w:jc w:val="both"/>
        <w:rPr>
          <w:sz w:val="24"/>
          <w:szCs w:val="24"/>
        </w:rPr>
      </w:pPr>
      <w:r w:rsidRPr="00115F74">
        <w:rPr>
          <w:sz w:val="24"/>
          <w:szCs w:val="24"/>
        </w:rPr>
        <w:tab/>
      </w:r>
    </w:p>
    <w:p w14:paraId="24529C24" w14:textId="7C1A8C24" w:rsidR="00115F74" w:rsidRPr="00115F74" w:rsidRDefault="00115F74" w:rsidP="00115F74">
      <w:pPr>
        <w:spacing w:line="360" w:lineRule="auto"/>
        <w:jc w:val="both"/>
        <w:rPr>
          <w:b/>
          <w:sz w:val="24"/>
          <w:szCs w:val="24"/>
        </w:rPr>
      </w:pPr>
      <w:r w:rsidRPr="00115F74">
        <w:rPr>
          <w:b/>
          <w:sz w:val="24"/>
          <w:szCs w:val="24"/>
        </w:rPr>
        <w:t xml:space="preserve">2.3. Pomoc dla osób usamodzielnianych </w:t>
      </w:r>
    </w:p>
    <w:p w14:paraId="0CA39035" w14:textId="584F423F" w:rsidR="00115F74" w:rsidRDefault="00115F74" w:rsidP="00455903">
      <w:pPr>
        <w:overflowPunct/>
        <w:autoSpaceDE/>
        <w:autoSpaceDN/>
        <w:adjustRightInd/>
        <w:spacing w:after="160" w:line="360" w:lineRule="auto"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115F74">
        <w:rPr>
          <w:rFonts w:eastAsia="Calibri"/>
          <w:sz w:val="24"/>
          <w:szCs w:val="24"/>
          <w:lang w:eastAsia="en-US"/>
        </w:rPr>
        <w:t>W 202</w:t>
      </w:r>
      <w:r w:rsidR="0082483A">
        <w:rPr>
          <w:rFonts w:eastAsia="Calibri"/>
          <w:sz w:val="24"/>
          <w:szCs w:val="24"/>
          <w:lang w:eastAsia="en-US"/>
        </w:rPr>
        <w:t>1</w:t>
      </w:r>
      <w:r w:rsidRPr="00115F74">
        <w:rPr>
          <w:rFonts w:eastAsia="Calibri"/>
          <w:sz w:val="24"/>
          <w:szCs w:val="24"/>
          <w:lang w:eastAsia="en-US"/>
        </w:rPr>
        <w:t xml:space="preserve"> r. na terenie powiatu kolbuszowskiego </w:t>
      </w:r>
      <w:r w:rsidRPr="00537567">
        <w:rPr>
          <w:rFonts w:eastAsia="Calibri"/>
          <w:sz w:val="24"/>
          <w:szCs w:val="24"/>
          <w:lang w:eastAsia="en-US"/>
        </w:rPr>
        <w:t xml:space="preserve">kontynuowało naukę 9 wychowanków pieczy zastępczej (w tym: </w:t>
      </w:r>
      <w:r w:rsidR="0082483A" w:rsidRPr="00537567">
        <w:rPr>
          <w:rFonts w:eastAsia="Calibri"/>
          <w:sz w:val="24"/>
          <w:szCs w:val="24"/>
          <w:lang w:eastAsia="en-US"/>
        </w:rPr>
        <w:t>5</w:t>
      </w:r>
      <w:r w:rsidRPr="00537567">
        <w:rPr>
          <w:rFonts w:eastAsia="Calibri"/>
          <w:sz w:val="24"/>
          <w:szCs w:val="24"/>
          <w:lang w:eastAsia="en-US"/>
        </w:rPr>
        <w:t xml:space="preserve"> z rodzin zastępczych, </w:t>
      </w:r>
      <w:r w:rsidR="0082483A" w:rsidRPr="00537567">
        <w:rPr>
          <w:rFonts w:eastAsia="Calibri"/>
          <w:sz w:val="24"/>
          <w:szCs w:val="24"/>
          <w:lang w:eastAsia="en-US"/>
        </w:rPr>
        <w:t>3</w:t>
      </w:r>
      <w:r w:rsidR="00455903" w:rsidRPr="00537567">
        <w:rPr>
          <w:rFonts w:eastAsia="Calibri"/>
          <w:sz w:val="24"/>
          <w:szCs w:val="24"/>
          <w:lang w:eastAsia="en-US"/>
        </w:rPr>
        <w:t xml:space="preserve"> </w:t>
      </w:r>
      <w:r w:rsidRPr="00537567">
        <w:rPr>
          <w:rFonts w:eastAsia="Calibri"/>
          <w:sz w:val="24"/>
          <w:szCs w:val="24"/>
          <w:lang w:eastAsia="en-US"/>
        </w:rPr>
        <w:t>z placówki opiekuńczo – wychowawczej,</w:t>
      </w:r>
      <w:r w:rsidR="00455903" w:rsidRPr="00537567">
        <w:rPr>
          <w:rFonts w:eastAsia="Calibri"/>
          <w:sz w:val="24"/>
          <w:szCs w:val="24"/>
          <w:lang w:eastAsia="en-US"/>
        </w:rPr>
        <w:t xml:space="preserve"> </w:t>
      </w:r>
      <w:r w:rsidR="00455903" w:rsidRPr="00537567">
        <w:rPr>
          <w:rFonts w:eastAsia="Calibri"/>
          <w:sz w:val="24"/>
          <w:szCs w:val="24"/>
          <w:lang w:eastAsia="en-US"/>
        </w:rPr>
        <w:br/>
      </w:r>
      <w:r w:rsidRPr="00537567">
        <w:rPr>
          <w:rFonts w:eastAsia="Calibri"/>
          <w:sz w:val="24"/>
          <w:szCs w:val="24"/>
          <w:lang w:eastAsia="en-US"/>
        </w:rPr>
        <w:t>1</w:t>
      </w:r>
      <w:r w:rsidR="00455903" w:rsidRPr="00537567">
        <w:rPr>
          <w:rFonts w:eastAsia="Calibri"/>
          <w:sz w:val="24"/>
          <w:szCs w:val="24"/>
          <w:lang w:eastAsia="en-US"/>
        </w:rPr>
        <w:t xml:space="preserve"> </w:t>
      </w:r>
      <w:r w:rsidRPr="00537567">
        <w:rPr>
          <w:rFonts w:eastAsia="Calibri"/>
          <w:sz w:val="24"/>
          <w:szCs w:val="24"/>
          <w:lang w:eastAsia="en-US"/>
        </w:rPr>
        <w:t xml:space="preserve">z młodzieżowego ośrodka wychowawczego). Pomoc pieniężną na zagospodarowanie </w:t>
      </w:r>
      <w:r w:rsidRPr="00115F74">
        <w:rPr>
          <w:rFonts w:eastAsia="Calibri"/>
          <w:sz w:val="24"/>
          <w:szCs w:val="24"/>
          <w:lang w:eastAsia="en-US"/>
        </w:rPr>
        <w:t xml:space="preserve">otrzymało </w:t>
      </w:r>
      <w:r w:rsidR="00455903">
        <w:rPr>
          <w:rFonts w:eastAsia="Calibri"/>
          <w:sz w:val="24"/>
          <w:szCs w:val="24"/>
          <w:lang w:eastAsia="en-US"/>
        </w:rPr>
        <w:br/>
      </w:r>
      <w:r w:rsidR="00455903" w:rsidRPr="00537567">
        <w:rPr>
          <w:rFonts w:eastAsia="Calibri"/>
          <w:sz w:val="24"/>
          <w:szCs w:val="24"/>
          <w:lang w:eastAsia="en-US"/>
        </w:rPr>
        <w:lastRenderedPageBreak/>
        <w:t>2</w:t>
      </w:r>
      <w:r w:rsidRPr="00537567">
        <w:rPr>
          <w:rFonts w:eastAsia="Calibri"/>
          <w:sz w:val="24"/>
          <w:szCs w:val="24"/>
          <w:lang w:eastAsia="en-US"/>
        </w:rPr>
        <w:t xml:space="preserve"> wychowanków, a pomoc pieniężną na usamodzielnienie otrzymało </w:t>
      </w:r>
      <w:r w:rsidR="00455903" w:rsidRPr="00537567">
        <w:rPr>
          <w:rFonts w:eastAsia="Calibri"/>
          <w:sz w:val="24"/>
          <w:szCs w:val="24"/>
          <w:lang w:eastAsia="en-US"/>
        </w:rPr>
        <w:t>6</w:t>
      </w:r>
      <w:r w:rsidRPr="00537567">
        <w:rPr>
          <w:rFonts w:eastAsia="Calibri"/>
          <w:sz w:val="24"/>
          <w:szCs w:val="24"/>
          <w:lang w:eastAsia="en-US"/>
        </w:rPr>
        <w:t xml:space="preserve"> wychowanków, wydano</w:t>
      </w:r>
      <w:r w:rsidR="00455903" w:rsidRPr="00537567">
        <w:rPr>
          <w:rFonts w:eastAsia="Calibri"/>
          <w:sz w:val="24"/>
          <w:szCs w:val="24"/>
          <w:lang w:eastAsia="en-US"/>
        </w:rPr>
        <w:t xml:space="preserve"> </w:t>
      </w:r>
      <w:r w:rsidR="00455903" w:rsidRPr="00537567">
        <w:rPr>
          <w:rFonts w:eastAsia="Calibri"/>
          <w:sz w:val="24"/>
          <w:szCs w:val="24"/>
          <w:lang w:eastAsia="en-US"/>
        </w:rPr>
        <w:br/>
        <w:t xml:space="preserve">2 </w:t>
      </w:r>
      <w:r w:rsidRPr="00537567">
        <w:rPr>
          <w:rFonts w:eastAsia="Calibri"/>
          <w:sz w:val="24"/>
          <w:szCs w:val="24"/>
          <w:lang w:eastAsia="en-US"/>
        </w:rPr>
        <w:t>decyzj</w:t>
      </w:r>
      <w:r w:rsidR="00455903" w:rsidRPr="00537567">
        <w:rPr>
          <w:rFonts w:eastAsia="Calibri"/>
          <w:sz w:val="24"/>
          <w:szCs w:val="24"/>
          <w:lang w:eastAsia="en-US"/>
        </w:rPr>
        <w:t>e</w:t>
      </w:r>
      <w:r w:rsidRPr="00537567">
        <w:rPr>
          <w:rFonts w:eastAsia="Calibri"/>
          <w:sz w:val="24"/>
          <w:szCs w:val="24"/>
          <w:lang w:eastAsia="en-US"/>
        </w:rPr>
        <w:t xml:space="preserve"> o przyznaniu pomocy na kontynuowanie </w:t>
      </w:r>
      <w:r w:rsidRPr="00115F74">
        <w:rPr>
          <w:rFonts w:eastAsia="Calibri"/>
          <w:sz w:val="24"/>
          <w:szCs w:val="24"/>
          <w:lang w:eastAsia="en-US"/>
        </w:rPr>
        <w:t>nauki.</w:t>
      </w:r>
    </w:p>
    <w:p w14:paraId="73AD5415" w14:textId="77777777" w:rsidR="00455903" w:rsidRPr="00455903" w:rsidRDefault="00455903" w:rsidP="00455903">
      <w:pPr>
        <w:overflowPunct/>
        <w:autoSpaceDE/>
        <w:autoSpaceDN/>
        <w:adjustRightInd/>
        <w:spacing w:after="160" w:line="360" w:lineRule="auto"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79E00B34" w14:textId="77777777" w:rsidR="00115F74" w:rsidRPr="00115F74" w:rsidRDefault="00115F74" w:rsidP="00115F74">
      <w:pPr>
        <w:widowControl w:val="0"/>
        <w:spacing w:line="360" w:lineRule="auto"/>
        <w:jc w:val="both"/>
        <w:rPr>
          <w:b/>
          <w:iCs/>
          <w:sz w:val="24"/>
          <w:szCs w:val="24"/>
        </w:rPr>
      </w:pPr>
      <w:r w:rsidRPr="00115F74">
        <w:rPr>
          <w:b/>
          <w:iCs/>
          <w:sz w:val="24"/>
          <w:szCs w:val="24"/>
        </w:rPr>
        <w:t>III. Potrzeby w zakresie pieczy zastępczej</w:t>
      </w:r>
    </w:p>
    <w:p w14:paraId="5762DA0C" w14:textId="77777777" w:rsidR="00115F74" w:rsidRPr="00115F74" w:rsidRDefault="00115F74" w:rsidP="00115F74">
      <w:pPr>
        <w:widowControl w:val="0"/>
        <w:spacing w:line="360" w:lineRule="auto"/>
        <w:jc w:val="both"/>
        <w:rPr>
          <w:sz w:val="24"/>
          <w:szCs w:val="24"/>
        </w:rPr>
      </w:pPr>
    </w:p>
    <w:p w14:paraId="0653D7D4" w14:textId="77777777" w:rsidR="00115F74" w:rsidRPr="00115F74" w:rsidRDefault="00115F74" w:rsidP="00115F74">
      <w:pPr>
        <w:widowControl w:val="0"/>
        <w:numPr>
          <w:ilvl w:val="0"/>
          <w:numId w:val="1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115F74">
        <w:rPr>
          <w:sz w:val="24"/>
          <w:szCs w:val="24"/>
        </w:rPr>
        <w:t>Ciągłe pozyskiwanie i szkolenie nowych kandydatów na rodziny zastępcze.</w:t>
      </w:r>
    </w:p>
    <w:p w14:paraId="598B8ED8" w14:textId="77777777" w:rsidR="00115F74" w:rsidRPr="00115F74" w:rsidRDefault="00115F74" w:rsidP="00115F74">
      <w:pPr>
        <w:widowControl w:val="0"/>
        <w:numPr>
          <w:ilvl w:val="0"/>
          <w:numId w:val="1"/>
        </w:numPr>
        <w:spacing w:line="360" w:lineRule="auto"/>
        <w:ind w:left="426" w:hanging="284"/>
        <w:jc w:val="both"/>
        <w:rPr>
          <w:sz w:val="24"/>
          <w:szCs w:val="24"/>
        </w:rPr>
      </w:pPr>
      <w:r w:rsidRPr="00115F74">
        <w:rPr>
          <w:sz w:val="24"/>
          <w:szCs w:val="24"/>
        </w:rPr>
        <w:t>Utworzenie rodziny zastępczej zawodowej, pełniącej funkcję pogotowia rodzinnego.</w:t>
      </w:r>
    </w:p>
    <w:p w14:paraId="7C43BB94" w14:textId="660114F7" w:rsidR="00115F74" w:rsidRPr="00115F74" w:rsidRDefault="00115F74" w:rsidP="00115F74">
      <w:pPr>
        <w:widowControl w:val="0"/>
        <w:numPr>
          <w:ilvl w:val="0"/>
          <w:numId w:val="1"/>
        </w:numPr>
        <w:spacing w:line="360" w:lineRule="auto"/>
        <w:ind w:left="426" w:hanging="284"/>
        <w:jc w:val="both"/>
        <w:rPr>
          <w:b/>
          <w:sz w:val="24"/>
          <w:szCs w:val="24"/>
        </w:rPr>
      </w:pPr>
      <w:r w:rsidRPr="00115F74">
        <w:rPr>
          <w:sz w:val="24"/>
          <w:szCs w:val="24"/>
        </w:rPr>
        <w:t>Tworzenie warunków do pracy z dzieckiem i rodziną zastępczą (poradnictwo, terapia) w związku z występującymi problemami wychowawczymi, zaburzeniami rozwojowymi czy</w:t>
      </w:r>
      <w:r w:rsidR="00455903">
        <w:rPr>
          <w:sz w:val="24"/>
          <w:szCs w:val="24"/>
        </w:rPr>
        <w:t xml:space="preserve"> </w:t>
      </w:r>
      <w:r w:rsidRPr="00115F74">
        <w:rPr>
          <w:sz w:val="24"/>
          <w:szCs w:val="24"/>
        </w:rPr>
        <w:t>emocjonalnymi dziecka.</w:t>
      </w:r>
    </w:p>
    <w:p w14:paraId="4D80207D" w14:textId="77777777" w:rsidR="00115F74" w:rsidRPr="00115F74" w:rsidRDefault="00115F74" w:rsidP="00115F74">
      <w:pPr>
        <w:widowControl w:val="0"/>
        <w:numPr>
          <w:ilvl w:val="0"/>
          <w:numId w:val="1"/>
        </w:numPr>
        <w:spacing w:line="360" w:lineRule="auto"/>
        <w:ind w:left="426" w:hanging="284"/>
        <w:jc w:val="both"/>
        <w:rPr>
          <w:b/>
          <w:sz w:val="24"/>
          <w:szCs w:val="24"/>
        </w:rPr>
      </w:pPr>
      <w:r w:rsidRPr="00115F74">
        <w:rPr>
          <w:sz w:val="24"/>
          <w:szCs w:val="24"/>
        </w:rPr>
        <w:t>Na terenie powiatu istnieje potrzeba utworzenia mieszkania chronionego dla wychowanków pieczy zastępczej.</w:t>
      </w:r>
    </w:p>
    <w:p w14:paraId="476B41D6" w14:textId="77777777" w:rsidR="00115F74" w:rsidRPr="00115F74" w:rsidRDefault="00115F74" w:rsidP="00115F74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29367AEB" w14:textId="77777777" w:rsidR="00EB0E32" w:rsidRPr="00115F74" w:rsidRDefault="00EB0E32" w:rsidP="00115F74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EB0E32" w:rsidRPr="00115F74" w:rsidSect="00507E7C">
      <w:footerReference w:type="default" r:id="rId7"/>
      <w:pgSz w:w="11906" w:h="16838"/>
      <w:pgMar w:top="992" w:right="85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2BEF7" w14:textId="77777777" w:rsidR="007952E7" w:rsidRDefault="007952E7">
      <w:r>
        <w:separator/>
      </w:r>
    </w:p>
  </w:endnote>
  <w:endnote w:type="continuationSeparator" w:id="0">
    <w:p w14:paraId="7B65F6E6" w14:textId="77777777" w:rsidR="007952E7" w:rsidRDefault="0079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99431" w14:textId="77777777" w:rsidR="00452AB2" w:rsidRDefault="00BD1C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7567">
      <w:rPr>
        <w:noProof/>
      </w:rPr>
      <w:t>6</w:t>
    </w:r>
    <w:r>
      <w:fldChar w:fldCharType="end"/>
    </w:r>
  </w:p>
  <w:p w14:paraId="684719C1" w14:textId="77777777" w:rsidR="00452AB2" w:rsidRDefault="007952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F0AAE" w14:textId="77777777" w:rsidR="007952E7" w:rsidRDefault="007952E7">
      <w:r>
        <w:separator/>
      </w:r>
    </w:p>
  </w:footnote>
  <w:footnote w:type="continuationSeparator" w:id="0">
    <w:p w14:paraId="3C052A59" w14:textId="77777777" w:rsidR="007952E7" w:rsidRDefault="0079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3F1E"/>
    <w:multiLevelType w:val="hybridMultilevel"/>
    <w:tmpl w:val="32E61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160F"/>
    <w:multiLevelType w:val="hybridMultilevel"/>
    <w:tmpl w:val="B242FB80"/>
    <w:lvl w:ilvl="0" w:tplc="20606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B1E65"/>
    <w:multiLevelType w:val="hybridMultilevel"/>
    <w:tmpl w:val="7186A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704DE"/>
    <w:multiLevelType w:val="hybridMultilevel"/>
    <w:tmpl w:val="F5962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74"/>
    <w:rsid w:val="000554FB"/>
    <w:rsid w:val="00115F74"/>
    <w:rsid w:val="00234981"/>
    <w:rsid w:val="00300698"/>
    <w:rsid w:val="00455903"/>
    <w:rsid w:val="004F49C3"/>
    <w:rsid w:val="00537567"/>
    <w:rsid w:val="00623314"/>
    <w:rsid w:val="0064456F"/>
    <w:rsid w:val="007952E7"/>
    <w:rsid w:val="0082483A"/>
    <w:rsid w:val="00BD1CF8"/>
    <w:rsid w:val="00DE6A08"/>
    <w:rsid w:val="00E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CD9C"/>
  <w15:chartTrackingRefBased/>
  <w15:docId w15:val="{21C8648A-E6FC-472A-A127-158DD163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F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5F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F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1692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kolbuszowa</dc:creator>
  <cp:keywords/>
  <dc:description/>
  <cp:lastModifiedBy>PCPR-119V</cp:lastModifiedBy>
  <cp:revision>3</cp:revision>
  <dcterms:created xsi:type="dcterms:W3CDTF">2022-09-15T06:46:00Z</dcterms:created>
  <dcterms:modified xsi:type="dcterms:W3CDTF">2022-09-19T11:07:00Z</dcterms:modified>
</cp:coreProperties>
</file>