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F2" w:rsidRDefault="00DC4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OR.272.2.2015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Kolbuszowa, 2015-03-19</w:t>
      </w:r>
    </w:p>
    <w:p w:rsidR="00DC42C9" w:rsidRDefault="00DC42C9">
      <w:pPr>
        <w:rPr>
          <w:rFonts w:ascii="Times New Roman" w:hAnsi="Times New Roman" w:cs="Times New Roman"/>
        </w:rPr>
      </w:pPr>
    </w:p>
    <w:p w:rsidR="00DC42C9" w:rsidRPr="00DC42C9" w:rsidRDefault="00DC42C9" w:rsidP="00DC42C9">
      <w:pPr>
        <w:ind w:left="5664" w:firstLine="708"/>
        <w:rPr>
          <w:rFonts w:ascii="Times New Roman" w:hAnsi="Times New Roman" w:cs="Times New Roman"/>
          <w:b/>
        </w:rPr>
      </w:pPr>
      <w:r w:rsidRPr="00DC42C9">
        <w:rPr>
          <w:rFonts w:ascii="Times New Roman" w:hAnsi="Times New Roman" w:cs="Times New Roman"/>
          <w:b/>
        </w:rPr>
        <w:t xml:space="preserve">Wszyscy Wykonawcy </w:t>
      </w:r>
    </w:p>
    <w:p w:rsidR="00DC42C9" w:rsidRPr="00F41C67" w:rsidRDefault="00DC42C9" w:rsidP="00DC42C9">
      <w:pPr>
        <w:ind w:left="5664" w:firstLine="708"/>
        <w:rPr>
          <w:rFonts w:ascii="Times New Roman" w:hAnsi="Times New Roman" w:cs="Times New Roman"/>
        </w:rPr>
      </w:pPr>
    </w:p>
    <w:p w:rsidR="00F41C67" w:rsidRPr="00F41C67" w:rsidRDefault="00F41C67" w:rsidP="00F41C6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 xml:space="preserve">W związku z wpłynięciem zapytania od Wykonawcy w postępowaniu prowadzonym w trybie przetargu nieograniczonego </w:t>
      </w:r>
      <w:proofErr w:type="spellStart"/>
      <w:r w:rsidRPr="00F41C67">
        <w:rPr>
          <w:rFonts w:ascii="Times New Roman" w:hAnsi="Times New Roman" w:cs="Times New Roman"/>
        </w:rPr>
        <w:t>pn</w:t>
      </w:r>
      <w:proofErr w:type="spellEnd"/>
      <w:r w:rsidRPr="00F41C67">
        <w:rPr>
          <w:rFonts w:ascii="Times New Roman" w:hAnsi="Times New Roman" w:cs="Times New Roman"/>
        </w:rPr>
        <w:t xml:space="preserve">: </w:t>
      </w:r>
    </w:p>
    <w:p w:rsidR="00F41C67" w:rsidRPr="00F41C67" w:rsidRDefault="00F41C67" w:rsidP="00F41C6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>„</w:t>
      </w:r>
      <w:r w:rsidRPr="00F41C67">
        <w:rPr>
          <w:rFonts w:ascii="Times New Roman" w:hAnsi="Times New Roman" w:cs="Times New Roman"/>
          <w:b/>
          <w:bCs/>
        </w:rPr>
        <w:t>Przebudowa ciągu drogowego składającego się z dróg powiatowych Nr 1 212 R i Nr 1 222”</w:t>
      </w:r>
    </w:p>
    <w:p w:rsidR="00F41C67" w:rsidRPr="00F41C67" w:rsidRDefault="00F41C67" w:rsidP="00F41C6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>Zamawiający zgodnie z art. 38 ust. 2 ustawy z dnia 29 stycznia 2004 r. Prawo zamówień publicznych informuje o ich treści i udziela wyjaśnień.</w:t>
      </w:r>
    </w:p>
    <w:p w:rsidR="00F41C67" w:rsidRPr="00F41C67" w:rsidRDefault="00F41C67" w:rsidP="00F41C67">
      <w:pPr>
        <w:rPr>
          <w:rFonts w:ascii="Times New Roman" w:hAnsi="Times New Roman" w:cs="Times New Roman"/>
          <w:b/>
          <w:i/>
        </w:rPr>
      </w:pPr>
      <w:r w:rsidRPr="00F41C67">
        <w:rPr>
          <w:rFonts w:ascii="Times New Roman" w:hAnsi="Times New Roman" w:cs="Times New Roman"/>
          <w:b/>
          <w:i/>
        </w:rPr>
        <w:t xml:space="preserve">Pytanie: </w:t>
      </w:r>
    </w:p>
    <w:p w:rsidR="00F41C67" w:rsidRPr="00F41C67" w:rsidRDefault="00F41C67" w:rsidP="00F41C67">
      <w:pPr>
        <w:rPr>
          <w:rFonts w:ascii="Times New Roman" w:hAnsi="Times New Roman" w:cs="Times New Roman"/>
          <w:i/>
        </w:rPr>
      </w:pPr>
      <w:r w:rsidRPr="00F41C67">
        <w:rPr>
          <w:rFonts w:ascii="Times New Roman" w:hAnsi="Times New Roman" w:cs="Times New Roman"/>
          <w:i/>
        </w:rPr>
        <w:t>„Dotyczy: „Przebudowa ciągu drogowego składającego się z dróg powiatowych Nr 1 212 R i Nr 1 222R”</w:t>
      </w:r>
    </w:p>
    <w:p w:rsidR="00F41C67" w:rsidRDefault="00F41C67" w:rsidP="00F41C67">
      <w:pPr>
        <w:rPr>
          <w:rFonts w:ascii="Times New Roman" w:hAnsi="Times New Roman" w:cs="Times New Roman"/>
          <w:i/>
        </w:rPr>
      </w:pPr>
      <w:r w:rsidRPr="00F41C67">
        <w:rPr>
          <w:rFonts w:ascii="Times New Roman" w:hAnsi="Times New Roman" w:cs="Times New Roman"/>
          <w:i/>
        </w:rPr>
        <w:t>Kanalizacja deszczowa: W związku z rozbieżnościami pomiędzy opisem technicznym, rysunkami a także SST co do rodzaju materiałów rur i studzienek prosimy o wskazanie jaki system należy przyjąć za właściwy przy sporządzaniu oferty ? Prosimy o podanie materiału i ewentualnych wymagań jakościowych dla rur i studzienek.”</w:t>
      </w:r>
    </w:p>
    <w:p w:rsidR="00F41C67" w:rsidRPr="00F41C67" w:rsidRDefault="00F41C67" w:rsidP="00F41C67">
      <w:pPr>
        <w:rPr>
          <w:rFonts w:ascii="Times New Roman" w:hAnsi="Times New Roman" w:cs="Times New Roman"/>
          <w:i/>
        </w:rPr>
      </w:pPr>
    </w:p>
    <w:p w:rsidR="00011639" w:rsidRPr="00F41C67" w:rsidRDefault="00F41C67">
      <w:pPr>
        <w:rPr>
          <w:rFonts w:ascii="Times New Roman" w:hAnsi="Times New Roman" w:cs="Times New Roman"/>
          <w:b/>
        </w:rPr>
      </w:pPr>
      <w:r w:rsidRPr="00F41C67">
        <w:rPr>
          <w:rFonts w:ascii="Times New Roman" w:hAnsi="Times New Roman" w:cs="Times New Roman"/>
          <w:b/>
        </w:rPr>
        <w:t>Odpowiedź:</w:t>
      </w:r>
    </w:p>
    <w:p w:rsidR="00011639" w:rsidRPr="00F41C67" w:rsidRDefault="00011639" w:rsidP="0093178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>Przy sporządzaniu oferty do wyceny kanalizacji deszczowej</w:t>
      </w:r>
      <w:r w:rsidR="0085208F" w:rsidRPr="00F41C67">
        <w:rPr>
          <w:rFonts w:ascii="Times New Roman" w:hAnsi="Times New Roman" w:cs="Times New Roman"/>
        </w:rPr>
        <w:t>,</w:t>
      </w:r>
      <w:r w:rsidRPr="00F41C67">
        <w:rPr>
          <w:rFonts w:ascii="Times New Roman" w:hAnsi="Times New Roman" w:cs="Times New Roman"/>
        </w:rPr>
        <w:t xml:space="preserve"> rodzaje materiałów należy przyjąć zgodnie z opisem podanym w poszcz</w:t>
      </w:r>
      <w:r w:rsidR="00931787" w:rsidRPr="00F41C67">
        <w:rPr>
          <w:rFonts w:ascii="Times New Roman" w:hAnsi="Times New Roman" w:cs="Times New Roman"/>
        </w:rPr>
        <w:t xml:space="preserve">ególnych pozycjach kosztorysów </w:t>
      </w:r>
      <w:r w:rsidRPr="00F41C67">
        <w:rPr>
          <w:rFonts w:ascii="Times New Roman" w:hAnsi="Times New Roman" w:cs="Times New Roman"/>
        </w:rPr>
        <w:t xml:space="preserve">ofertowych i przedmiarów robót </w:t>
      </w:r>
      <w:r w:rsidR="0085208F" w:rsidRPr="00F41C67">
        <w:rPr>
          <w:rFonts w:ascii="Times New Roman" w:hAnsi="Times New Roman" w:cs="Times New Roman"/>
        </w:rPr>
        <w:t xml:space="preserve">(dot. wykonania kanalizacji) </w:t>
      </w:r>
      <w:proofErr w:type="spellStart"/>
      <w:r w:rsidR="0085208F" w:rsidRPr="00F41C67">
        <w:rPr>
          <w:rFonts w:ascii="Times New Roman" w:hAnsi="Times New Roman" w:cs="Times New Roman"/>
        </w:rPr>
        <w:t>tj</w:t>
      </w:r>
      <w:proofErr w:type="spellEnd"/>
      <w:r w:rsidR="0085208F" w:rsidRPr="00F41C67">
        <w:rPr>
          <w:rFonts w:ascii="Times New Roman" w:hAnsi="Times New Roman" w:cs="Times New Roman"/>
        </w:rPr>
        <w:t>:</w:t>
      </w:r>
    </w:p>
    <w:p w:rsidR="0085208F" w:rsidRPr="00F41C67" w:rsidRDefault="0085208F" w:rsidP="0093178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>- r</w:t>
      </w:r>
      <w:r w:rsidR="00931787" w:rsidRPr="00F41C67">
        <w:rPr>
          <w:rFonts w:ascii="Times New Roman" w:hAnsi="Times New Roman" w:cs="Times New Roman"/>
        </w:rPr>
        <w:t>u</w:t>
      </w:r>
      <w:r w:rsidRPr="00F41C67">
        <w:rPr>
          <w:rFonts w:ascii="Times New Roman" w:hAnsi="Times New Roman" w:cs="Times New Roman"/>
        </w:rPr>
        <w:t>ry PEHD lub równoważne  karbowane dwuścienne</w:t>
      </w:r>
      <w:r w:rsidR="00931787" w:rsidRPr="00F41C67">
        <w:rPr>
          <w:rFonts w:ascii="Times New Roman" w:hAnsi="Times New Roman" w:cs="Times New Roman"/>
        </w:rPr>
        <w:t>,</w:t>
      </w:r>
      <w:r w:rsidRPr="00F41C67">
        <w:rPr>
          <w:rFonts w:ascii="Times New Roman" w:hAnsi="Times New Roman" w:cs="Times New Roman"/>
        </w:rPr>
        <w:t xml:space="preserve"> o wymaganej klasie sztywności obwodowej –min. SN-8 </w:t>
      </w:r>
      <w:r w:rsidR="00931787" w:rsidRPr="00F41C67">
        <w:rPr>
          <w:rFonts w:ascii="Times New Roman" w:hAnsi="Times New Roman" w:cs="Times New Roman"/>
        </w:rPr>
        <w:t>-</w:t>
      </w:r>
      <w:r w:rsidRPr="00F41C67">
        <w:rPr>
          <w:rFonts w:ascii="Times New Roman" w:hAnsi="Times New Roman" w:cs="Times New Roman"/>
        </w:rPr>
        <w:t xml:space="preserve"> dla kanałów o średnicy rur 250-400 mm</w:t>
      </w:r>
    </w:p>
    <w:p w:rsidR="0085208F" w:rsidRPr="00F41C67" w:rsidRDefault="0085208F" w:rsidP="0093178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 xml:space="preserve">- rury PCV o średnicy 200 mm SN8 –dla </w:t>
      </w:r>
      <w:proofErr w:type="spellStart"/>
      <w:r w:rsidRPr="00F41C67">
        <w:rPr>
          <w:rFonts w:ascii="Times New Roman" w:hAnsi="Times New Roman" w:cs="Times New Roman"/>
        </w:rPr>
        <w:t>pr</w:t>
      </w:r>
      <w:r w:rsidR="00931787" w:rsidRPr="00F41C67">
        <w:rPr>
          <w:rFonts w:ascii="Times New Roman" w:hAnsi="Times New Roman" w:cs="Times New Roman"/>
        </w:rPr>
        <w:t>z</w:t>
      </w:r>
      <w:r w:rsidR="000F5C66" w:rsidRPr="00F41C67">
        <w:rPr>
          <w:rFonts w:ascii="Times New Roman" w:hAnsi="Times New Roman" w:cs="Times New Roman"/>
        </w:rPr>
        <w:t>ykanalików</w:t>
      </w:r>
      <w:proofErr w:type="spellEnd"/>
    </w:p>
    <w:p w:rsidR="0085208F" w:rsidRPr="00F41C67" w:rsidRDefault="0085208F" w:rsidP="0093178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 xml:space="preserve">-rury betonowe o średnicy 500 mm dla studzienek </w:t>
      </w:r>
      <w:r w:rsidR="00931787" w:rsidRPr="00F41C67">
        <w:rPr>
          <w:rFonts w:ascii="Times New Roman" w:hAnsi="Times New Roman" w:cs="Times New Roman"/>
        </w:rPr>
        <w:t>ściekowych</w:t>
      </w:r>
      <w:r w:rsidRPr="00F41C67">
        <w:rPr>
          <w:rFonts w:ascii="Times New Roman" w:hAnsi="Times New Roman" w:cs="Times New Roman"/>
        </w:rPr>
        <w:t xml:space="preserve"> z </w:t>
      </w:r>
      <w:r w:rsidR="00931787" w:rsidRPr="00F41C67">
        <w:rPr>
          <w:rFonts w:ascii="Times New Roman" w:hAnsi="Times New Roman" w:cs="Times New Roman"/>
        </w:rPr>
        <w:t>osadnikiem bez</w:t>
      </w:r>
      <w:r w:rsidRPr="00F41C67">
        <w:rPr>
          <w:rFonts w:ascii="Times New Roman" w:hAnsi="Times New Roman" w:cs="Times New Roman"/>
        </w:rPr>
        <w:t xml:space="preserve"> syfonu –wpust ściekowy klasy D-400</w:t>
      </w:r>
    </w:p>
    <w:p w:rsidR="0085208F" w:rsidRDefault="0085208F" w:rsidP="0093178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 xml:space="preserve">-rury betonowe o średnicy 1 000-1 500 mm dla </w:t>
      </w:r>
      <w:r w:rsidR="000F5C66" w:rsidRPr="00F41C67">
        <w:rPr>
          <w:rFonts w:ascii="Times New Roman" w:hAnsi="Times New Roman" w:cs="Times New Roman"/>
        </w:rPr>
        <w:t>stu</w:t>
      </w:r>
      <w:r w:rsidR="00931787" w:rsidRPr="00F41C67">
        <w:rPr>
          <w:rFonts w:ascii="Times New Roman" w:hAnsi="Times New Roman" w:cs="Times New Roman"/>
        </w:rPr>
        <w:t>d</w:t>
      </w:r>
      <w:r w:rsidR="000F5C66" w:rsidRPr="00F41C67">
        <w:rPr>
          <w:rFonts w:ascii="Times New Roman" w:hAnsi="Times New Roman" w:cs="Times New Roman"/>
        </w:rPr>
        <w:t>ni rewizyjnych kanalizacji desz</w:t>
      </w:r>
      <w:r w:rsidR="00931787" w:rsidRPr="00F41C67">
        <w:rPr>
          <w:rFonts w:ascii="Times New Roman" w:hAnsi="Times New Roman" w:cs="Times New Roman"/>
        </w:rPr>
        <w:t>c</w:t>
      </w:r>
      <w:r w:rsidR="000F5C66" w:rsidRPr="00F41C67">
        <w:rPr>
          <w:rFonts w:ascii="Times New Roman" w:hAnsi="Times New Roman" w:cs="Times New Roman"/>
        </w:rPr>
        <w:t>z</w:t>
      </w:r>
      <w:r w:rsidR="00931787" w:rsidRPr="00F41C67">
        <w:rPr>
          <w:rFonts w:ascii="Times New Roman" w:hAnsi="Times New Roman" w:cs="Times New Roman"/>
        </w:rPr>
        <w:t>owej  właz żeliwny klasy D-400</w:t>
      </w:r>
    </w:p>
    <w:p w:rsidR="00DC42C9" w:rsidRDefault="00DC42C9" w:rsidP="00DC42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– Józef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Kardyś</w:t>
      </w:r>
      <w:proofErr w:type="spellEnd"/>
    </w:p>
    <w:p w:rsidR="00DC42C9" w:rsidRPr="00AA4F20" w:rsidRDefault="00DC42C9" w:rsidP="00DC42C9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Wicestarosta – Wojciech Cebula</w:t>
      </w:r>
    </w:p>
    <w:p w:rsidR="00DC42C9" w:rsidRPr="00DC42C9" w:rsidRDefault="00DC42C9" w:rsidP="00DC42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2C9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DC42C9" w:rsidRDefault="00EF251C" w:rsidP="00DC42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s</w:t>
      </w:r>
      <w:r w:rsidR="00DC42C9">
        <w:rPr>
          <w:rFonts w:ascii="Times New Roman" w:hAnsi="Times New Roman" w:cs="Times New Roman"/>
          <w:sz w:val="24"/>
          <w:szCs w:val="24"/>
        </w:rPr>
        <w:t>trona internetowa</w:t>
      </w:r>
    </w:p>
    <w:p w:rsidR="00DC42C9" w:rsidRPr="00DC42C9" w:rsidRDefault="00EF251C" w:rsidP="009317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</w:t>
      </w:r>
      <w:bookmarkStart w:id="0" w:name="_GoBack"/>
      <w:bookmarkEnd w:id="0"/>
      <w:r w:rsidR="00DC42C9">
        <w:rPr>
          <w:rFonts w:ascii="Times New Roman" w:hAnsi="Times New Roman" w:cs="Times New Roman"/>
          <w:sz w:val="24"/>
          <w:szCs w:val="24"/>
        </w:rPr>
        <w:t>a/a</w:t>
      </w:r>
    </w:p>
    <w:sectPr w:rsidR="00DC42C9" w:rsidRPr="00DC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7870"/>
    <w:multiLevelType w:val="hybridMultilevel"/>
    <w:tmpl w:val="6CB24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E"/>
    <w:rsid w:val="00011639"/>
    <w:rsid w:val="000F5C66"/>
    <w:rsid w:val="005F60F2"/>
    <w:rsid w:val="0085208F"/>
    <w:rsid w:val="00931787"/>
    <w:rsid w:val="00DC42C9"/>
    <w:rsid w:val="00EF251C"/>
    <w:rsid w:val="00EF4E7E"/>
    <w:rsid w:val="00F4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41C6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C67"/>
    <w:rPr>
      <w:rFonts w:ascii="Consolas" w:hAnsi="Consolas" w:cs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DC42C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41C6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C67"/>
    <w:rPr>
      <w:rFonts w:ascii="Consolas" w:hAnsi="Consolas" w:cs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DC42C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4</cp:revision>
  <dcterms:created xsi:type="dcterms:W3CDTF">2015-03-19T11:32:00Z</dcterms:created>
  <dcterms:modified xsi:type="dcterms:W3CDTF">2015-03-19T12:02:00Z</dcterms:modified>
</cp:coreProperties>
</file>