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</w:t>
      </w:r>
      <w:r w:rsidR="0062634F">
        <w:rPr>
          <w:b/>
        </w:rPr>
        <w:t>a publicznego na wykonanie zadania</w:t>
      </w:r>
      <w:r>
        <w:rPr>
          <w:b/>
        </w:rPr>
        <w:t xml:space="preserve"> </w:t>
      </w:r>
      <w:proofErr w:type="spellStart"/>
      <w:r>
        <w:rPr>
          <w:b/>
        </w:rPr>
        <w:t>pn</w:t>
      </w:r>
      <w:proofErr w:type="spellEnd"/>
      <w:r w:rsidR="00BC3CE6">
        <w:rPr>
          <w:b/>
        </w:rPr>
        <w:t>:</w:t>
      </w:r>
    </w:p>
    <w:p w:rsidR="00101C1C" w:rsidRDefault="00101C1C" w:rsidP="00A91D52">
      <w:pPr>
        <w:jc w:val="both"/>
        <w:rPr>
          <w:b/>
        </w:rPr>
      </w:pPr>
      <w:bookmarkStart w:id="0" w:name="_GoBack"/>
      <w:bookmarkEnd w:id="0"/>
    </w:p>
    <w:p w:rsidR="00101C1C" w:rsidRPr="004050A2" w:rsidRDefault="00101C1C" w:rsidP="00101C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050A2">
        <w:rPr>
          <w:b/>
          <w:color w:val="000000"/>
        </w:rPr>
        <w:t xml:space="preserve">Budowę chodnika  przy drodze powiatowej NR 1 176 R  Tuszyma-Niwiska-Kolbuszowa </w:t>
      </w:r>
      <w:r w:rsidRPr="004050A2">
        <w:rPr>
          <w:b/>
          <w:bCs/>
          <w:color w:val="000000"/>
        </w:rPr>
        <w:t>km 11 + 717</w:t>
      </w:r>
      <w:r>
        <w:rPr>
          <w:b/>
          <w:bCs/>
          <w:color w:val="000000"/>
        </w:rPr>
        <w:t xml:space="preserve"> - 12 + 211</w:t>
      </w:r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</w:t>
      </w:r>
      <w:r w:rsidR="0062634F">
        <w:rPr>
          <w:b/>
        </w:rPr>
        <w:t xml:space="preserve">ienia na mocy art. 24 ust. </w:t>
      </w:r>
      <w:r w:rsidR="00A24297">
        <w:rPr>
          <w:b/>
        </w:rPr>
        <w:t xml:space="preserve"> 1 i 2</w:t>
      </w:r>
      <w:r w:rsidR="0062634F">
        <w:rPr>
          <w:b/>
        </w:rPr>
        <w:t xml:space="preserve"> </w:t>
      </w:r>
      <w:r>
        <w:rPr>
          <w:b/>
        </w:rPr>
        <w:t xml:space="preserve"> ustawy z dnia 29 stycznia 2004 r. – P</w:t>
      </w:r>
      <w:r w:rsidR="0062634F">
        <w:rPr>
          <w:b/>
        </w:rPr>
        <w:t>rawo zamówień publicznych ( Dz. U. z 2013 r.  poz. 907</w:t>
      </w:r>
      <w:r>
        <w:rPr>
          <w:b/>
        </w:rPr>
        <w:t xml:space="preserve">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CCA"/>
    <w:rsid w:val="00101C1C"/>
    <w:rsid w:val="002E3726"/>
    <w:rsid w:val="002E6804"/>
    <w:rsid w:val="00432F56"/>
    <w:rsid w:val="004F4B49"/>
    <w:rsid w:val="005D496A"/>
    <w:rsid w:val="0062634F"/>
    <w:rsid w:val="00631EBB"/>
    <w:rsid w:val="006A7C89"/>
    <w:rsid w:val="006F6934"/>
    <w:rsid w:val="00907131"/>
    <w:rsid w:val="009F6170"/>
    <w:rsid w:val="00A02051"/>
    <w:rsid w:val="00A24297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F078D8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1C311-865C-4141-8B33-8E5193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699</Characters>
  <Application>Microsoft Office Word</Application>
  <DocSecurity>0</DocSecurity>
  <Lines>5</Lines>
  <Paragraphs>1</Paragraphs>
  <ScaleCrop>false</ScaleCrop>
  <Company>ZD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16</cp:revision>
  <dcterms:created xsi:type="dcterms:W3CDTF">2013-03-14T12:59:00Z</dcterms:created>
  <dcterms:modified xsi:type="dcterms:W3CDTF">2015-07-29T12:01:00Z</dcterms:modified>
</cp:coreProperties>
</file>