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BD0" w:rsidRPr="001F04DA" w:rsidRDefault="00632BD0" w:rsidP="00632BD0">
      <w:pPr>
        <w:pStyle w:val="Nagwek"/>
        <w:jc w:val="center"/>
        <w:rPr>
          <w:sz w:val="28"/>
          <w:szCs w:val="28"/>
        </w:rPr>
      </w:pPr>
      <w:bookmarkStart w:id="0" w:name="_Toc231267481"/>
      <w:r w:rsidRPr="001F04DA">
        <w:rPr>
          <w:sz w:val="28"/>
          <w:szCs w:val="28"/>
        </w:rPr>
        <w:t>SST</w:t>
      </w:r>
      <w:bookmarkStart w:id="1" w:name="_Toc76110355"/>
      <w:r w:rsidRPr="001F04DA">
        <w:rPr>
          <w:sz w:val="28"/>
          <w:szCs w:val="28"/>
        </w:rPr>
        <w:t xml:space="preserve"> D - 05.03.05</w:t>
      </w:r>
      <w:bookmarkStart w:id="2" w:name="_Toc76110356"/>
      <w:bookmarkEnd w:id="1"/>
      <w:r w:rsidRPr="001F04DA">
        <w:rPr>
          <w:sz w:val="28"/>
          <w:szCs w:val="28"/>
        </w:rPr>
        <w:t xml:space="preserve"> </w:t>
      </w:r>
      <w:r w:rsidR="001F04DA" w:rsidRPr="001F04DA">
        <w:rPr>
          <w:sz w:val="28"/>
          <w:szCs w:val="28"/>
        </w:rPr>
        <w:br/>
      </w:r>
      <w:r w:rsidRPr="001F04DA">
        <w:rPr>
          <w:sz w:val="28"/>
          <w:szCs w:val="28"/>
        </w:rPr>
        <w:t>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632BD0" w:rsidRDefault="00632BD0" w:rsidP="00632BD0">
      <w:pPr>
        <w:ind w:firstLine="360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:rsidR="00632BD0" w:rsidRPr="003B5656" w:rsidRDefault="00A249A6" w:rsidP="00A249A6">
      <w:pPr>
        <w:ind w:firstLine="360"/>
        <w:rPr>
          <w:b/>
          <w:sz w:val="20"/>
          <w:szCs w:val="20"/>
        </w:rPr>
      </w:pPr>
      <w:r>
        <w:rPr>
          <w:b/>
          <w:color w:val="000000"/>
          <w:sz w:val="22"/>
          <w:szCs w:val="22"/>
        </w:rPr>
        <w:t>„</w:t>
      </w:r>
      <w:r w:rsidR="008C70CD">
        <w:rPr>
          <w:b/>
          <w:color w:val="000000"/>
          <w:sz w:val="22"/>
          <w:szCs w:val="22"/>
        </w:rPr>
        <w:t xml:space="preserve">Remont </w:t>
      </w:r>
      <w:r w:rsidR="00A10675">
        <w:rPr>
          <w:b/>
          <w:color w:val="000000"/>
          <w:sz w:val="22"/>
          <w:szCs w:val="22"/>
        </w:rPr>
        <w:t xml:space="preserve">drogi powiatowej Nr </w:t>
      </w:r>
      <w:r w:rsidR="000C45E3">
        <w:rPr>
          <w:b/>
          <w:color w:val="000000"/>
          <w:sz w:val="22"/>
          <w:szCs w:val="22"/>
        </w:rPr>
        <w:t>1 325R Blizna – Leszcze – Przedbórz – Poręby Kupieńskie</w:t>
      </w:r>
      <w:r w:rsidR="008C70C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km</w:t>
      </w:r>
      <w:r w:rsidR="00A10675">
        <w:rPr>
          <w:b/>
          <w:color w:val="000000"/>
          <w:sz w:val="22"/>
          <w:szCs w:val="22"/>
        </w:rPr>
        <w:t xml:space="preserve"> </w:t>
      </w:r>
      <w:r w:rsidR="008C70CD">
        <w:rPr>
          <w:b/>
          <w:color w:val="000000"/>
          <w:sz w:val="22"/>
          <w:szCs w:val="22"/>
        </w:rPr>
        <w:t xml:space="preserve"> </w:t>
      </w:r>
      <w:r w:rsidR="000C45E3">
        <w:rPr>
          <w:b/>
          <w:color w:val="000000"/>
          <w:sz w:val="22"/>
          <w:szCs w:val="22"/>
        </w:rPr>
        <w:t>5</w:t>
      </w:r>
      <w:r w:rsidR="008C70CD">
        <w:rPr>
          <w:b/>
          <w:color w:val="000000"/>
          <w:sz w:val="22"/>
          <w:szCs w:val="22"/>
        </w:rPr>
        <w:t>+</w:t>
      </w:r>
      <w:r w:rsidR="000C45E3">
        <w:rPr>
          <w:b/>
          <w:color w:val="000000"/>
          <w:sz w:val="22"/>
          <w:szCs w:val="22"/>
        </w:rPr>
        <w:t>567</w:t>
      </w:r>
      <w:r w:rsidR="008C70CD">
        <w:rPr>
          <w:b/>
          <w:color w:val="000000"/>
          <w:sz w:val="22"/>
          <w:szCs w:val="22"/>
        </w:rPr>
        <w:t xml:space="preserve"> – </w:t>
      </w:r>
      <w:r w:rsidR="000C45E3">
        <w:rPr>
          <w:b/>
          <w:color w:val="000000"/>
          <w:sz w:val="22"/>
          <w:szCs w:val="22"/>
        </w:rPr>
        <w:t>7+590 w m. Leszcze, Huta Przedborska</w:t>
      </w:r>
      <w:r>
        <w:rPr>
          <w:b/>
          <w:color w:val="000000"/>
          <w:sz w:val="22"/>
          <w:szCs w:val="22"/>
        </w:rPr>
        <w:t>”</w:t>
      </w:r>
      <w:r w:rsidR="00632BD0" w:rsidRPr="003B565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2BD0" w:rsidRPr="003B5656">
        <w:rPr>
          <w:sz w:val="20"/>
          <w:szCs w:val="20"/>
        </w:rPr>
        <w:t xml:space="preserve"> </w:t>
      </w:r>
      <w:r w:rsidR="00632BD0" w:rsidRPr="003B5656">
        <w:rPr>
          <w:b/>
          <w:bCs/>
          <w:sz w:val="20"/>
          <w:szCs w:val="20"/>
        </w:rPr>
        <w:t xml:space="preserve">   </w:t>
      </w:r>
      <w:r w:rsidR="00632BD0" w:rsidRPr="003B565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2BD0" w:rsidRPr="003B565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2BD0" w:rsidRPr="003B5656">
        <w:rPr>
          <w:sz w:val="20"/>
          <w:szCs w:val="20"/>
        </w:rPr>
        <w:t xml:space="preserve"> </w:t>
      </w:r>
      <w:r w:rsidR="00632BD0" w:rsidRPr="003B565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2BD0" w:rsidRPr="003B5656">
        <w:rPr>
          <w:sz w:val="20"/>
          <w:szCs w:val="20"/>
        </w:rPr>
        <w:t xml:space="preserve"> </w:t>
      </w:r>
      <w:r w:rsidR="00632BD0" w:rsidRPr="003B565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2BD0" w:rsidRPr="003B5656">
        <w:rPr>
          <w:sz w:val="20"/>
          <w:szCs w:val="20"/>
        </w:rPr>
        <w:t xml:space="preserve"> </w:t>
      </w:r>
      <w:r w:rsidR="00632BD0" w:rsidRPr="003B565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2BD0" w:rsidRPr="003B5656">
        <w:rPr>
          <w:b/>
          <w:sz w:val="20"/>
          <w:szCs w:val="20"/>
        </w:rPr>
        <w:t xml:space="preserve"> </w:t>
      </w:r>
      <w:r w:rsidR="00632BD0" w:rsidRPr="003B5656">
        <w:rPr>
          <w:b/>
          <w:bCs/>
          <w:sz w:val="20"/>
          <w:szCs w:val="20"/>
        </w:rPr>
        <w:t xml:space="preserve">                       </w:t>
      </w:r>
      <w:r w:rsidR="00632BD0" w:rsidRPr="003B5656">
        <w:rPr>
          <w:sz w:val="20"/>
          <w:szCs w:val="20"/>
        </w:rPr>
        <w:t xml:space="preserve">                                                              </w:t>
      </w: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End w:id="6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 xml:space="preserve">Szczegółowa specyfikacja techniczna (SST) jest stosowana jako dokument przetargowy i kontraktowy przy zlecaniu i realizacji  </w:t>
      </w:r>
      <w:r w:rsidR="00A249A6">
        <w:rPr>
          <w:sz w:val="20"/>
        </w:rPr>
        <w:t>robót określonych w pkt.  1.1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7" w:name="_Toc405274754"/>
      <w:r>
        <w:t>1.3. Zakres robót objętych SST</w:t>
      </w:r>
      <w:bookmarkEnd w:id="7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A249A6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</w:t>
      </w:r>
      <w:r w:rsidR="00A10675">
        <w:rPr>
          <w:rFonts w:ascii="Times New Roman" w:hAnsi="Times New Roman"/>
          <w:b/>
          <w:sz w:val="20"/>
        </w:rPr>
        <w:t xml:space="preserve">rstwy ścieralnej o grubości </w:t>
      </w:r>
      <w:r w:rsidR="000C45E3">
        <w:rPr>
          <w:rFonts w:ascii="Times New Roman" w:hAnsi="Times New Roman"/>
          <w:b/>
          <w:sz w:val="20"/>
        </w:rPr>
        <w:t>5</w:t>
      </w:r>
      <w:r w:rsidR="00A10675">
        <w:rPr>
          <w:rFonts w:ascii="Times New Roman" w:hAnsi="Times New Roman"/>
          <w:b/>
          <w:sz w:val="20"/>
        </w:rPr>
        <w:t xml:space="preserve"> </w:t>
      </w:r>
      <w:bookmarkStart w:id="8" w:name="_GoBack"/>
      <w:bookmarkEnd w:id="8"/>
      <w:r w:rsidR="00632BD0">
        <w:rPr>
          <w:rFonts w:ascii="Times New Roman" w:hAnsi="Times New Roman"/>
          <w:b/>
          <w:sz w:val="20"/>
        </w:rPr>
        <w:t xml:space="preserve">cm z betonu asfaltowego „AC11S” </w:t>
      </w:r>
      <w:r w:rsidR="00632BD0"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 </w:t>
      </w:r>
      <w:r w:rsidR="00632BD0">
        <w:rPr>
          <w:rFonts w:ascii="Times New Roman" w:hAnsi="Times New Roman"/>
          <w:b/>
          <w:sz w:val="20"/>
        </w:rPr>
        <w:t xml:space="preserve">-2 </w:t>
      </w:r>
      <w:r w:rsidR="00632BD0">
        <w:rPr>
          <w:rFonts w:ascii="Times New Roman" w:hAnsi="Times New Roman"/>
          <w:sz w:val="20"/>
        </w:rPr>
        <w:t xml:space="preserve">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</w:t>
      </w:r>
      <w:r w:rsidR="00A249A6">
        <w:rPr>
          <w:rFonts w:ascii="Times New Roman" w:hAnsi="Times New Roman"/>
          <w:b/>
          <w:sz w:val="20"/>
        </w:rPr>
        <w:t>profilowo – wyrównawczej z be</w:t>
      </w:r>
      <w:r>
        <w:rPr>
          <w:rFonts w:ascii="Times New Roman" w:hAnsi="Times New Roman"/>
          <w:b/>
          <w:sz w:val="20"/>
        </w:rPr>
        <w:t xml:space="preserve">tonu asfaltowego „AC11W”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Default="00632BD0" w:rsidP="00632BD0">
      <w:pPr>
        <w:pStyle w:val="Nagwek2"/>
        <w:spacing w:before="240"/>
      </w:pPr>
      <w:bookmarkStart w:id="9" w:name="_Toc405274755"/>
      <w:r>
        <w:t>1.4. Określenia podstawowe</w:t>
      </w:r>
      <w:bookmarkEnd w:id="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10" w:name="_Toc405274756"/>
      <w:r>
        <w:t>1.5. Ogólne wymagania dotyczące robót</w:t>
      </w:r>
      <w:bookmarkEnd w:id="10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1" w:name="_Toc405274757"/>
      <w:bookmarkStart w:id="12" w:name="_Toc498489821"/>
      <w:r>
        <w:lastRenderedPageBreak/>
        <w:t>2. MATERIAŁY</w:t>
      </w:r>
      <w:bookmarkEnd w:id="11"/>
      <w:bookmarkEnd w:id="12"/>
    </w:p>
    <w:p w:rsidR="00632BD0" w:rsidRDefault="00632BD0" w:rsidP="00632BD0">
      <w:pPr>
        <w:pStyle w:val="Nagwek2"/>
      </w:pPr>
      <w:bookmarkStart w:id="13" w:name="_Toc405274758"/>
      <w:r>
        <w:t>2.1. Ogólne wymagania dotyczące materiałów</w:t>
      </w:r>
      <w:bookmarkEnd w:id="13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4" w:name="_Toc405274759"/>
      <w:r>
        <w:t>2.2. Asfalt</w:t>
      </w:r>
      <w:bookmarkEnd w:id="14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5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/>
      </w:tblPr>
      <w:tblGrid>
        <w:gridCol w:w="2637"/>
        <w:gridCol w:w="1870"/>
        <w:gridCol w:w="1494"/>
        <w:gridCol w:w="236"/>
      </w:tblGrid>
      <w:tr w:rsidR="00632BD0" w:rsidRPr="00A41C4C" w:rsidTr="00A249A6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A249A6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A249A6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A249A6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1007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A249A6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A249A6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A249A6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5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6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  <w:r w:rsidRPr="00A41C4C">
        <w:rPr>
          <w:rFonts w:ascii="Times New Roman" w:hAnsi="Times New Roman"/>
          <w:bCs/>
          <w:szCs w:val="20"/>
        </w:rPr>
        <w:t xml:space="preserve">Tablica 3. Wymagania wobec wypełniacza do warstwy wiążącej, </w:t>
      </w:r>
      <w:r w:rsidRPr="00494404">
        <w:rPr>
          <w:rFonts w:ascii="Times New Roman" w:hAnsi="Times New Roman"/>
          <w:b/>
          <w:bCs/>
          <w:szCs w:val="20"/>
          <w:u w:val="single"/>
        </w:rPr>
        <w:t>wyrównawczej</w:t>
      </w:r>
      <w:r w:rsidRPr="00494404">
        <w:rPr>
          <w:rFonts w:ascii="Times New Roman" w:hAnsi="Times New Roman"/>
          <w:bCs/>
          <w:szCs w:val="20"/>
          <w:u w:val="single"/>
        </w:rPr>
        <w:t xml:space="preserve"> </w:t>
      </w:r>
      <w:r w:rsidRPr="00A41C4C">
        <w:rPr>
          <w:rFonts w:ascii="Times New Roman" w:hAnsi="Times New Roman"/>
          <w:bCs/>
          <w:szCs w:val="20"/>
        </w:rPr>
        <w:t>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A249A6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lastRenderedPageBreak/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A249A6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A249A6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</w:t>
      </w:r>
    </w:p>
    <w:p w:rsidR="00494404" w:rsidRPr="00A41C4C" w:rsidRDefault="00494404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A249A6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A249A6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A249A6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7" w:name="_Toc405274765"/>
      <w:bookmarkStart w:id="18" w:name="_Toc498489822"/>
      <w:bookmarkEnd w:id="16"/>
      <w:r w:rsidRPr="00A41C4C"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  <w:r w:rsidRPr="00A41C4C">
        <w:rPr>
          <w:rFonts w:ascii="Times New Roman" w:hAnsi="Times New Roman"/>
          <w:bCs/>
          <w:szCs w:val="20"/>
        </w:rPr>
        <w:lastRenderedPageBreak/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 xml:space="preserve">Wymagania wobec kruszywa grubego </w:t>
      </w:r>
      <w:r w:rsidRPr="00A249A6">
        <w:rPr>
          <w:rFonts w:ascii="Times New Roman" w:hAnsi="Times New Roman"/>
          <w:b/>
          <w:bCs/>
          <w:szCs w:val="20"/>
        </w:rPr>
        <w:t>do warstwy</w:t>
      </w:r>
      <w:r w:rsidRPr="00A249A6">
        <w:rPr>
          <w:rFonts w:ascii="Times New Roman" w:hAnsi="Times New Roman"/>
          <w:bCs/>
          <w:szCs w:val="20"/>
        </w:rPr>
        <w:t xml:space="preserve"> wiążącej, </w:t>
      </w:r>
      <w:r w:rsidRPr="00A249A6">
        <w:rPr>
          <w:rFonts w:ascii="Times New Roman" w:hAnsi="Times New Roman"/>
          <w:b/>
          <w:bCs/>
          <w:szCs w:val="20"/>
          <w:u w:val="single"/>
        </w:rPr>
        <w:t>wyrównawczej</w:t>
      </w:r>
      <w:r w:rsidRPr="00A249A6">
        <w:rPr>
          <w:rFonts w:ascii="Times New Roman" w:hAnsi="Times New Roman"/>
          <w:bCs/>
          <w:szCs w:val="20"/>
          <w:u w:val="single"/>
        </w:rPr>
        <w:t xml:space="preserve"> </w:t>
      </w:r>
      <w:r w:rsidRPr="00A41C4C">
        <w:rPr>
          <w:rFonts w:ascii="Times New Roman" w:hAnsi="Times New Roman"/>
          <w:bCs/>
          <w:szCs w:val="20"/>
        </w:rPr>
        <w:t>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A249A6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A249A6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A249A6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Procentowa zawartość ziaren o powierzchni </w:t>
            </w:r>
            <w:proofErr w:type="spellStart"/>
            <w:r w:rsidRPr="00A41C4C">
              <w:rPr>
                <w:rFonts w:ascii="Times New Roman" w:hAnsi="Times New Roman"/>
                <w:szCs w:val="20"/>
              </w:rPr>
              <w:t>przekruszonej</w:t>
            </w:r>
            <w:proofErr w:type="spellEnd"/>
            <w:r w:rsidRPr="00A41C4C">
              <w:rPr>
                <w:rFonts w:ascii="Times New Roman" w:hAnsi="Times New Roman"/>
                <w:szCs w:val="20"/>
              </w:rPr>
              <w:t xml:space="preserve">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A249A6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A249A6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A249A6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A249A6">
        <w:rPr>
          <w:rFonts w:ascii="Times New Roman" w:hAnsi="Times New Roman"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 xml:space="preserve">, </w:t>
      </w:r>
      <w:r w:rsidRPr="00A249A6">
        <w:rPr>
          <w:rFonts w:ascii="Times New Roman" w:hAnsi="Times New Roman"/>
          <w:b/>
          <w:bCs/>
          <w:szCs w:val="20"/>
          <w:u w:val="single"/>
        </w:rPr>
        <w:t>wyrównawczej</w:t>
      </w:r>
      <w:r w:rsidRPr="00A41C4C">
        <w:rPr>
          <w:rFonts w:ascii="Times New Roman" w:hAnsi="Times New Roman"/>
          <w:bCs/>
          <w:szCs w:val="20"/>
        </w:rPr>
        <w:t xml:space="preserve">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A249A6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A249A6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A249A6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A249A6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Procentowa zawartość ziaren o powierzchni </w:t>
            </w:r>
            <w:proofErr w:type="spellStart"/>
            <w:r w:rsidRPr="00A41C4C">
              <w:rPr>
                <w:rFonts w:ascii="Times New Roman" w:hAnsi="Times New Roman"/>
                <w:szCs w:val="20"/>
              </w:rPr>
              <w:t>przekruszonej</w:t>
            </w:r>
            <w:proofErr w:type="spellEnd"/>
            <w:r w:rsidRPr="00A41C4C">
              <w:rPr>
                <w:rFonts w:ascii="Times New Roman" w:hAnsi="Times New Roman"/>
                <w:szCs w:val="20"/>
              </w:rPr>
              <w:t xml:space="preserve">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A249A6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A249A6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Mrozoodporność wg PN-EN 1367-1, załącznik B, w 1% </w:t>
            </w:r>
            <w:proofErr w:type="spellStart"/>
            <w:r w:rsidRPr="00A41C4C">
              <w:rPr>
                <w:rFonts w:ascii="Times New Roman" w:hAnsi="Times New Roman"/>
                <w:szCs w:val="20"/>
              </w:rPr>
              <w:t>NaCl</w:t>
            </w:r>
            <w:proofErr w:type="spellEnd"/>
            <w:r w:rsidRPr="00A41C4C">
              <w:rPr>
                <w:rFonts w:ascii="Times New Roman" w:hAnsi="Times New Roman"/>
                <w:szCs w:val="20"/>
              </w:rPr>
              <w:t>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A249A6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 xml:space="preserve">Tablica 8. Wymagania wobec kruszywa drobnego do warstwy ścieralnej z betonu asfaltowego 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Ind w:w="87" w:type="dxa"/>
        <w:tblLayout w:type="fixed"/>
        <w:tblCellMar>
          <w:left w:w="43" w:type="dxa"/>
          <w:right w:w="43" w:type="dxa"/>
        </w:tblCellMar>
        <w:tblLook w:val="000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A249A6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</w:t>
            </w:r>
            <w:r w:rsidRPr="00A41C4C">
              <w:rPr>
                <w:rFonts w:ascii="Times New Roman" w:hAnsi="Times New Roman"/>
                <w:bCs/>
                <w:szCs w:val="20"/>
              </w:rPr>
              <w:lastRenderedPageBreak/>
              <w:t>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lastRenderedPageBreak/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A249A6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A249A6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A249A6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7"/>
      <w:bookmarkEnd w:id="18"/>
    </w:p>
    <w:p w:rsidR="00632BD0" w:rsidRDefault="00632BD0" w:rsidP="00632BD0">
      <w:pPr>
        <w:pStyle w:val="Nagwek2"/>
      </w:pPr>
      <w:bookmarkStart w:id="19" w:name="_Toc405274766"/>
      <w:r>
        <w:t>3.1. Ogólne wymagania dotyczące sprzętu</w:t>
      </w:r>
      <w:bookmarkEnd w:id="1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20" w:name="_Toc405274767"/>
      <w:r>
        <w:t>3.2. Sprzęt do wykonania nawierzchni z betonu asfaltowego</w:t>
      </w:r>
      <w:bookmarkEnd w:id="20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1" w:name="_Toc405274768"/>
      <w:bookmarkStart w:id="22" w:name="_Toc498489823"/>
      <w:r>
        <w:t>4. TRANSPORT</w:t>
      </w:r>
      <w:bookmarkEnd w:id="21"/>
      <w:bookmarkEnd w:id="22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69"/>
      <w:r>
        <w:t>4.1. Ogólne wymagania dotyczące transportu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4" w:name="_Toc405274770"/>
      <w:r>
        <w:lastRenderedPageBreak/>
        <w:t>4.2. Transport materiałów</w:t>
      </w:r>
      <w:bookmarkEnd w:id="24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5" w:name="_Toc405274771"/>
      <w:bookmarkStart w:id="26" w:name="_Toc498489824"/>
      <w:r w:rsidRPr="003D3E12">
        <w:t>5. WYKONANIE ROBÓT</w:t>
      </w:r>
      <w:bookmarkEnd w:id="25"/>
      <w:bookmarkEnd w:id="26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7" w:name="_Toc405274772"/>
      <w:bookmarkStart w:id="28" w:name="_Toc405274781"/>
      <w:bookmarkStart w:id="29" w:name="_Toc498489825"/>
      <w:r w:rsidRPr="00A41C4C">
        <w:t>5.1. Ogólne zasady wykonania robót</w:t>
      </w:r>
      <w:bookmarkEnd w:id="2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0" w:name="_Toc405274773"/>
      <w:r w:rsidRPr="00A41C4C">
        <w:t>5.2. Projektowanie mieszanki mineralno-asfaltowej</w:t>
      </w:r>
      <w:bookmarkEnd w:id="30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5.2.1. </w:t>
      </w:r>
      <w:r w:rsidRPr="00A41C4C">
        <w:rPr>
          <w:rFonts w:ascii="Times New Roman" w:hAnsi="Times New Roman"/>
          <w:sz w:val="20"/>
        </w:rPr>
        <w:t>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3780"/>
      </w:tblGrid>
      <w:tr w:rsidR="00632BD0" w:rsidTr="00A249A6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A249A6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A249A6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A249A6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A249A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A249A6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9,6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A249A6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A249A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A249A6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969"/>
        <w:gridCol w:w="1532"/>
        <w:gridCol w:w="1444"/>
      </w:tblGrid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A249A6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A249A6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A249A6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A249A6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A249A6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A249A6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A249A6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A249A6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A249A6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A249A6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A249A6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8D5594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lastRenderedPageBreak/>
        <w:t>5.2.2.</w:t>
      </w:r>
      <w:r w:rsidRPr="00A41C4C">
        <w:rPr>
          <w:rFonts w:ascii="Times New Roman" w:hAnsi="Times New Roman"/>
          <w:sz w:val="20"/>
        </w:rPr>
        <w:t xml:space="preserve"> </w:t>
      </w:r>
      <w:r w:rsidRPr="00D5501C">
        <w:rPr>
          <w:rFonts w:ascii="Times New Roman" w:hAnsi="Times New Roman"/>
          <w:b/>
          <w:sz w:val="20"/>
        </w:rPr>
        <w:t xml:space="preserve">Warstwa </w:t>
      </w:r>
      <w:r w:rsidRPr="00494404">
        <w:rPr>
          <w:rFonts w:ascii="Times New Roman" w:hAnsi="Times New Roman"/>
          <w:sz w:val="20"/>
        </w:rPr>
        <w:t>wiążąca,</w:t>
      </w:r>
      <w:r w:rsidRPr="00A41C4C">
        <w:rPr>
          <w:rFonts w:ascii="Times New Roman" w:hAnsi="Times New Roman"/>
          <w:sz w:val="20"/>
        </w:rPr>
        <w:t xml:space="preserve"> </w:t>
      </w:r>
      <w:r w:rsidRPr="00494404">
        <w:rPr>
          <w:rFonts w:ascii="Times New Roman" w:hAnsi="Times New Roman"/>
          <w:b/>
          <w:sz w:val="20"/>
          <w:u w:val="single"/>
        </w:rPr>
        <w:t>wyrównawcza</w:t>
      </w:r>
      <w:r w:rsidRPr="00A41C4C">
        <w:rPr>
          <w:rFonts w:ascii="Times New Roman" w:hAnsi="Times New Roman"/>
          <w:sz w:val="20"/>
        </w:rPr>
        <w:t xml:space="preserve"> i wzmacniająca </w:t>
      </w:r>
      <w:r w:rsidRPr="00351CB2">
        <w:rPr>
          <w:rFonts w:ascii="Times New Roman" w:hAnsi="Times New Roman"/>
          <w:b/>
          <w:sz w:val="20"/>
        </w:rPr>
        <w:t>z betonu</w:t>
      </w:r>
      <w:r w:rsidRPr="00A41C4C">
        <w:rPr>
          <w:rFonts w:ascii="Times New Roman" w:hAnsi="Times New Roman"/>
          <w:sz w:val="20"/>
        </w:rPr>
        <w:t xml:space="preserve"> </w:t>
      </w:r>
      <w:r w:rsidRPr="008D5594">
        <w:rPr>
          <w:rFonts w:ascii="Times New Roman" w:hAnsi="Times New Roman"/>
          <w:b/>
          <w:sz w:val="20"/>
        </w:rPr>
        <w:t>asfaltowego</w:t>
      </w:r>
      <w:r>
        <w:rPr>
          <w:rFonts w:ascii="Times New Roman" w:hAnsi="Times New Roman"/>
          <w:b/>
          <w:sz w:val="20"/>
        </w:rPr>
        <w:t xml:space="preserve"> AC11W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 xml:space="preserve">warstwy </w:t>
      </w:r>
      <w:r w:rsidRPr="006729D6">
        <w:t xml:space="preserve">wiążącej, </w:t>
      </w:r>
      <w:r w:rsidRPr="006729D6">
        <w:rPr>
          <w:b/>
        </w:rPr>
        <w:t xml:space="preserve">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A249A6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A249A6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A249A6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A249A6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C82978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 xml:space="preserve">od 0  </w:t>
            </w:r>
          </w:p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A249A6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100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85÷100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70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100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62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84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55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76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45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65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35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55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(45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65)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25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45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18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38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15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35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11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28</w:t>
            </w:r>
          </w:p>
          <w:p w:rsidR="00632BD0" w:rsidRPr="00C82978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9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25</w:t>
            </w:r>
          </w:p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3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A249A6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A249A6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A249A6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C82978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C82978">
              <w:rPr>
                <w:rFonts w:ascii="Times New Roman" w:hAnsi="Times New Roman"/>
                <w:b/>
                <w:sz w:val="20"/>
              </w:rPr>
              <w:t>4,5</w:t>
            </w:r>
            <w:r w:rsidRPr="00C82978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A249A6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A249A6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911EFE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911EFE">
        <w:rPr>
          <w:rFonts w:ascii="Times New Roman" w:hAnsi="Times New Roman"/>
          <w:sz w:val="20"/>
        </w:rPr>
        <w:t>warstwy</w:t>
      </w:r>
      <w:r w:rsidRPr="00C02913">
        <w:rPr>
          <w:rFonts w:ascii="Times New Roman" w:hAnsi="Times New Roman"/>
          <w:b/>
          <w:sz w:val="20"/>
        </w:rPr>
        <w:t xml:space="preserve"> </w:t>
      </w:r>
      <w:r w:rsidRPr="00A249A6">
        <w:rPr>
          <w:rFonts w:ascii="Times New Roman" w:hAnsi="Times New Roman"/>
          <w:sz w:val="20"/>
        </w:rPr>
        <w:t>wiążącej,</w:t>
      </w:r>
      <w:r w:rsidRPr="00A41C4C">
        <w:rPr>
          <w:rFonts w:ascii="Times New Roman" w:hAnsi="Times New Roman"/>
          <w:sz w:val="20"/>
        </w:rPr>
        <w:t xml:space="preserve"> </w:t>
      </w:r>
      <w:r w:rsidRPr="00A249A6">
        <w:rPr>
          <w:rFonts w:ascii="Times New Roman" w:hAnsi="Times New Roman"/>
          <w:b/>
          <w:sz w:val="20"/>
          <w:u w:val="single"/>
        </w:rPr>
        <w:t>wyrównawczej</w:t>
      </w:r>
      <w:r w:rsidR="00911EFE">
        <w:rPr>
          <w:rFonts w:ascii="Times New Roman" w:hAnsi="Times New Roman"/>
          <w:b/>
          <w:sz w:val="20"/>
          <w:u w:val="single"/>
        </w:rPr>
        <w:t xml:space="preserve"> </w:t>
      </w:r>
      <w:r w:rsidRPr="00A249A6">
        <w:rPr>
          <w:rFonts w:ascii="Times New Roman" w:hAnsi="Times New Roman"/>
          <w:b/>
          <w:sz w:val="20"/>
          <w:u w:val="single"/>
        </w:rPr>
        <w:t xml:space="preserve"> </w:t>
      </w:r>
      <w:r w:rsidRPr="00A41C4C">
        <w:rPr>
          <w:rFonts w:ascii="Times New Roman" w:hAnsi="Times New Roman"/>
          <w:sz w:val="20"/>
        </w:rPr>
        <w:t>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Pr="0008467A">
        <w:rPr>
          <w:rFonts w:ascii="Times New Roman" w:hAnsi="Times New Roman"/>
          <w:b/>
          <w:sz w:val="20"/>
        </w:rPr>
        <w:t>AC11W</w:t>
      </w:r>
      <w:r>
        <w:rPr>
          <w:rFonts w:ascii="Times New Roman" w:hAnsi="Times New Roman"/>
          <w:sz w:val="20"/>
        </w:rPr>
        <w:t xml:space="preserve"> 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969"/>
        <w:gridCol w:w="1559"/>
        <w:gridCol w:w="1701"/>
      </w:tblGrid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632BD0" w:rsidRPr="00A41C4C" w:rsidTr="00A249A6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A249A6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A249A6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08467A" w:rsidRDefault="00632BD0" w:rsidP="00A249A6">
            <w:pPr>
              <w:pStyle w:val="StylIwony"/>
              <w:spacing w:before="0" w:after="0"/>
              <w:ind w:left="780"/>
              <w:rPr>
                <w:rFonts w:ascii="Times New Roman" w:hAnsi="Times New Roman"/>
                <w:b/>
                <w:sz w:val="20"/>
                <w:u w:val="single"/>
              </w:rPr>
            </w:pP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A249A6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A249A6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A249A6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08467A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A249A6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A249A6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A249A6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1" w:name="_Toc405274774"/>
      <w:r w:rsidRPr="00A41C4C">
        <w:t>5.3. Wytwarzanie mieszanki mineralno-asfaltowej</w:t>
      </w:r>
      <w:bookmarkEnd w:id="31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2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2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0"/>
        <w:gridCol w:w="3420"/>
        <w:gridCol w:w="1375"/>
        <w:gridCol w:w="2126"/>
      </w:tblGrid>
      <w:tr w:rsidR="00632BD0" w:rsidRPr="00A41C4C" w:rsidTr="00A249A6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A249A6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A249A6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A249A6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7"/>
        <w:gridCol w:w="3858"/>
        <w:gridCol w:w="2976"/>
      </w:tblGrid>
      <w:tr w:rsidR="00632BD0" w:rsidRPr="00A41C4C" w:rsidTr="00A249A6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A249A6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</w:t>
            </w:r>
            <w:r w:rsidR="00362AC1">
              <w:rPr>
                <w:rFonts w:ascii="Times New Roman" w:hAnsi="Times New Roman"/>
                <w:sz w:val="20"/>
              </w:rPr>
              <w:t>3</w:t>
            </w: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A249A6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362AC1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Nawierzchnia asfaltowa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362AC1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</w:t>
            </w:r>
            <w:r w:rsidR="00362AC1">
              <w:rPr>
                <w:rFonts w:ascii="Times New Roman" w:hAnsi="Times New Roman"/>
                <w:sz w:val="20"/>
              </w:rPr>
              <w:t>15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3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 xml:space="preserve">5.5. Połączenie </w:t>
      </w:r>
      <w:proofErr w:type="spellStart"/>
      <w:r w:rsidRPr="00A41C4C">
        <w:t>międzywarstwowe</w:t>
      </w:r>
      <w:bookmarkEnd w:id="33"/>
      <w:proofErr w:type="spellEnd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Każdą ułożoną warstwę należy skropić emulsją asfaltową przed ułożeniem następnej, w celu zapewnienia odpowiedniego połączenia </w:t>
      </w:r>
      <w:proofErr w:type="spellStart"/>
      <w:r w:rsidRPr="00A41C4C">
        <w:rPr>
          <w:rFonts w:ascii="Times New Roman" w:hAnsi="Times New Roman"/>
          <w:sz w:val="20"/>
        </w:rPr>
        <w:t>międzywarstwowego</w:t>
      </w:r>
      <w:proofErr w:type="spellEnd"/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260"/>
        <w:gridCol w:w="3778"/>
      </w:tblGrid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A249A6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A249A6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362AC1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</w:t>
            </w:r>
            <w:r w:rsidR="00362AC1">
              <w:rPr>
                <w:rFonts w:ascii="Times New Roman" w:hAnsi="Times New Roman"/>
                <w:sz w:val="20"/>
              </w:rPr>
              <w:t>15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A249A6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7"/>
      <w:r w:rsidRPr="00A41C4C">
        <w:t>5.6. Warunki przystąpienia do robót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8"/>
      <w:r w:rsidRPr="00A41C4C">
        <w:t>5.7. Zarób próbny</w:t>
      </w:r>
      <w:bookmarkEnd w:id="35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lastRenderedPageBreak/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0"/>
        <w:gridCol w:w="3822"/>
        <w:gridCol w:w="1501"/>
        <w:gridCol w:w="1638"/>
      </w:tblGrid>
      <w:tr w:rsidR="00632BD0" w:rsidRPr="00A41C4C" w:rsidTr="00A249A6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A249A6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A249A6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A249A6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A249A6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A249A6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A249A6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6" w:name="_Toc405274779"/>
      <w:r w:rsidRPr="00A41C4C">
        <w:t>5.8. Odcinek próbny</w:t>
      </w:r>
      <w:bookmarkEnd w:id="36"/>
      <w:r>
        <w:t xml:space="preserve"> 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miejscu wskazanym przez Inżyniera.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może przystąpić do wykonywania warstwy nawierzchni po zaakceptowaniu odcinka próbnego przez Inżyniera.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7" w:name="_Toc405274780"/>
      <w:r w:rsidRPr="00A41C4C">
        <w:t>5.9. Wykonanie warstwy z betonu  asfaltowego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8"/>
      <w:bookmarkEnd w:id="29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8" w:name="_Toc405274782"/>
      <w:bookmarkStart w:id="39" w:name="_Toc405274787"/>
      <w:bookmarkStart w:id="40" w:name="_Toc498489826"/>
      <w:r w:rsidRPr="00A41C4C">
        <w:t>6.1. Ogólne zasady kontroli jakości robót</w:t>
      </w:r>
      <w:bookmarkEnd w:id="38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3"/>
      <w:r w:rsidRPr="00A41C4C">
        <w:lastRenderedPageBreak/>
        <w:t>6.2. Badania przed przystąpieniem do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przedstawić wyniki tych badań Inżynierowi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2" w:name="_Toc405274784"/>
      <w:r w:rsidRPr="00A41C4C">
        <w:t>6.3. Badania w czasie robót</w:t>
      </w:r>
      <w:bookmarkEnd w:id="42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616"/>
        <w:gridCol w:w="3471"/>
      </w:tblGrid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A249A6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729D6" w:rsidRDefault="006729D6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b/>
          <w:sz w:val="20"/>
        </w:rPr>
      </w:pPr>
    </w:p>
    <w:p w:rsidR="006729D6" w:rsidRDefault="006729D6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b/>
          <w:sz w:val="20"/>
        </w:rPr>
      </w:pPr>
    </w:p>
    <w:p w:rsidR="006729D6" w:rsidRDefault="006729D6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b/>
          <w:sz w:val="20"/>
        </w:rPr>
      </w:pPr>
    </w:p>
    <w:p w:rsidR="006729D6" w:rsidRDefault="006729D6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</w:t>
      </w:r>
      <w:r w:rsidR="006729D6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 xml:space="preserve">procentowa zawartość ziaren o powierzchni </w:t>
      </w:r>
      <w:proofErr w:type="spellStart"/>
      <w:r w:rsidRPr="00A41C4C">
        <w:rPr>
          <w:rFonts w:ascii="Times New Roman" w:hAnsi="Times New Roman"/>
          <w:sz w:val="20"/>
        </w:rPr>
        <w:t>przekruszonej</w:t>
      </w:r>
      <w:proofErr w:type="spellEnd"/>
      <w:r w:rsidRPr="00A41C4C">
        <w:rPr>
          <w:rFonts w:ascii="Times New Roman" w:hAnsi="Times New Roman"/>
          <w:sz w:val="20"/>
        </w:rPr>
        <w:t xml:space="preserve"> i łamanej wg PN-EN 933-5 pkt 4.1.7 (dotyczy kruszywa grubego </w:t>
      </w:r>
      <w:proofErr w:type="spellStart"/>
      <w:r w:rsidRPr="00A41C4C">
        <w:rPr>
          <w:rFonts w:ascii="Times New Roman" w:hAnsi="Times New Roman"/>
          <w:sz w:val="20"/>
        </w:rPr>
        <w:t>przekruszonego</w:t>
      </w:r>
      <w:proofErr w:type="spellEnd"/>
      <w:r w:rsidRPr="00A41C4C">
        <w:rPr>
          <w:rFonts w:ascii="Times New Roman" w:hAnsi="Times New Roman"/>
          <w:sz w:val="20"/>
        </w:rPr>
        <w:t xml:space="preserve">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3" w:name="_Toc405274785"/>
      <w:r w:rsidRPr="00A41C4C">
        <w:t>6.4. Badania dotyczące cech geometrycznych i właściwości warstw nawierzchni z betonu asfaltowego</w:t>
      </w:r>
      <w:bookmarkEnd w:id="43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4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835"/>
        <w:gridCol w:w="4394"/>
      </w:tblGrid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A249A6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A249A6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A249A6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A249A6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A249A6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A249A6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A249A6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Wygląd warstwy z betonu asfaltowego powinien mieć jednolitą teksturę, bez miejsc </w:t>
      </w:r>
      <w:proofErr w:type="spellStart"/>
      <w:r w:rsidRPr="00A41C4C">
        <w:rPr>
          <w:rFonts w:ascii="Times New Roman" w:hAnsi="Times New Roman"/>
          <w:sz w:val="20"/>
        </w:rPr>
        <w:t>przeasfaltowanych</w:t>
      </w:r>
      <w:proofErr w:type="spellEnd"/>
      <w:r w:rsidRPr="00A41C4C">
        <w:rPr>
          <w:rFonts w:ascii="Times New Roman" w:hAnsi="Times New Roman"/>
          <w:sz w:val="20"/>
        </w:rPr>
        <w:t>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lastRenderedPageBreak/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 xml:space="preserve">Wartości współczynnika tarcia nawierzchni dotyczą pomiarów z użyciem opony </w:t>
      </w:r>
      <w:proofErr w:type="spellStart"/>
      <w:r w:rsidRPr="00875C77">
        <w:rPr>
          <w:rFonts w:ascii="Times New Roman" w:hAnsi="Times New Roman"/>
          <w:b w:val="0"/>
          <w:szCs w:val="20"/>
        </w:rPr>
        <w:t>bezbieżnikowej</w:t>
      </w:r>
      <w:proofErr w:type="spellEnd"/>
      <w:r w:rsidRPr="00875C77">
        <w:rPr>
          <w:rFonts w:ascii="Times New Roman" w:hAnsi="Times New Roman"/>
          <w:b w:val="0"/>
          <w:szCs w:val="20"/>
        </w:rPr>
        <w:t xml:space="preserve"> rozmiaru 5,60S x 13.</w:t>
      </w:r>
    </w:p>
    <w:p w:rsidR="00632BD0" w:rsidRPr="00D37760" w:rsidRDefault="00632BD0" w:rsidP="00632BD0">
      <w:pPr>
        <w:pStyle w:val="Tekstpodstawowy3"/>
        <w:spacing w:before="120" w:after="120"/>
        <w:rPr>
          <w:rFonts w:ascii="Times New Roman" w:hAnsi="Times New Roman"/>
          <w:b w:val="0"/>
          <w:szCs w:val="20"/>
        </w:rPr>
      </w:pPr>
      <w:r w:rsidRPr="00D37760">
        <w:rPr>
          <w:rFonts w:ascii="Times New Roman" w:hAnsi="Times New Roman"/>
          <w:szCs w:val="20"/>
        </w:rPr>
        <w:t xml:space="preserve">6.4.13. </w:t>
      </w:r>
      <w:r w:rsidRPr="00D37760">
        <w:rPr>
          <w:rFonts w:ascii="Times New Roman" w:hAnsi="Times New Roman"/>
          <w:b w:val="0"/>
          <w:szCs w:val="20"/>
        </w:rPr>
        <w:t>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 xml:space="preserve">W przypadkach budzących wątpliwości niezależnie od badań laboratoryjnych Wykonawcy będzie prowadzona kontrola i badania laboratoryjne przez Zamawiającego w niezależnym laboratorium nie związanym </w:t>
      </w:r>
      <w:r w:rsidRPr="00A91B08">
        <w:rPr>
          <w:sz w:val="20"/>
        </w:rPr>
        <w:br/>
        <w:t>z wykonawstwem robót. W przypadku potwierdzenia niewiarygodności wyników badań Wykonawcy zostanie on obciążony kosztami pobrania próbek i wykonania badań laboratoryjnych. W przypadku nie potwierdzenia się wątpliwości koszty tych badań i pobrania próbek poniesie Zamawiający.</w:t>
      </w:r>
    </w:p>
    <w:p w:rsidR="00632BD0" w:rsidRPr="00D37760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D37760">
        <w:rPr>
          <w:rFonts w:ascii="Times New Roman" w:hAnsi="Times New Roman"/>
          <w:b w:val="0"/>
        </w:rPr>
        <w:t>Wykonawca zobowiązany jest do udzielenia Zamawiającemu pomocy przy pobieraniu próbek do badań kontrolnych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9"/>
      <w:bookmarkEnd w:id="40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952432">
      <w:pPr>
        <w:pStyle w:val="StylIwony"/>
        <w:numPr>
          <w:ilvl w:val="12"/>
          <w:numId w:val="0"/>
        </w:numPr>
        <w:spacing w:before="0"/>
        <w:jc w:val="left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Jednostkąobmiarową</w:t>
      </w:r>
      <w:proofErr w:type="spellEnd"/>
      <w:r>
        <w:rPr>
          <w:rFonts w:ascii="Times New Roman" w:hAnsi="Times New Roman"/>
          <w:sz w:val="20"/>
        </w:rPr>
        <w:t xml:space="preserve"> jest</w:t>
      </w:r>
      <w:r w:rsidR="00952432">
        <w:rPr>
          <w:rFonts w:ascii="Times New Roman" w:hAnsi="Times New Roman"/>
          <w:sz w:val="20"/>
        </w:rPr>
        <w:t>;</w:t>
      </w:r>
      <w:r w:rsidR="00952432">
        <w:rPr>
          <w:rFonts w:ascii="Times New Roman" w:hAnsi="Times New Roman"/>
          <w:sz w:val="20"/>
        </w:rPr>
        <w:br/>
        <w:t xml:space="preserve">- </w:t>
      </w:r>
      <w:r>
        <w:rPr>
          <w:rFonts w:ascii="Times New Roman" w:hAnsi="Times New Roman"/>
          <w:sz w:val="20"/>
        </w:rPr>
        <w:t xml:space="preserve">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952432" w:rsidRDefault="00952432" w:rsidP="00952432">
      <w:pPr>
        <w:pStyle w:val="StylIwony"/>
        <w:numPr>
          <w:ilvl w:val="12"/>
          <w:numId w:val="0"/>
        </w:numPr>
        <w:spacing w:befor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t (tona) wbudowanego asfaltobetonu na warstwę wyrównawczą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lastRenderedPageBreak/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>8.</w:t>
      </w:r>
      <w:r w:rsidR="00911EFE">
        <w:rPr>
          <w:b/>
          <w:sz w:val="20"/>
        </w:rPr>
        <w:t>4</w:t>
      </w:r>
      <w:r w:rsidRPr="00A91B08">
        <w:rPr>
          <w:b/>
          <w:sz w:val="20"/>
        </w:rPr>
        <w:t xml:space="preserve">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</w:t>
      </w:r>
      <w:r w:rsidR="00E10755">
        <w:rPr>
          <w:rFonts w:ascii="Times New Roman" w:hAnsi="Times New Roman"/>
          <w:sz w:val="20"/>
        </w:rPr>
        <w:t xml:space="preserve">lub wbudowania 1 t betonu asfaltowego na warstwę profilową </w:t>
      </w:r>
      <w:r w:rsidRPr="00A41C4C">
        <w:rPr>
          <w:rFonts w:ascii="Times New Roman" w:hAnsi="Times New Roman"/>
          <w:sz w:val="20"/>
        </w:rPr>
        <w:t>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E10755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oczyszczenie i skropienie warstw konstrukcyjnych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 „Oczyszczenie i skropienie warstw konstrukcyjnych”</w:t>
      </w:r>
      <w:r w:rsidR="00E10755">
        <w:rPr>
          <w:sz w:val="20"/>
          <w:szCs w:val="20"/>
        </w:rPr>
        <w:t xml:space="preserve"> zawiera</w:t>
      </w:r>
      <w:r w:rsidR="000033E2">
        <w:rPr>
          <w:sz w:val="20"/>
          <w:szCs w:val="20"/>
        </w:rPr>
        <w:t>:</w:t>
      </w:r>
      <w:r w:rsidR="00E10755" w:rsidRPr="00A91B08">
        <w:rPr>
          <w:sz w:val="20"/>
          <w:szCs w:val="20"/>
        </w:rPr>
        <w:t xml:space="preserve"> SST D-04.03.01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1767"/>
        <w:gridCol w:w="6873"/>
      </w:tblGrid>
      <w:tr w:rsidR="00632BD0" w:rsidRPr="0054797E" w:rsidTr="00A249A6">
        <w:tc>
          <w:tcPr>
            <w:tcW w:w="430" w:type="dxa"/>
          </w:tcPr>
          <w:p w:rsidR="00632BD0" w:rsidRPr="0054797E" w:rsidRDefault="00632BD0" w:rsidP="00A249A6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A249A6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A249A6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A249A6">
        <w:tc>
          <w:tcPr>
            <w:tcW w:w="430" w:type="dxa"/>
          </w:tcPr>
          <w:p w:rsidR="00632BD0" w:rsidRPr="0054797E" w:rsidRDefault="00632BD0" w:rsidP="00A249A6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A249A6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A249A6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A249A6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 w:rsidSect="00A94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707D"/>
    <w:rsid w:val="000033E2"/>
    <w:rsid w:val="000B2892"/>
    <w:rsid w:val="000C45E3"/>
    <w:rsid w:val="00137B9D"/>
    <w:rsid w:val="001849CD"/>
    <w:rsid w:val="001F04DA"/>
    <w:rsid w:val="00362AC1"/>
    <w:rsid w:val="00494404"/>
    <w:rsid w:val="004A24C6"/>
    <w:rsid w:val="005E7EE7"/>
    <w:rsid w:val="005F707D"/>
    <w:rsid w:val="00632BD0"/>
    <w:rsid w:val="006729D6"/>
    <w:rsid w:val="007128BC"/>
    <w:rsid w:val="007B446F"/>
    <w:rsid w:val="008C70CD"/>
    <w:rsid w:val="00911EFE"/>
    <w:rsid w:val="00930C75"/>
    <w:rsid w:val="00952432"/>
    <w:rsid w:val="00A10675"/>
    <w:rsid w:val="00A249A6"/>
    <w:rsid w:val="00A94534"/>
    <w:rsid w:val="00C70BE5"/>
    <w:rsid w:val="00E10755"/>
    <w:rsid w:val="00E90692"/>
    <w:rsid w:val="00FC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4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4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17</Pages>
  <Words>6609</Words>
  <Characters>39658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46175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zd-atul</cp:lastModifiedBy>
  <cp:revision>16</cp:revision>
  <dcterms:created xsi:type="dcterms:W3CDTF">2014-01-16T07:59:00Z</dcterms:created>
  <dcterms:modified xsi:type="dcterms:W3CDTF">2016-09-28T07:03:00Z</dcterms:modified>
</cp:coreProperties>
</file>