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DBA" w:rsidRPr="00C27DBA" w:rsidRDefault="00C27DBA" w:rsidP="00C27DBA">
      <w:r w:rsidRPr="00C27DBA">
        <w:t>Ogłoszenie nr 584981-N-2018 z dnia 2018-07-06 r. </w:t>
      </w:r>
      <w:r w:rsidRPr="00C27DBA">
        <w:br/>
      </w:r>
    </w:p>
    <w:p w:rsidR="00C27DBA" w:rsidRPr="00C27DBA" w:rsidRDefault="00C27DBA" w:rsidP="00C27DBA">
      <w:pPr>
        <w:rPr>
          <w:b/>
          <w:bCs/>
        </w:rPr>
      </w:pPr>
      <w:r w:rsidRPr="00C27DBA">
        <w:rPr>
          <w:b/>
          <w:bCs/>
        </w:rPr>
        <w:t>Powiat Kolbuszowski</w:t>
      </w:r>
      <w:proofErr w:type="gramStart"/>
      <w:r w:rsidRPr="00C27DBA">
        <w:rPr>
          <w:b/>
          <w:bCs/>
        </w:rPr>
        <w:t>: Zaciągniecie</w:t>
      </w:r>
      <w:proofErr w:type="gramEnd"/>
      <w:r w:rsidRPr="00C27DBA">
        <w:rPr>
          <w:b/>
          <w:bCs/>
        </w:rPr>
        <w:t xml:space="preserve"> kredytu przez Powiat Kolbuszowski w wysokości 2 000 000 zł.</w:t>
      </w:r>
      <w:r w:rsidRPr="00C27DBA">
        <w:rPr>
          <w:b/>
          <w:bCs/>
        </w:rPr>
        <w:br/>
        <w:t>OGŁOSZENIE O ZAMÓWIENIU - Usługi</w:t>
      </w:r>
    </w:p>
    <w:p w:rsidR="00C27DBA" w:rsidRPr="00C27DBA" w:rsidRDefault="00C27DBA" w:rsidP="00C27DBA">
      <w:r w:rsidRPr="00C27DBA">
        <w:rPr>
          <w:b/>
          <w:bCs/>
        </w:rPr>
        <w:t>Zamieszczanie ogłoszenia</w:t>
      </w:r>
      <w:proofErr w:type="gramStart"/>
      <w:r w:rsidRPr="00C27DBA">
        <w:rPr>
          <w:b/>
          <w:bCs/>
        </w:rPr>
        <w:t>:</w:t>
      </w:r>
      <w:r w:rsidRPr="00C27DBA">
        <w:t> Zamieszczanie</w:t>
      </w:r>
      <w:proofErr w:type="gramEnd"/>
      <w:r w:rsidRPr="00C27DBA">
        <w:t xml:space="preserve"> obowiązkowe</w:t>
      </w:r>
    </w:p>
    <w:p w:rsidR="00C27DBA" w:rsidRPr="00C27DBA" w:rsidRDefault="00C27DBA" w:rsidP="00C27DBA">
      <w:r w:rsidRPr="00C27DBA">
        <w:rPr>
          <w:b/>
          <w:bCs/>
        </w:rPr>
        <w:t>Ogłoszenie dotyczy</w:t>
      </w:r>
      <w:proofErr w:type="gramStart"/>
      <w:r w:rsidRPr="00C27DBA">
        <w:rPr>
          <w:b/>
          <w:bCs/>
        </w:rPr>
        <w:t>:</w:t>
      </w:r>
      <w:r w:rsidRPr="00C27DBA">
        <w:t> Zamówienia</w:t>
      </w:r>
      <w:proofErr w:type="gramEnd"/>
      <w:r w:rsidRPr="00C27DBA">
        <w:t xml:space="preserve"> publicznego</w:t>
      </w:r>
    </w:p>
    <w:p w:rsidR="00C27DBA" w:rsidRPr="00C27DBA" w:rsidRDefault="00C27DBA" w:rsidP="00C27DBA">
      <w:r w:rsidRPr="00C27DBA">
        <w:rPr>
          <w:b/>
          <w:bCs/>
        </w:rPr>
        <w:t>Zamówienie dotyczy projektu lub programu współfinansowanego ze środków Unii Europejskiej </w:t>
      </w:r>
    </w:p>
    <w:p w:rsidR="00C27DBA" w:rsidRPr="00C27DBA" w:rsidRDefault="00C27DBA" w:rsidP="00C27DBA">
      <w:r w:rsidRPr="00C27DBA">
        <w:t>Nie</w:t>
      </w:r>
    </w:p>
    <w:p w:rsidR="00C27DBA" w:rsidRPr="00C27DBA" w:rsidRDefault="00C27DBA" w:rsidP="00C27DBA">
      <w:bookmarkStart w:id="0" w:name="_GoBack"/>
      <w:bookmarkEnd w:id="0"/>
      <w:r w:rsidRPr="00C27DBA">
        <w:br/>
      </w:r>
      <w:r w:rsidRPr="00C27DBA">
        <w:rPr>
          <w:b/>
          <w:bCs/>
        </w:rPr>
        <w:t>Nazwa projektu lub programu</w:t>
      </w:r>
      <w:r w:rsidRPr="00C27DBA">
        <w:t> </w:t>
      </w:r>
      <w:r w:rsidRPr="00C27DBA">
        <w:br/>
      </w:r>
    </w:p>
    <w:p w:rsidR="00C27DBA" w:rsidRPr="00C27DBA" w:rsidRDefault="00C27DBA" w:rsidP="00C27DBA">
      <w:r w:rsidRPr="00C27DBA">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27DBA" w:rsidRPr="00C27DBA" w:rsidRDefault="00C27DBA" w:rsidP="00C27DBA">
      <w:r w:rsidRPr="00C27DBA">
        <w:t>Nie</w:t>
      </w:r>
    </w:p>
    <w:p w:rsidR="00C27DBA" w:rsidRPr="00C27DBA" w:rsidRDefault="00C27DBA" w:rsidP="00C27DBA">
      <w:r w:rsidRPr="00C27DBA">
        <w:br/>
        <w:t xml:space="preserve">Należy podać minimalny procentowy wskaźnik zatrudnienia osób należących do jednej lub więcej kategorii, o których mowa w art. 22 ust. 2 ustawy </w:t>
      </w:r>
      <w:proofErr w:type="spellStart"/>
      <w:r w:rsidRPr="00C27DBA">
        <w:t>Pzp</w:t>
      </w:r>
      <w:proofErr w:type="spellEnd"/>
      <w:r w:rsidRPr="00C27DBA">
        <w:t>, nie mniejszy niż 30%, osób zatrudnionych przez zakłady pracy chronionej lub wykonawców albo ich jednostki (w %) </w:t>
      </w:r>
      <w:r w:rsidRPr="00C27DBA">
        <w:br/>
      </w:r>
    </w:p>
    <w:p w:rsidR="00C27DBA" w:rsidRPr="00C27DBA" w:rsidRDefault="00C27DBA" w:rsidP="00C27DBA">
      <w:pPr>
        <w:rPr>
          <w:b/>
          <w:bCs/>
        </w:rPr>
      </w:pPr>
      <w:r w:rsidRPr="00C27DBA">
        <w:rPr>
          <w:b/>
          <w:bCs/>
          <w:u w:val="single"/>
        </w:rPr>
        <w:t>SEKCJA I: ZAMAWIAJĄCY</w:t>
      </w:r>
    </w:p>
    <w:p w:rsidR="00C27DBA" w:rsidRPr="00C27DBA" w:rsidRDefault="00C27DBA" w:rsidP="00C27DBA">
      <w:r w:rsidRPr="00C27DBA">
        <w:rPr>
          <w:b/>
          <w:bCs/>
        </w:rPr>
        <w:t>Postępowanie przeprowadza centralny zamawiający </w:t>
      </w:r>
    </w:p>
    <w:p w:rsidR="00C27DBA" w:rsidRPr="00C27DBA" w:rsidRDefault="00C27DBA" w:rsidP="00C27DBA">
      <w:r w:rsidRPr="00C27DBA">
        <w:t>Nie</w:t>
      </w:r>
    </w:p>
    <w:p w:rsidR="00C27DBA" w:rsidRPr="00C27DBA" w:rsidRDefault="00C27DBA" w:rsidP="00C27DBA">
      <w:r w:rsidRPr="00C27DBA">
        <w:rPr>
          <w:b/>
          <w:bCs/>
        </w:rPr>
        <w:t>Postępowanie przeprowadza podmiot, któremu zamawiający powierzył/powierzyli przeprowadzenie postępowania </w:t>
      </w:r>
    </w:p>
    <w:p w:rsidR="00C27DBA" w:rsidRPr="00C27DBA" w:rsidRDefault="00C27DBA" w:rsidP="00C27DBA">
      <w:r w:rsidRPr="00C27DBA">
        <w:t>Nie</w:t>
      </w:r>
    </w:p>
    <w:p w:rsidR="00C27DBA" w:rsidRPr="00C27DBA" w:rsidRDefault="00C27DBA" w:rsidP="00C27DBA">
      <w:r w:rsidRPr="00C27DBA">
        <w:rPr>
          <w:b/>
          <w:bCs/>
        </w:rPr>
        <w:t>Informacje na temat podmiotu któremu zamawiający powierzył/powierzyli prowadzenie postępowania</w:t>
      </w:r>
      <w:proofErr w:type="gramStart"/>
      <w:r w:rsidRPr="00C27DBA">
        <w:rPr>
          <w:b/>
          <w:bCs/>
        </w:rPr>
        <w:t>:</w:t>
      </w:r>
      <w:r w:rsidRPr="00C27DBA">
        <w:t> </w:t>
      </w:r>
      <w:r w:rsidRPr="00C27DBA">
        <w:br/>
      </w:r>
      <w:r w:rsidRPr="00C27DBA">
        <w:rPr>
          <w:b/>
          <w:bCs/>
        </w:rPr>
        <w:t>Postępowanie</w:t>
      </w:r>
      <w:proofErr w:type="gramEnd"/>
      <w:r w:rsidRPr="00C27DBA">
        <w:rPr>
          <w:b/>
          <w:bCs/>
        </w:rPr>
        <w:t xml:space="preserve"> jest przeprowadzane wspólnie przez zamawiających</w:t>
      </w:r>
      <w:r w:rsidRPr="00C27DBA">
        <w:t> </w:t>
      </w:r>
    </w:p>
    <w:p w:rsidR="00C27DBA" w:rsidRPr="00C27DBA" w:rsidRDefault="00C27DBA" w:rsidP="00C27DBA">
      <w:r w:rsidRPr="00C27DBA">
        <w:t>Nie</w:t>
      </w:r>
    </w:p>
    <w:p w:rsidR="00C27DBA" w:rsidRPr="00C27DBA" w:rsidRDefault="00C27DBA" w:rsidP="00C27DBA">
      <w:r w:rsidRPr="00C27DBA">
        <w:br/>
        <w:t>Jeżeli tak, należy wymienić zamawiających, którzy wspólnie przeprowadzają postępowanie oraz podać adresy ich siedzib, krajowe numery identyfikacyjne oraz osoby do kontaktów wraz z danymi do kontaktów</w:t>
      </w:r>
      <w:proofErr w:type="gramStart"/>
      <w:r w:rsidRPr="00C27DBA">
        <w:t>: </w:t>
      </w:r>
      <w:r w:rsidRPr="00C27DBA">
        <w:br/>
      </w:r>
      <w:r w:rsidRPr="00C27DBA">
        <w:br/>
      </w:r>
      <w:r w:rsidRPr="00C27DBA">
        <w:rPr>
          <w:b/>
          <w:bCs/>
        </w:rPr>
        <w:t>Postępowanie</w:t>
      </w:r>
      <w:proofErr w:type="gramEnd"/>
      <w:r w:rsidRPr="00C27DBA">
        <w:rPr>
          <w:b/>
          <w:bCs/>
        </w:rPr>
        <w:t xml:space="preserve"> jest przeprowadzane wspólnie z zamawiającymi z innych państw członkowskich Unii Europejskiej </w:t>
      </w:r>
    </w:p>
    <w:p w:rsidR="00C27DBA" w:rsidRPr="00C27DBA" w:rsidRDefault="00C27DBA" w:rsidP="00C27DBA">
      <w:r w:rsidRPr="00C27DBA">
        <w:lastRenderedPageBreak/>
        <w:t>Nie</w:t>
      </w:r>
    </w:p>
    <w:p w:rsidR="00C27DBA" w:rsidRPr="00C27DBA" w:rsidRDefault="00C27DBA" w:rsidP="00C27DBA">
      <w:r w:rsidRPr="00C27DBA">
        <w:rPr>
          <w:b/>
          <w:bCs/>
        </w:rPr>
        <w:t>W przypadku przeprowadzania postępowania wspólnie z zamawiającymi z innych państw członkowskich Unii Europejskiej – mające zastosowanie krajowe prawo zamówień publicznych</w:t>
      </w:r>
      <w:proofErr w:type="gramStart"/>
      <w:r w:rsidRPr="00C27DBA">
        <w:rPr>
          <w:b/>
          <w:bCs/>
        </w:rPr>
        <w:t>:</w:t>
      </w:r>
      <w:r w:rsidRPr="00C27DBA">
        <w:t> </w:t>
      </w:r>
      <w:r w:rsidRPr="00C27DBA">
        <w:br/>
      </w:r>
      <w:r w:rsidRPr="00C27DBA">
        <w:rPr>
          <w:b/>
          <w:bCs/>
        </w:rPr>
        <w:t>Informacje</w:t>
      </w:r>
      <w:proofErr w:type="gramEnd"/>
      <w:r w:rsidRPr="00C27DBA">
        <w:rPr>
          <w:b/>
          <w:bCs/>
        </w:rPr>
        <w:t xml:space="preserve"> dodatkowe:</w:t>
      </w:r>
      <w:r w:rsidRPr="00C27DBA">
        <w:t> </w:t>
      </w:r>
    </w:p>
    <w:p w:rsidR="00C27DBA" w:rsidRPr="00C27DBA" w:rsidRDefault="00C27DBA" w:rsidP="00C27DBA">
      <w:r w:rsidRPr="00C27DBA">
        <w:rPr>
          <w:b/>
          <w:bCs/>
        </w:rPr>
        <w:t>I. 1) NAZWA I ADRES</w:t>
      </w:r>
      <w:proofErr w:type="gramStart"/>
      <w:r w:rsidRPr="00C27DBA">
        <w:rPr>
          <w:b/>
          <w:bCs/>
        </w:rPr>
        <w:t>: </w:t>
      </w:r>
      <w:r w:rsidRPr="00C27DBA">
        <w:t>Powiat</w:t>
      </w:r>
      <w:proofErr w:type="gramEnd"/>
      <w:r w:rsidRPr="00C27DBA">
        <w:t xml:space="preserve"> Kolbuszowski, krajowy numer identyfikacyjny 69058138200000, ul. ul. 11 Listopada  10 , 36100   Kolbuszowa, woj. podkarpackie, państwo Polska, tel. 17 2275880, e-mail zp@kolbuszowski.</w:t>
      </w:r>
      <w:proofErr w:type="gramStart"/>
      <w:r w:rsidRPr="00C27DBA">
        <w:t>pl</w:t>
      </w:r>
      <w:proofErr w:type="gramEnd"/>
      <w:r w:rsidRPr="00C27DBA">
        <w:t>; zp1@kolbuszowski.</w:t>
      </w:r>
      <w:proofErr w:type="gramStart"/>
      <w:r w:rsidRPr="00C27DBA">
        <w:t>pl</w:t>
      </w:r>
      <w:proofErr w:type="gramEnd"/>
      <w:r w:rsidRPr="00C27DBA">
        <w:t>, faks 17 2271523. </w:t>
      </w:r>
      <w:r w:rsidRPr="00C27DBA">
        <w:br/>
        <w:t>Adres strony internetowej (URL</w:t>
      </w:r>
      <w:proofErr w:type="gramStart"/>
      <w:r w:rsidRPr="00C27DBA">
        <w:t>): www</w:t>
      </w:r>
      <w:proofErr w:type="gramEnd"/>
      <w:r w:rsidRPr="00C27DBA">
        <w:t>.</w:t>
      </w:r>
      <w:proofErr w:type="gramStart"/>
      <w:r w:rsidRPr="00C27DBA">
        <w:t>powiat</w:t>
      </w:r>
      <w:proofErr w:type="gramEnd"/>
      <w:r w:rsidRPr="00C27DBA">
        <w:t>.</w:t>
      </w:r>
      <w:proofErr w:type="gramStart"/>
      <w:r w:rsidRPr="00C27DBA">
        <w:t>kolbuszowski</w:t>
      </w:r>
      <w:proofErr w:type="gramEnd"/>
      <w:r w:rsidRPr="00C27DBA">
        <w:t>.pl </w:t>
      </w:r>
      <w:r w:rsidRPr="00C27DBA">
        <w:br/>
        <w:t>Adres profilu nabywcy</w:t>
      </w:r>
      <w:proofErr w:type="gramStart"/>
      <w:r w:rsidRPr="00C27DBA">
        <w:t>: </w:t>
      </w:r>
      <w:r w:rsidRPr="00C27DBA">
        <w:br/>
        <w:t>Adres</w:t>
      </w:r>
      <w:proofErr w:type="gramEnd"/>
      <w:r w:rsidRPr="00C27DBA">
        <w:t xml:space="preserve"> strony internetowej pod którym można uzyskać dostęp do narzędzi i urządzeń lub formatów plików, które nie są ogólnie dostępne</w:t>
      </w:r>
    </w:p>
    <w:p w:rsidR="00C27DBA" w:rsidRPr="00C27DBA" w:rsidRDefault="00C27DBA" w:rsidP="00C27DBA">
      <w:r w:rsidRPr="00C27DBA">
        <w:rPr>
          <w:b/>
          <w:bCs/>
        </w:rPr>
        <w:t>I. 2) RODZAJ ZAMAWIAJĄCEGO</w:t>
      </w:r>
      <w:proofErr w:type="gramStart"/>
      <w:r w:rsidRPr="00C27DBA">
        <w:rPr>
          <w:b/>
          <w:bCs/>
        </w:rPr>
        <w:t>: </w:t>
      </w:r>
      <w:r w:rsidRPr="00C27DBA">
        <w:t>Administracja</w:t>
      </w:r>
      <w:proofErr w:type="gramEnd"/>
      <w:r w:rsidRPr="00C27DBA">
        <w:t xml:space="preserve"> samorządowa </w:t>
      </w:r>
      <w:r w:rsidRPr="00C27DBA">
        <w:br/>
      </w:r>
    </w:p>
    <w:p w:rsidR="00C27DBA" w:rsidRPr="00C27DBA" w:rsidRDefault="00C27DBA" w:rsidP="00C27DBA">
      <w:r w:rsidRPr="00C27DBA">
        <w:rPr>
          <w:b/>
          <w:bCs/>
        </w:rPr>
        <w:t xml:space="preserve">I.3) WSPÓLNE UDZIELANIE </w:t>
      </w:r>
      <w:proofErr w:type="gramStart"/>
      <w:r w:rsidRPr="00C27DBA">
        <w:rPr>
          <w:b/>
          <w:bCs/>
        </w:rPr>
        <w:t>ZAMÓWIENIA </w:t>
      </w:r>
      <w:r w:rsidRPr="00C27DBA">
        <w:rPr>
          <w:b/>
          <w:bCs/>
          <w:i/>
          <w:iCs/>
        </w:rPr>
        <w:t>(jeżeli</w:t>
      </w:r>
      <w:proofErr w:type="gramEnd"/>
      <w:r w:rsidRPr="00C27DBA">
        <w:rPr>
          <w:b/>
          <w:bCs/>
          <w:i/>
          <w:iCs/>
        </w:rPr>
        <w:t xml:space="preserve"> dotyczy)</w:t>
      </w:r>
      <w:r w:rsidRPr="00C27DBA">
        <w:rPr>
          <w:b/>
          <w:bCs/>
        </w:rPr>
        <w:t>:</w:t>
      </w:r>
    </w:p>
    <w:p w:rsidR="00C27DBA" w:rsidRPr="00C27DBA" w:rsidRDefault="00C27DBA" w:rsidP="00C27DBA">
      <w:r w:rsidRPr="00C27DBA">
        <w:t xml:space="preserve">Podział obowiązków między zamawiającymi w przypadku wspólnego przeprowadzania postępowania, w tym w przypadku wspólnego przeprowadzania postępowania z zamawiającymi z innych państw członkowskich Unii </w:t>
      </w:r>
      <w:proofErr w:type="gramStart"/>
      <w:r w:rsidRPr="00C27DBA">
        <w:t>Europejskiej (który</w:t>
      </w:r>
      <w:proofErr w:type="gramEnd"/>
      <w:r w:rsidRPr="00C27DBA">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27DBA">
        <w:br/>
      </w:r>
    </w:p>
    <w:p w:rsidR="00C27DBA" w:rsidRPr="00C27DBA" w:rsidRDefault="00C27DBA" w:rsidP="00C27DBA">
      <w:r w:rsidRPr="00C27DBA">
        <w:rPr>
          <w:b/>
          <w:bCs/>
        </w:rPr>
        <w:t>I.4) KOMUNIKACJA</w:t>
      </w:r>
      <w:proofErr w:type="gramStart"/>
      <w:r w:rsidRPr="00C27DBA">
        <w:rPr>
          <w:b/>
          <w:bCs/>
        </w:rPr>
        <w:t>: </w:t>
      </w:r>
      <w:r w:rsidRPr="00C27DBA">
        <w:br/>
      </w:r>
      <w:r w:rsidRPr="00C27DBA">
        <w:rPr>
          <w:b/>
          <w:bCs/>
        </w:rPr>
        <w:t>Nieograniczony</w:t>
      </w:r>
      <w:proofErr w:type="gramEnd"/>
      <w:r w:rsidRPr="00C27DBA">
        <w:rPr>
          <w:b/>
          <w:bCs/>
        </w:rPr>
        <w:t>, pełny i bezpośredni dostęp do dokumentów z postępowania można uzyskać pod adresem (URL)</w:t>
      </w:r>
    </w:p>
    <w:p w:rsidR="00C27DBA" w:rsidRPr="00C27DBA" w:rsidRDefault="00C27DBA" w:rsidP="00C27DBA">
      <w:r w:rsidRPr="00C27DBA">
        <w:t>Tak </w:t>
      </w:r>
      <w:r w:rsidRPr="00C27DBA">
        <w:br/>
        <w:t>bip.</w:t>
      </w:r>
      <w:proofErr w:type="gramStart"/>
      <w:r w:rsidRPr="00C27DBA">
        <w:t>powiat</w:t>
      </w:r>
      <w:proofErr w:type="gramEnd"/>
      <w:r w:rsidRPr="00C27DBA">
        <w:t>.</w:t>
      </w:r>
      <w:proofErr w:type="gramStart"/>
      <w:r w:rsidRPr="00C27DBA">
        <w:t>kolbuszowa</w:t>
      </w:r>
      <w:proofErr w:type="gramEnd"/>
      <w:r w:rsidRPr="00C27DBA">
        <w:t>.</w:t>
      </w:r>
      <w:proofErr w:type="gramStart"/>
      <w:r w:rsidRPr="00C27DBA">
        <w:t>pl</w:t>
      </w:r>
      <w:proofErr w:type="gramEnd"/>
    </w:p>
    <w:p w:rsidR="00C27DBA" w:rsidRPr="00C27DBA" w:rsidRDefault="00C27DBA" w:rsidP="00C27DBA">
      <w:r w:rsidRPr="00C27DBA">
        <w:br/>
      </w:r>
      <w:r w:rsidRPr="00C27DBA">
        <w:rPr>
          <w:b/>
          <w:bCs/>
        </w:rPr>
        <w:t>Adres strony internetowej, na której zamieszczona będzie specyfikacja istotnych warunków zamówienia</w:t>
      </w:r>
    </w:p>
    <w:p w:rsidR="00C27DBA" w:rsidRPr="00C27DBA" w:rsidRDefault="00C27DBA" w:rsidP="00C27DBA">
      <w:r w:rsidRPr="00C27DBA">
        <w:t>Tak </w:t>
      </w:r>
      <w:r w:rsidRPr="00C27DBA">
        <w:br/>
        <w:t>bip.</w:t>
      </w:r>
      <w:proofErr w:type="gramStart"/>
      <w:r w:rsidRPr="00C27DBA">
        <w:t>powiat</w:t>
      </w:r>
      <w:proofErr w:type="gramEnd"/>
      <w:r w:rsidRPr="00C27DBA">
        <w:t>.</w:t>
      </w:r>
      <w:proofErr w:type="gramStart"/>
      <w:r w:rsidRPr="00C27DBA">
        <w:t>kolbuszowa</w:t>
      </w:r>
      <w:proofErr w:type="gramEnd"/>
      <w:r w:rsidRPr="00C27DBA">
        <w:t>.</w:t>
      </w:r>
      <w:proofErr w:type="gramStart"/>
      <w:r w:rsidRPr="00C27DBA">
        <w:t>pl</w:t>
      </w:r>
      <w:proofErr w:type="gramEnd"/>
    </w:p>
    <w:p w:rsidR="00C27DBA" w:rsidRPr="00C27DBA" w:rsidRDefault="00C27DBA" w:rsidP="00C27DBA">
      <w:r w:rsidRPr="00C27DBA">
        <w:br/>
      </w:r>
      <w:r w:rsidRPr="00C27DBA">
        <w:rPr>
          <w:b/>
          <w:bCs/>
        </w:rPr>
        <w:t>Dostęp do dokumentów z postępowania jest ograniczony - więcej informacji można uzyskać pod adresem</w:t>
      </w:r>
    </w:p>
    <w:p w:rsidR="00C27DBA" w:rsidRPr="00C27DBA" w:rsidRDefault="00C27DBA" w:rsidP="00C27DBA">
      <w:r w:rsidRPr="00C27DBA">
        <w:t>Nie </w:t>
      </w:r>
      <w:r w:rsidRPr="00C27DBA">
        <w:br/>
      </w:r>
    </w:p>
    <w:p w:rsidR="00C27DBA" w:rsidRPr="00C27DBA" w:rsidRDefault="00C27DBA" w:rsidP="00C27DBA">
      <w:r w:rsidRPr="00C27DBA">
        <w:br/>
      </w:r>
      <w:r w:rsidRPr="00C27DBA">
        <w:rPr>
          <w:b/>
          <w:bCs/>
        </w:rPr>
        <w:t>Oferty lub wnioski o dopuszczenie do udziału w postępowaniu należy przesyłać</w:t>
      </w:r>
      <w:proofErr w:type="gramStart"/>
      <w:r w:rsidRPr="00C27DBA">
        <w:rPr>
          <w:b/>
          <w:bCs/>
        </w:rPr>
        <w:t>:</w:t>
      </w:r>
      <w:r w:rsidRPr="00C27DBA">
        <w:t> </w:t>
      </w:r>
      <w:r w:rsidRPr="00C27DBA">
        <w:br/>
      </w:r>
      <w:r w:rsidRPr="00C27DBA">
        <w:rPr>
          <w:b/>
          <w:bCs/>
        </w:rPr>
        <w:t>Elektronicznie</w:t>
      </w:r>
      <w:proofErr w:type="gramEnd"/>
    </w:p>
    <w:p w:rsidR="00C27DBA" w:rsidRPr="00C27DBA" w:rsidRDefault="00C27DBA" w:rsidP="00C27DBA">
      <w:r w:rsidRPr="00C27DBA">
        <w:lastRenderedPageBreak/>
        <w:t>Nie </w:t>
      </w:r>
      <w:r w:rsidRPr="00C27DBA">
        <w:br/>
        <w:t>adres </w:t>
      </w:r>
      <w:r w:rsidRPr="00C27DBA">
        <w:br/>
      </w:r>
    </w:p>
    <w:p w:rsidR="00C27DBA" w:rsidRPr="00C27DBA" w:rsidRDefault="00C27DBA" w:rsidP="00C27DBA"/>
    <w:p w:rsidR="00C27DBA" w:rsidRPr="00C27DBA" w:rsidRDefault="00C27DBA" w:rsidP="00C27DBA">
      <w:r w:rsidRPr="00C27DBA">
        <w:rPr>
          <w:b/>
          <w:bCs/>
        </w:rPr>
        <w:t>Dopuszczone jest przesłanie ofert lub wniosków o dopuszczenie do udziału w postępowaniu w inny sposób</w:t>
      </w:r>
      <w:proofErr w:type="gramStart"/>
      <w:r w:rsidRPr="00C27DBA">
        <w:rPr>
          <w:b/>
          <w:bCs/>
        </w:rPr>
        <w:t>:</w:t>
      </w:r>
      <w:r w:rsidRPr="00C27DBA">
        <w:t> </w:t>
      </w:r>
      <w:r w:rsidRPr="00C27DBA">
        <w:br/>
        <w:t>Nie</w:t>
      </w:r>
      <w:proofErr w:type="gramEnd"/>
      <w:r w:rsidRPr="00C27DBA">
        <w:t> </w:t>
      </w:r>
      <w:r w:rsidRPr="00C27DBA">
        <w:br/>
        <w:t>Inny sposób: </w:t>
      </w:r>
      <w:r w:rsidRPr="00C27DBA">
        <w:br/>
      </w:r>
      <w:r w:rsidRPr="00C27DBA">
        <w:br/>
      </w:r>
      <w:r w:rsidRPr="00C27DBA">
        <w:rPr>
          <w:b/>
          <w:bCs/>
        </w:rPr>
        <w:t>Wymagane jest przesłanie ofert lub wniosków o dopuszczenie do udziału w postępowaniu w inny sposób:</w:t>
      </w:r>
      <w:r w:rsidRPr="00C27DBA">
        <w:t> </w:t>
      </w:r>
      <w:r w:rsidRPr="00C27DBA">
        <w:br/>
        <w:t>Tak </w:t>
      </w:r>
      <w:r w:rsidRPr="00C27DBA">
        <w:br/>
        <w:t>Inny sposób: </w:t>
      </w:r>
      <w:r w:rsidRPr="00C27DBA">
        <w:br/>
        <w:t xml:space="preserve">osobiście, za pomocą operatora pocztowego, </w:t>
      </w:r>
      <w:proofErr w:type="spellStart"/>
      <w:r w:rsidRPr="00C27DBA">
        <w:t>posłańca,kuriera</w:t>
      </w:r>
      <w:proofErr w:type="spellEnd"/>
      <w:r w:rsidRPr="00C27DBA">
        <w:t> </w:t>
      </w:r>
      <w:r w:rsidRPr="00C27DBA">
        <w:br/>
        <w:t>Adres: </w:t>
      </w:r>
      <w:r w:rsidRPr="00C27DBA">
        <w:br/>
        <w:t>Starostwo Powiatowe w Kolbuszowej, ul. 11-go Listopada 10, 36-100 Kolbuszowa, pok. 217</w:t>
      </w:r>
    </w:p>
    <w:p w:rsidR="00C27DBA" w:rsidRPr="00C27DBA" w:rsidRDefault="00C27DBA" w:rsidP="00C27DBA">
      <w:r w:rsidRPr="00C27DBA">
        <w:br/>
      </w:r>
      <w:r w:rsidRPr="00C27DBA">
        <w:rPr>
          <w:b/>
          <w:bCs/>
        </w:rPr>
        <w:t>Komunikacja elektroniczna wymaga korzystania z narzędzi i urządzeń lub formatów plików, które nie są ogólnie dostępne</w:t>
      </w:r>
    </w:p>
    <w:p w:rsidR="00C27DBA" w:rsidRPr="00C27DBA" w:rsidRDefault="00C27DBA" w:rsidP="00C27DBA">
      <w:r w:rsidRPr="00C27DBA">
        <w:t>Nie </w:t>
      </w:r>
      <w:r w:rsidRPr="00C27DBA">
        <w:br/>
        <w:t>Nieograniczony, pełny, bezpośredni i bezpłatny dostęp do tych narzędzi można uzyskać pod adresem: (URL) </w:t>
      </w:r>
      <w:r w:rsidRPr="00C27DBA">
        <w:br/>
      </w:r>
    </w:p>
    <w:p w:rsidR="00C27DBA" w:rsidRPr="00C27DBA" w:rsidRDefault="00C27DBA" w:rsidP="00C27DBA">
      <w:pPr>
        <w:rPr>
          <w:b/>
          <w:bCs/>
        </w:rPr>
      </w:pPr>
      <w:r w:rsidRPr="00C27DBA">
        <w:rPr>
          <w:b/>
          <w:bCs/>
          <w:u w:val="single"/>
        </w:rPr>
        <w:t>SEKCJA II: PRZEDMIOT ZAMÓWIENIA</w:t>
      </w:r>
    </w:p>
    <w:p w:rsidR="00C27DBA" w:rsidRPr="00C27DBA" w:rsidRDefault="00C27DBA" w:rsidP="00C27DBA">
      <w:r w:rsidRPr="00C27DBA">
        <w:br/>
      </w:r>
      <w:r w:rsidRPr="00C27DBA">
        <w:rPr>
          <w:b/>
          <w:bCs/>
        </w:rPr>
        <w:t>II.1) Nazwa nadana zamówieniu przez zamawiającego</w:t>
      </w:r>
      <w:proofErr w:type="gramStart"/>
      <w:r w:rsidRPr="00C27DBA">
        <w:rPr>
          <w:b/>
          <w:bCs/>
        </w:rPr>
        <w:t>: </w:t>
      </w:r>
      <w:r w:rsidRPr="00C27DBA">
        <w:t>Zaciągniecie</w:t>
      </w:r>
      <w:proofErr w:type="gramEnd"/>
      <w:r w:rsidRPr="00C27DBA">
        <w:t xml:space="preserve"> kredytu przez Powiat Kolbuszowski w wysokości 2 000 000 zł. </w:t>
      </w:r>
      <w:r w:rsidRPr="00C27DBA">
        <w:br/>
      </w:r>
      <w:r w:rsidRPr="00C27DBA">
        <w:rPr>
          <w:b/>
          <w:bCs/>
        </w:rPr>
        <w:t>Numer referencyjny</w:t>
      </w:r>
      <w:proofErr w:type="gramStart"/>
      <w:r w:rsidRPr="00C27DBA">
        <w:rPr>
          <w:b/>
          <w:bCs/>
        </w:rPr>
        <w:t>: </w:t>
      </w:r>
      <w:r w:rsidRPr="00C27DBA">
        <w:t>OR</w:t>
      </w:r>
      <w:proofErr w:type="gramEnd"/>
      <w:r w:rsidRPr="00C27DBA">
        <w:t>.272.3.2018 </w:t>
      </w:r>
      <w:r w:rsidRPr="00C27DBA">
        <w:br/>
      </w:r>
      <w:r w:rsidRPr="00C27DBA">
        <w:rPr>
          <w:b/>
          <w:bCs/>
        </w:rPr>
        <w:t>Przed wszczęciem postępowania o udzielenie zamówienia przeprowadzono dialog techniczny </w:t>
      </w:r>
    </w:p>
    <w:p w:rsidR="00C27DBA" w:rsidRPr="00C27DBA" w:rsidRDefault="00C27DBA" w:rsidP="00C27DBA">
      <w:r w:rsidRPr="00C27DBA">
        <w:t>Nie</w:t>
      </w:r>
    </w:p>
    <w:p w:rsidR="00C27DBA" w:rsidRPr="00C27DBA" w:rsidRDefault="00C27DBA" w:rsidP="00C27DBA">
      <w:r w:rsidRPr="00C27DBA">
        <w:br/>
      </w:r>
      <w:r w:rsidRPr="00C27DBA">
        <w:rPr>
          <w:b/>
          <w:bCs/>
        </w:rPr>
        <w:t>II.2) Rodzaj zamówienia</w:t>
      </w:r>
      <w:proofErr w:type="gramStart"/>
      <w:r w:rsidRPr="00C27DBA">
        <w:rPr>
          <w:b/>
          <w:bCs/>
        </w:rPr>
        <w:t>: </w:t>
      </w:r>
      <w:r w:rsidRPr="00C27DBA">
        <w:t>Usługi</w:t>
      </w:r>
      <w:proofErr w:type="gramEnd"/>
      <w:r w:rsidRPr="00C27DBA">
        <w:t> </w:t>
      </w:r>
      <w:r w:rsidRPr="00C27DBA">
        <w:br/>
      </w:r>
      <w:r w:rsidRPr="00C27DBA">
        <w:rPr>
          <w:b/>
          <w:bCs/>
        </w:rPr>
        <w:t>II.3) Informacja o możliwości składania ofert częściowych</w:t>
      </w:r>
      <w:r w:rsidRPr="00C27DBA">
        <w:t> </w:t>
      </w:r>
      <w:r w:rsidRPr="00C27DBA">
        <w:br/>
        <w:t>Zamówienie podzielone jest na części: </w:t>
      </w:r>
    </w:p>
    <w:p w:rsidR="00C27DBA" w:rsidRPr="00C27DBA" w:rsidRDefault="00C27DBA" w:rsidP="00C27DBA">
      <w:r w:rsidRPr="00C27DBA">
        <w:t>Nie </w:t>
      </w:r>
      <w:r w:rsidRPr="00C27DBA">
        <w:br/>
      </w:r>
      <w:r w:rsidRPr="00C27DBA">
        <w:rPr>
          <w:b/>
          <w:bCs/>
        </w:rPr>
        <w:t>Oferty lub wnioski o dopuszczenie do udziału w postępowaniu można składać w odniesieniu do:</w:t>
      </w:r>
      <w:r w:rsidRPr="00C27DBA">
        <w:t> </w:t>
      </w:r>
      <w:r w:rsidRPr="00C27DBA">
        <w:br/>
      </w:r>
    </w:p>
    <w:p w:rsidR="00C27DBA" w:rsidRPr="00C27DBA" w:rsidRDefault="00C27DBA" w:rsidP="00C27DBA">
      <w:r w:rsidRPr="00C27DBA">
        <w:rPr>
          <w:b/>
          <w:bCs/>
        </w:rPr>
        <w:t>Zamawiający zastrzega sobie prawo do udzielenia łącznie następujących części lub grup części</w:t>
      </w:r>
      <w:proofErr w:type="gramStart"/>
      <w:r w:rsidRPr="00C27DBA">
        <w:rPr>
          <w:b/>
          <w:bCs/>
        </w:rPr>
        <w:t>:</w:t>
      </w:r>
      <w:r w:rsidRPr="00C27DBA">
        <w:t> </w:t>
      </w:r>
      <w:r w:rsidRPr="00C27DBA">
        <w:br/>
      </w:r>
      <w:r w:rsidRPr="00C27DBA">
        <w:br/>
      </w:r>
      <w:r w:rsidRPr="00C27DBA">
        <w:rPr>
          <w:b/>
          <w:bCs/>
        </w:rPr>
        <w:t>Maksymalna</w:t>
      </w:r>
      <w:proofErr w:type="gramEnd"/>
      <w:r w:rsidRPr="00C27DBA">
        <w:rPr>
          <w:b/>
          <w:bCs/>
        </w:rPr>
        <w:t xml:space="preserve"> liczba części zamówienia, na które może zostać udzielone zamówienie jednemu wykonawcy:</w:t>
      </w:r>
      <w:r w:rsidRPr="00C27DBA">
        <w:t> </w:t>
      </w:r>
      <w:r w:rsidRPr="00C27DBA">
        <w:br/>
      </w:r>
      <w:r w:rsidRPr="00C27DBA">
        <w:br/>
      </w:r>
      <w:r w:rsidRPr="00C27DBA">
        <w:lastRenderedPageBreak/>
        <w:br/>
      </w:r>
      <w:r w:rsidRPr="00C27DBA">
        <w:br/>
      </w:r>
      <w:r w:rsidRPr="00C27DBA">
        <w:rPr>
          <w:b/>
          <w:bCs/>
        </w:rPr>
        <w:t>II.4) Krótki opis przedmiotu zamówienia </w:t>
      </w:r>
      <w:r w:rsidRPr="00C27DBA">
        <w:rPr>
          <w:i/>
          <w:iCs/>
        </w:rPr>
        <w:t>(wielkość, zakres, rodzaj i ilość dostaw, usług lub robót budowlanych lub określenie zapotrzebowania i wymagań</w:t>
      </w:r>
      <w:proofErr w:type="gramStart"/>
      <w:r w:rsidRPr="00C27DBA">
        <w:rPr>
          <w:i/>
          <w:iCs/>
        </w:rPr>
        <w:t xml:space="preserve"> )</w:t>
      </w:r>
      <w:r w:rsidRPr="00C27DBA">
        <w:rPr>
          <w:b/>
          <w:bCs/>
        </w:rPr>
        <w:t> a</w:t>
      </w:r>
      <w:proofErr w:type="gramEnd"/>
      <w:r w:rsidRPr="00C27DBA">
        <w:rPr>
          <w:b/>
          <w:bCs/>
        </w:rPr>
        <w:t xml:space="preserve"> w przypadku partnerstwa innowacyjnego - określenie zapotrzebowania na innowacyjny produkt, usługę lub roboty budowlane: </w:t>
      </w:r>
      <w:r w:rsidRPr="00C27DBA">
        <w:t xml:space="preserve">1. Szczegółowy opis przedmiotu zamówienia: Przedmiotem zamówienia jest zaciągnięcie kredytu długoterminowego w wysokości 2 000 000 </w:t>
      </w:r>
      <w:proofErr w:type="spellStart"/>
      <w:r w:rsidRPr="00C27DBA">
        <w:t>zł.z</w:t>
      </w:r>
      <w:proofErr w:type="spellEnd"/>
      <w:r w:rsidRPr="00C27DBA">
        <w:t xml:space="preserve"> przeznaczeniem </w:t>
      </w:r>
      <w:proofErr w:type="gramStart"/>
      <w:r w:rsidRPr="00C27DBA">
        <w:t xml:space="preserve">na : 1) </w:t>
      </w:r>
      <w:proofErr w:type="gramEnd"/>
      <w:r w:rsidRPr="00C27DBA">
        <w:t>spłatę wcześniej zaciągniętych zobowiązań z tytułu kredytów i pożyczek zaciągniętych w latach ubiegłych w wysokości 1 413 690zł oraz sfinansowanie planowanego deficytu budżetu 586 310,00 zł. 2) Spłata kredytu nastąpi w 40 ratach kwartalnych płatnych począwszy od m-ca grudnia 2019 r. do m-ca września 2029 r. Harmonogram spłaty kapitału przedstawia się następująco: - I rata w kwocie</w:t>
      </w:r>
      <w:proofErr w:type="gramStart"/>
      <w:r w:rsidRPr="00C27DBA">
        <w:t xml:space="preserve"> 50 000,-zł</w:t>
      </w:r>
      <w:proofErr w:type="gramEnd"/>
      <w:r w:rsidRPr="00C27DBA">
        <w:t xml:space="preserve"> do 31.12.2019r. - II rata w kwocie</w:t>
      </w:r>
      <w:proofErr w:type="gramStart"/>
      <w:r w:rsidRPr="00C27DBA">
        <w:t xml:space="preserve"> 50 000,-zł</w:t>
      </w:r>
      <w:proofErr w:type="gramEnd"/>
      <w:r w:rsidRPr="00C27DBA">
        <w:t xml:space="preserve"> do 31.03.2020r. - III rata w kwocie</w:t>
      </w:r>
      <w:proofErr w:type="gramStart"/>
      <w:r w:rsidRPr="00C27DBA">
        <w:t xml:space="preserve"> 50 000,-zł</w:t>
      </w:r>
      <w:proofErr w:type="gramEnd"/>
      <w:r w:rsidRPr="00C27DBA">
        <w:t xml:space="preserve"> do 30.06.2020r. - IV rata w kwocie</w:t>
      </w:r>
      <w:proofErr w:type="gramStart"/>
      <w:r w:rsidRPr="00C27DBA">
        <w:t xml:space="preserve"> 50 000,-zł</w:t>
      </w:r>
      <w:proofErr w:type="gramEnd"/>
      <w:r w:rsidRPr="00C27DBA">
        <w:t xml:space="preserve"> do 30.09.2020r. - V rata w kwocie</w:t>
      </w:r>
      <w:proofErr w:type="gramStart"/>
      <w:r w:rsidRPr="00C27DBA">
        <w:t xml:space="preserve"> 50 000,-zł</w:t>
      </w:r>
      <w:proofErr w:type="gramEnd"/>
      <w:r w:rsidRPr="00C27DBA">
        <w:t xml:space="preserve"> do 31.12.2020r. - VI rata w kwocie</w:t>
      </w:r>
      <w:proofErr w:type="gramStart"/>
      <w:r w:rsidRPr="00C27DBA">
        <w:t xml:space="preserve"> 50 000,-zł</w:t>
      </w:r>
      <w:proofErr w:type="gramEnd"/>
      <w:r w:rsidRPr="00C27DBA">
        <w:t xml:space="preserve"> do 31.03.2021r. - VII rata w kwocie</w:t>
      </w:r>
      <w:proofErr w:type="gramStart"/>
      <w:r w:rsidRPr="00C27DBA">
        <w:t xml:space="preserve"> 50 000,-zł</w:t>
      </w:r>
      <w:proofErr w:type="gramEnd"/>
      <w:r w:rsidRPr="00C27DBA">
        <w:t xml:space="preserve"> do 30.06.2021r. - VIII rata w kwocie</w:t>
      </w:r>
      <w:proofErr w:type="gramStart"/>
      <w:r w:rsidRPr="00C27DBA">
        <w:t xml:space="preserve"> 50 000,-zł</w:t>
      </w:r>
      <w:proofErr w:type="gramEnd"/>
      <w:r w:rsidRPr="00C27DBA">
        <w:t xml:space="preserve"> do 30.09.2021r. - IX rata w kwocie</w:t>
      </w:r>
      <w:proofErr w:type="gramStart"/>
      <w:r w:rsidRPr="00C27DBA">
        <w:t xml:space="preserve"> 50 000,-zł</w:t>
      </w:r>
      <w:proofErr w:type="gramEnd"/>
      <w:r w:rsidRPr="00C27DBA">
        <w:t xml:space="preserve"> do 31.12.2021r. - X rata w kwocie</w:t>
      </w:r>
      <w:proofErr w:type="gramStart"/>
      <w:r w:rsidRPr="00C27DBA">
        <w:t xml:space="preserve"> 50 000,-zł</w:t>
      </w:r>
      <w:proofErr w:type="gramEnd"/>
      <w:r w:rsidRPr="00C27DBA">
        <w:t xml:space="preserve"> do 31.03.2022r. - XI rata w kwocie</w:t>
      </w:r>
      <w:proofErr w:type="gramStart"/>
      <w:r w:rsidRPr="00C27DBA">
        <w:t xml:space="preserve"> 50 000,-zł</w:t>
      </w:r>
      <w:proofErr w:type="gramEnd"/>
      <w:r w:rsidRPr="00C27DBA">
        <w:t xml:space="preserve"> do 30.06.2022r. - XII rata w kwocie</w:t>
      </w:r>
      <w:proofErr w:type="gramStart"/>
      <w:r w:rsidRPr="00C27DBA">
        <w:t xml:space="preserve"> 50 000,-zł</w:t>
      </w:r>
      <w:proofErr w:type="gramEnd"/>
      <w:r w:rsidRPr="00C27DBA">
        <w:t xml:space="preserve"> do 30.09.2022r. - XIII rata w kwocie</w:t>
      </w:r>
      <w:proofErr w:type="gramStart"/>
      <w:r w:rsidRPr="00C27DBA">
        <w:t xml:space="preserve"> 50 000,-zł</w:t>
      </w:r>
      <w:proofErr w:type="gramEnd"/>
      <w:r w:rsidRPr="00C27DBA">
        <w:t xml:space="preserve"> do 31.12.2022r. - XIV rata w kwocie</w:t>
      </w:r>
      <w:proofErr w:type="gramStart"/>
      <w:r w:rsidRPr="00C27DBA">
        <w:t xml:space="preserve"> 50 000,-zł</w:t>
      </w:r>
      <w:proofErr w:type="gramEnd"/>
      <w:r w:rsidRPr="00C27DBA">
        <w:t xml:space="preserve"> do 31.03.2023r. - XV rata w kwocie</w:t>
      </w:r>
      <w:proofErr w:type="gramStart"/>
      <w:r w:rsidRPr="00C27DBA">
        <w:t xml:space="preserve"> 50 000,-zł</w:t>
      </w:r>
      <w:proofErr w:type="gramEnd"/>
      <w:r w:rsidRPr="00C27DBA">
        <w:t xml:space="preserve"> do 30.06.2023r. - XVI rata w kwocie</w:t>
      </w:r>
      <w:proofErr w:type="gramStart"/>
      <w:r w:rsidRPr="00C27DBA">
        <w:t xml:space="preserve"> 50 000,-zł</w:t>
      </w:r>
      <w:proofErr w:type="gramEnd"/>
      <w:r w:rsidRPr="00C27DBA">
        <w:t xml:space="preserve"> do 30.09.2023r. - XVII rata w kwocie</w:t>
      </w:r>
      <w:proofErr w:type="gramStart"/>
      <w:r w:rsidRPr="00C27DBA">
        <w:t xml:space="preserve"> 50 000,-zł</w:t>
      </w:r>
      <w:proofErr w:type="gramEnd"/>
      <w:r w:rsidRPr="00C27DBA">
        <w:t xml:space="preserve"> do 31.12.2023r. - XVIII rata w kwocie</w:t>
      </w:r>
      <w:proofErr w:type="gramStart"/>
      <w:r w:rsidRPr="00C27DBA">
        <w:t xml:space="preserve"> 50 000,-zł</w:t>
      </w:r>
      <w:proofErr w:type="gramEnd"/>
      <w:r w:rsidRPr="00C27DBA">
        <w:t xml:space="preserve"> do 31.03.2024r. - XIX rata w kwocie</w:t>
      </w:r>
      <w:proofErr w:type="gramStart"/>
      <w:r w:rsidRPr="00C27DBA">
        <w:t xml:space="preserve"> 50 000,-zł</w:t>
      </w:r>
      <w:proofErr w:type="gramEnd"/>
      <w:r w:rsidRPr="00C27DBA">
        <w:t xml:space="preserve"> do 30.06.2024r. - XX rata w kwocie</w:t>
      </w:r>
      <w:proofErr w:type="gramStart"/>
      <w:r w:rsidRPr="00C27DBA">
        <w:t xml:space="preserve"> 50 000,-zł</w:t>
      </w:r>
      <w:proofErr w:type="gramEnd"/>
      <w:r w:rsidRPr="00C27DBA">
        <w:t xml:space="preserve"> do 30.09.2024r. - XXI rata w kwocie</w:t>
      </w:r>
      <w:proofErr w:type="gramStart"/>
      <w:r w:rsidRPr="00C27DBA">
        <w:t xml:space="preserve"> 50 000,-zł</w:t>
      </w:r>
      <w:proofErr w:type="gramEnd"/>
      <w:r w:rsidRPr="00C27DBA">
        <w:t xml:space="preserve"> do 31.12.2024r. - XXII rata w kwocie</w:t>
      </w:r>
      <w:proofErr w:type="gramStart"/>
      <w:r w:rsidRPr="00C27DBA">
        <w:t xml:space="preserve"> 50 000,-zł</w:t>
      </w:r>
      <w:proofErr w:type="gramEnd"/>
      <w:r w:rsidRPr="00C27DBA">
        <w:t xml:space="preserve"> do 31.03.2025r. - XXIII rata w kwocie</w:t>
      </w:r>
      <w:proofErr w:type="gramStart"/>
      <w:r w:rsidRPr="00C27DBA">
        <w:t xml:space="preserve"> 50 000,-zł</w:t>
      </w:r>
      <w:proofErr w:type="gramEnd"/>
      <w:r w:rsidRPr="00C27DBA">
        <w:t xml:space="preserve"> do 30.06.2025r. - XXIV rata w kwocie</w:t>
      </w:r>
      <w:proofErr w:type="gramStart"/>
      <w:r w:rsidRPr="00C27DBA">
        <w:t xml:space="preserve"> 50 000,-zł</w:t>
      </w:r>
      <w:proofErr w:type="gramEnd"/>
      <w:r w:rsidRPr="00C27DBA">
        <w:t xml:space="preserve"> do 30.09.2025r. - XXV rata w kwocie</w:t>
      </w:r>
      <w:proofErr w:type="gramStart"/>
      <w:r w:rsidRPr="00C27DBA">
        <w:t xml:space="preserve"> 50 000,-zł</w:t>
      </w:r>
      <w:proofErr w:type="gramEnd"/>
      <w:r w:rsidRPr="00C27DBA">
        <w:t xml:space="preserve"> do 31.12.2025r. - XXVI rata w kwocie</w:t>
      </w:r>
      <w:proofErr w:type="gramStart"/>
      <w:r w:rsidRPr="00C27DBA">
        <w:t xml:space="preserve"> 50 000,-zł</w:t>
      </w:r>
      <w:proofErr w:type="gramEnd"/>
      <w:r w:rsidRPr="00C27DBA">
        <w:t xml:space="preserve"> do 31.03.2026r. - XXVII rata w kwocie</w:t>
      </w:r>
      <w:proofErr w:type="gramStart"/>
      <w:r w:rsidRPr="00C27DBA">
        <w:t xml:space="preserve"> 50 000,-zł</w:t>
      </w:r>
      <w:proofErr w:type="gramEnd"/>
      <w:r w:rsidRPr="00C27DBA">
        <w:t xml:space="preserve"> do 30.06.2026r. - XXVIII rata w kwocie</w:t>
      </w:r>
      <w:proofErr w:type="gramStart"/>
      <w:r w:rsidRPr="00C27DBA">
        <w:t xml:space="preserve"> 50 000,-zł</w:t>
      </w:r>
      <w:proofErr w:type="gramEnd"/>
      <w:r w:rsidRPr="00C27DBA">
        <w:t xml:space="preserve"> do 30.09.2026r. - XXIX rata w kwocie</w:t>
      </w:r>
      <w:proofErr w:type="gramStart"/>
      <w:r w:rsidRPr="00C27DBA">
        <w:t xml:space="preserve"> 50 000,-zł</w:t>
      </w:r>
      <w:proofErr w:type="gramEnd"/>
      <w:r w:rsidRPr="00C27DBA">
        <w:t xml:space="preserve"> do 31.12.2026r. - XXX rata w kwocie</w:t>
      </w:r>
      <w:proofErr w:type="gramStart"/>
      <w:r w:rsidRPr="00C27DBA">
        <w:t xml:space="preserve"> 50 000,-zł</w:t>
      </w:r>
      <w:proofErr w:type="gramEnd"/>
      <w:r w:rsidRPr="00C27DBA">
        <w:t xml:space="preserve"> do 31.03.2027r. - XXXI rata w kwocie</w:t>
      </w:r>
      <w:proofErr w:type="gramStart"/>
      <w:r w:rsidRPr="00C27DBA">
        <w:t xml:space="preserve"> 50 000,-zł</w:t>
      </w:r>
      <w:proofErr w:type="gramEnd"/>
      <w:r w:rsidRPr="00C27DBA">
        <w:t xml:space="preserve"> do 30.06.2027r. - XXXII rata w kwocie</w:t>
      </w:r>
      <w:proofErr w:type="gramStart"/>
      <w:r w:rsidRPr="00C27DBA">
        <w:t xml:space="preserve"> 50 000,-zł</w:t>
      </w:r>
      <w:proofErr w:type="gramEnd"/>
      <w:r w:rsidRPr="00C27DBA">
        <w:t xml:space="preserve"> do 30.09.2027r. - XXXIII rata w kwocie</w:t>
      </w:r>
      <w:proofErr w:type="gramStart"/>
      <w:r w:rsidRPr="00C27DBA">
        <w:t xml:space="preserve"> 50 000,-zł</w:t>
      </w:r>
      <w:proofErr w:type="gramEnd"/>
      <w:r w:rsidRPr="00C27DBA">
        <w:t xml:space="preserve"> do 31.12.2027r. - XXXIV rata w kwocie</w:t>
      </w:r>
      <w:proofErr w:type="gramStart"/>
      <w:r w:rsidRPr="00C27DBA">
        <w:t xml:space="preserve"> 50 000,-zł</w:t>
      </w:r>
      <w:proofErr w:type="gramEnd"/>
      <w:r w:rsidRPr="00C27DBA">
        <w:t xml:space="preserve"> do 31.03.2028r. - XXXV rata w kwocie</w:t>
      </w:r>
      <w:proofErr w:type="gramStart"/>
      <w:r w:rsidRPr="00C27DBA">
        <w:t xml:space="preserve"> 50 000,-zł</w:t>
      </w:r>
      <w:proofErr w:type="gramEnd"/>
      <w:r w:rsidRPr="00C27DBA">
        <w:t xml:space="preserve"> do 30.06.2028r. - XXXVI rata w kwocie</w:t>
      </w:r>
      <w:proofErr w:type="gramStart"/>
      <w:r w:rsidRPr="00C27DBA">
        <w:t xml:space="preserve"> 50 000,-zł</w:t>
      </w:r>
      <w:proofErr w:type="gramEnd"/>
      <w:r w:rsidRPr="00C27DBA">
        <w:t xml:space="preserve"> do 30.09.2028r. - XXXVII rata w kwocie</w:t>
      </w:r>
      <w:proofErr w:type="gramStart"/>
      <w:r w:rsidRPr="00C27DBA">
        <w:t xml:space="preserve"> 50 000,-zł</w:t>
      </w:r>
      <w:proofErr w:type="gramEnd"/>
      <w:r w:rsidRPr="00C27DBA">
        <w:t xml:space="preserve"> do 31.12.2028r. - XXXVIII rata w kwocie</w:t>
      </w:r>
      <w:proofErr w:type="gramStart"/>
      <w:r w:rsidRPr="00C27DBA">
        <w:t xml:space="preserve"> 50 000,-zł</w:t>
      </w:r>
      <w:proofErr w:type="gramEnd"/>
      <w:r w:rsidRPr="00C27DBA">
        <w:t xml:space="preserve"> do 31.03.2029r. - XXXIX rata w kwocie</w:t>
      </w:r>
      <w:proofErr w:type="gramStart"/>
      <w:r w:rsidRPr="00C27DBA">
        <w:t xml:space="preserve"> 50 000,-zł</w:t>
      </w:r>
      <w:proofErr w:type="gramEnd"/>
      <w:r w:rsidRPr="00C27DBA">
        <w:t xml:space="preserve"> do 30.06.2029r. - XL rata w kwocie</w:t>
      </w:r>
      <w:proofErr w:type="gramStart"/>
      <w:r w:rsidRPr="00C27DBA">
        <w:t xml:space="preserve"> 50 000,-zł</w:t>
      </w:r>
      <w:proofErr w:type="gramEnd"/>
      <w:r w:rsidRPr="00C27DBA">
        <w:t xml:space="preserve"> do 30.09.2029</w:t>
      </w:r>
      <w:proofErr w:type="gramStart"/>
      <w:r w:rsidRPr="00C27DBA">
        <w:t xml:space="preserve">r. 4 ) </w:t>
      </w:r>
      <w:proofErr w:type="gramEnd"/>
      <w:r w:rsidRPr="00C27DBA">
        <w:t xml:space="preserve">zabezpieczeniem spłaty kredytu będzie: weksel in blanco wraz z deklaracją wekslową, 5) odsetki naliczone będą od kwoty wykorzystanego kredytu, 6) kapitalizacja odsetek jest niedopuszczalna, 7) w sytuacji wcześniejszej niż w umowie spłaty kredytu ( przedterminowo) odsetki naliczane od faktycznego zadłużenia ( bez ponoszenia dodatkowych kosztów), 8) oprocentowanie będzie liczone wg stawki zmiennej obowiązującej w okresie naliczania w wysokości zmiennej stopy podstawowej równej stawce WIBOR dla depozytów 3 miesięcznych powiększonej o marżę banku, a) przy naliczaniu oprocentowania będzie przyjęta rzeczywista liczba dni w miesiącu oraz w roku obrachunkowym (365/366 dni), b) o zmianie oprocentowania Bank powiadomi kredytobiorcę na piśmie, 9) marża banku nie może mieć wartości ujemnej, 10) spłata odsetek </w:t>
      </w:r>
      <w:proofErr w:type="gramStart"/>
      <w:r w:rsidRPr="00C27DBA">
        <w:t>w</w:t>
      </w:r>
      <w:proofErr w:type="gramEnd"/>
      <w:r w:rsidRPr="00C27DBA">
        <w:t xml:space="preserve"> kwartalnych okresach obrachunkowych, 11) możliwość realizacji kredytu przez Zamawiającego w transzach, 12) raty odsetkowe i kapitałowe będą płatne do końca każdego kwartału, 13) Zamawiający zastrzega sobie prawo do wykorzystania części przyznanego kredytu oraz prawo do wcześniejszej spłaty kredytu. 14) Zamawiający nie dopuszcza stosowania opłat i prowizji z tytułu: prowizji przygotowawczej (za udzielenie kredytu); inne opłaty i prowizje </w:t>
      </w:r>
      <w:proofErr w:type="spellStart"/>
      <w:r w:rsidRPr="00C27DBA">
        <w:t>np</w:t>
      </w:r>
      <w:proofErr w:type="spellEnd"/>
      <w:r w:rsidRPr="00C27DBA">
        <w:t xml:space="preserve">: prowizja od zaangażowania, prowizja za wcześniejszą spłatę kredytu są niedopuszczone. 15) Wykorzystanie kredytu do dnia 30.12.2018 </w:t>
      </w:r>
      <w:proofErr w:type="gramStart"/>
      <w:r w:rsidRPr="00C27DBA">
        <w:t>r</w:t>
      </w:r>
      <w:proofErr w:type="gramEnd"/>
      <w:r w:rsidRPr="00C27DBA">
        <w:t xml:space="preserve">. na podstawie pisemnej dyspozycji Zamawiającego. Okres spłaty kredytu do dnia 30.09.2029 </w:t>
      </w:r>
      <w:proofErr w:type="gramStart"/>
      <w:r w:rsidRPr="00C27DBA">
        <w:t>r</w:t>
      </w:r>
      <w:proofErr w:type="gramEnd"/>
      <w:r w:rsidRPr="00C27DBA">
        <w:t xml:space="preserve">. 16) Kredyt zostanie postawiony do dyspozycji Zamawiającego w ciągu maksymalnie 6 dni roboczych od dnia złożenia pisemnej dyspozycji </w:t>
      </w:r>
      <w:r w:rsidRPr="00C27DBA">
        <w:lastRenderedPageBreak/>
        <w:t xml:space="preserve">uruchomienia kredytu. Zaoferowanie krótszego terminu będzie punktowane w kryteriach oceny ofert. 17) W celu złożenia oferty oraz zbadaniu zdolności kredytowej, Zamawiający udostępnia dokumenty w załączniku nr 5 do </w:t>
      </w:r>
      <w:proofErr w:type="spellStart"/>
      <w:r w:rsidRPr="00C27DBA">
        <w:t>siwz</w:t>
      </w:r>
      <w:proofErr w:type="spellEnd"/>
      <w:r w:rsidRPr="00C27DBA">
        <w:t>. </w:t>
      </w:r>
      <w:r w:rsidRPr="00C27DBA">
        <w:br/>
      </w:r>
      <w:r w:rsidRPr="00C27DBA">
        <w:br/>
      </w:r>
      <w:r w:rsidRPr="00C27DBA">
        <w:rPr>
          <w:b/>
          <w:bCs/>
        </w:rPr>
        <w:t>II.5) Główny kod CPV</w:t>
      </w:r>
      <w:proofErr w:type="gramStart"/>
      <w:r w:rsidRPr="00C27DBA">
        <w:rPr>
          <w:b/>
          <w:bCs/>
        </w:rPr>
        <w:t>: </w:t>
      </w:r>
      <w:r w:rsidRPr="00C27DBA">
        <w:t>66113000-5 </w:t>
      </w:r>
      <w:r w:rsidRPr="00C27DBA">
        <w:br/>
      </w:r>
      <w:r w:rsidRPr="00C27DBA">
        <w:rPr>
          <w:b/>
          <w:bCs/>
        </w:rPr>
        <w:t>Dodatkowe</w:t>
      </w:r>
      <w:proofErr w:type="gramEnd"/>
      <w:r w:rsidRPr="00C27DBA">
        <w:rPr>
          <w:b/>
          <w:bCs/>
        </w:rPr>
        <w:t xml:space="preserve"> kody CPV:</w:t>
      </w:r>
      <w:r w:rsidRPr="00C27DBA">
        <w:t> </w:t>
      </w:r>
      <w:r w:rsidRPr="00C27DBA">
        <w:br/>
      </w:r>
      <w:r w:rsidRPr="00C27DBA">
        <w:br/>
      </w:r>
      <w:r w:rsidRPr="00C27DBA">
        <w:br/>
      </w:r>
      <w:r w:rsidRPr="00C27DBA">
        <w:rPr>
          <w:b/>
          <w:bCs/>
        </w:rPr>
        <w:t>II.6) Całkowita wartość zamówienia </w:t>
      </w:r>
      <w:r w:rsidRPr="00C27DBA">
        <w:rPr>
          <w:i/>
          <w:iCs/>
        </w:rPr>
        <w:t>(jeżeli zamawiający podaje informacje o wartości zamówienia</w:t>
      </w:r>
      <w:proofErr w:type="gramStart"/>
      <w:r w:rsidRPr="00C27DBA">
        <w:rPr>
          <w:i/>
          <w:iCs/>
        </w:rPr>
        <w:t>)</w:t>
      </w:r>
      <w:r w:rsidRPr="00C27DBA">
        <w:t>: </w:t>
      </w:r>
      <w:r w:rsidRPr="00C27DBA">
        <w:br/>
        <w:t>Wartość</w:t>
      </w:r>
      <w:proofErr w:type="gramEnd"/>
      <w:r w:rsidRPr="00C27DBA">
        <w:t xml:space="preserve"> bez VAT: </w:t>
      </w:r>
      <w:r w:rsidRPr="00C27DBA">
        <w:br/>
        <w:t>Waluta: </w:t>
      </w:r>
    </w:p>
    <w:p w:rsidR="00C27DBA" w:rsidRPr="00C27DBA" w:rsidRDefault="00C27DBA" w:rsidP="00C27DBA">
      <w:r w:rsidRPr="00C27DBA">
        <w:br/>
      </w:r>
      <w:r w:rsidRPr="00C27DBA">
        <w:rPr>
          <w:i/>
          <w:iCs/>
        </w:rPr>
        <w:t>(w przypadku umów ramowych lub dynamicznego systemu zakupów – szacunkowa całkowita maksymalna wartość w całym okresie obowiązywania umowy ramowej lub dynamicznego systemu zakupów)</w:t>
      </w:r>
    </w:p>
    <w:p w:rsidR="00C27DBA" w:rsidRPr="00C27DBA" w:rsidRDefault="00C27DBA" w:rsidP="00C27DBA">
      <w:r w:rsidRPr="00C27DBA">
        <w:br/>
      </w:r>
      <w:r w:rsidRPr="00C27DBA">
        <w:rPr>
          <w:b/>
          <w:bCs/>
        </w:rPr>
        <w:t xml:space="preserve">II.7) Czy przewiduje się udzielenie zamówień, o których mowa w art. 67 ust. 1 pkt 6 i 7 lub w art. 134 ust. 6 pkt 3 ustawy </w:t>
      </w:r>
      <w:proofErr w:type="spellStart"/>
      <w:r w:rsidRPr="00C27DBA">
        <w:rPr>
          <w:b/>
          <w:bCs/>
        </w:rPr>
        <w:t>Pzp</w:t>
      </w:r>
      <w:proofErr w:type="spellEnd"/>
      <w:proofErr w:type="gramStart"/>
      <w:r w:rsidRPr="00C27DBA">
        <w:rPr>
          <w:b/>
          <w:bCs/>
        </w:rPr>
        <w:t>: </w:t>
      </w:r>
      <w:r w:rsidRPr="00C27DBA">
        <w:t>Nie</w:t>
      </w:r>
      <w:proofErr w:type="gramEnd"/>
      <w:r w:rsidRPr="00C27DBA">
        <w:t> </w:t>
      </w:r>
      <w:r w:rsidRPr="00C27DBA">
        <w:br/>
        <w:t xml:space="preserve">Określenie przedmiotu, wielkości lub zakresu oraz warunków na jakich zostaną udzielone zamówienia, o których mowa w art. 67 ust. 1 pkt 6 lub w art. 134 ust. 6 pkt 3 ustawy </w:t>
      </w:r>
      <w:proofErr w:type="spellStart"/>
      <w:r w:rsidRPr="00C27DBA">
        <w:t>Pzp</w:t>
      </w:r>
      <w:proofErr w:type="spellEnd"/>
      <w:r w:rsidRPr="00C27DBA">
        <w:t>: </w:t>
      </w:r>
      <w:r w:rsidRPr="00C27DBA">
        <w:br/>
      </w:r>
      <w:r w:rsidRPr="00C27DBA">
        <w:rPr>
          <w:b/>
          <w:bCs/>
        </w:rPr>
        <w:t>II.8) Okres, w którym realizowane będzie zamówienie lub okres, na który została zawarta umowa ramowa lub okres, na który został ustanowiony dynamiczny system zakupów</w:t>
      </w:r>
      <w:proofErr w:type="gramStart"/>
      <w:r w:rsidRPr="00C27DBA">
        <w:rPr>
          <w:b/>
          <w:bCs/>
        </w:rPr>
        <w:t>:</w:t>
      </w:r>
      <w:r w:rsidRPr="00C27DBA">
        <w:t> </w:t>
      </w:r>
      <w:r w:rsidRPr="00C27DBA">
        <w:br/>
        <w:t>miesiącach</w:t>
      </w:r>
      <w:proofErr w:type="gramEnd"/>
      <w:r w:rsidRPr="00C27DBA">
        <w:t>:   </w:t>
      </w:r>
      <w:r w:rsidRPr="00C27DBA">
        <w:rPr>
          <w:i/>
          <w:iCs/>
        </w:rPr>
        <w:t> lub </w:t>
      </w:r>
      <w:r w:rsidRPr="00C27DBA">
        <w:rPr>
          <w:b/>
          <w:bCs/>
        </w:rPr>
        <w:t>dniach:</w:t>
      </w:r>
      <w:r w:rsidRPr="00C27DBA">
        <w:t> </w:t>
      </w:r>
      <w:r w:rsidRPr="00C27DBA">
        <w:br/>
      </w:r>
      <w:r w:rsidRPr="00C27DBA">
        <w:rPr>
          <w:i/>
          <w:iCs/>
        </w:rPr>
        <w:t>lub</w:t>
      </w:r>
      <w:r w:rsidRPr="00C27DBA">
        <w:t> </w:t>
      </w:r>
      <w:r w:rsidRPr="00C27DBA">
        <w:br/>
      </w:r>
      <w:r w:rsidRPr="00C27DBA">
        <w:rPr>
          <w:b/>
          <w:bCs/>
        </w:rPr>
        <w:t>data rozpoczęcia: </w:t>
      </w:r>
      <w:r w:rsidRPr="00C27DBA">
        <w:t> </w:t>
      </w:r>
      <w:r w:rsidRPr="00C27DBA">
        <w:rPr>
          <w:i/>
          <w:iCs/>
        </w:rPr>
        <w:t> lub </w:t>
      </w:r>
      <w:r w:rsidRPr="00C27DBA">
        <w:rPr>
          <w:b/>
          <w:bCs/>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C27DBA" w:rsidRPr="00C27DBA" w:rsidTr="00C27DBA">
        <w:tc>
          <w:tcPr>
            <w:tcW w:w="0" w:type="auto"/>
            <w:tcBorders>
              <w:top w:val="single" w:sz="6" w:space="0" w:color="000000"/>
              <w:left w:val="single" w:sz="6" w:space="0" w:color="000000"/>
              <w:bottom w:val="single" w:sz="6" w:space="0" w:color="000000"/>
              <w:right w:val="single" w:sz="6" w:space="0" w:color="000000"/>
            </w:tcBorders>
            <w:vAlign w:val="center"/>
            <w:hideMark/>
          </w:tcPr>
          <w:p w:rsidR="00C27DBA" w:rsidRPr="00C27DBA" w:rsidRDefault="00C27DBA" w:rsidP="00C27DBA">
            <w:r w:rsidRPr="00C27DBA">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7DBA" w:rsidRPr="00C27DBA" w:rsidRDefault="00C27DBA" w:rsidP="00C27DBA">
            <w:r w:rsidRPr="00C27DBA">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7DBA" w:rsidRPr="00C27DBA" w:rsidRDefault="00C27DBA" w:rsidP="00C27DBA">
            <w:r w:rsidRPr="00C27DBA">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7DBA" w:rsidRPr="00C27DBA" w:rsidRDefault="00C27DBA" w:rsidP="00C27DBA">
            <w:r w:rsidRPr="00C27DBA">
              <w:t>Data zakończenia</w:t>
            </w:r>
          </w:p>
        </w:tc>
      </w:tr>
      <w:tr w:rsidR="00C27DBA" w:rsidRPr="00C27DBA" w:rsidTr="00C27DBA">
        <w:tc>
          <w:tcPr>
            <w:tcW w:w="0" w:type="auto"/>
            <w:tcBorders>
              <w:top w:val="single" w:sz="6" w:space="0" w:color="000000"/>
              <w:left w:val="single" w:sz="6" w:space="0" w:color="000000"/>
              <w:bottom w:val="single" w:sz="6" w:space="0" w:color="000000"/>
              <w:right w:val="single" w:sz="6" w:space="0" w:color="000000"/>
            </w:tcBorders>
            <w:vAlign w:val="center"/>
            <w:hideMark/>
          </w:tcPr>
          <w:p w:rsidR="00C27DBA" w:rsidRPr="00C27DBA" w:rsidRDefault="00C27DBA" w:rsidP="00C27DBA"/>
        </w:tc>
        <w:tc>
          <w:tcPr>
            <w:tcW w:w="0" w:type="auto"/>
            <w:tcBorders>
              <w:top w:val="single" w:sz="6" w:space="0" w:color="000000"/>
              <w:left w:val="single" w:sz="6" w:space="0" w:color="000000"/>
              <w:bottom w:val="single" w:sz="6" w:space="0" w:color="000000"/>
              <w:right w:val="single" w:sz="6" w:space="0" w:color="000000"/>
            </w:tcBorders>
            <w:vAlign w:val="center"/>
            <w:hideMark/>
          </w:tcPr>
          <w:p w:rsidR="00C27DBA" w:rsidRPr="00C27DBA" w:rsidRDefault="00C27DBA" w:rsidP="00C27DBA"/>
        </w:tc>
        <w:tc>
          <w:tcPr>
            <w:tcW w:w="0" w:type="auto"/>
            <w:tcBorders>
              <w:top w:val="single" w:sz="6" w:space="0" w:color="000000"/>
              <w:left w:val="single" w:sz="6" w:space="0" w:color="000000"/>
              <w:bottom w:val="single" w:sz="6" w:space="0" w:color="000000"/>
              <w:right w:val="single" w:sz="6" w:space="0" w:color="000000"/>
            </w:tcBorders>
            <w:vAlign w:val="center"/>
            <w:hideMark/>
          </w:tcPr>
          <w:p w:rsidR="00C27DBA" w:rsidRPr="00C27DBA" w:rsidRDefault="00C27DBA" w:rsidP="00C27DBA">
            <w:r w:rsidRPr="00C27DBA">
              <w:t>2018-12-30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7DBA" w:rsidRPr="00C27DBA" w:rsidRDefault="00C27DBA" w:rsidP="00C27DBA">
            <w:r w:rsidRPr="00C27DBA">
              <w:t>2029-09-30</w:t>
            </w:r>
          </w:p>
        </w:tc>
      </w:tr>
    </w:tbl>
    <w:p w:rsidR="00C27DBA" w:rsidRPr="00C27DBA" w:rsidRDefault="00C27DBA" w:rsidP="00C27DBA">
      <w:r w:rsidRPr="00C27DBA">
        <w:br/>
      </w:r>
      <w:r w:rsidRPr="00C27DBA">
        <w:rPr>
          <w:b/>
          <w:bCs/>
        </w:rPr>
        <w:t>II.9) Informacje dodatkowe:</w:t>
      </w:r>
    </w:p>
    <w:p w:rsidR="00C27DBA" w:rsidRPr="00C27DBA" w:rsidRDefault="00C27DBA" w:rsidP="00C27DBA">
      <w:pPr>
        <w:rPr>
          <w:b/>
          <w:bCs/>
        </w:rPr>
      </w:pPr>
      <w:r w:rsidRPr="00C27DBA">
        <w:rPr>
          <w:b/>
          <w:bCs/>
          <w:u w:val="single"/>
        </w:rPr>
        <w:t>SEKCJA III: INFORMACJE O CHARAKTERZE PRAWNYM, EKONOMICZNYM, FINANSOWYM I TECHNICZNYM</w:t>
      </w:r>
    </w:p>
    <w:p w:rsidR="00C27DBA" w:rsidRPr="00C27DBA" w:rsidRDefault="00C27DBA" w:rsidP="00C27DBA">
      <w:r w:rsidRPr="00C27DBA">
        <w:rPr>
          <w:b/>
          <w:bCs/>
        </w:rPr>
        <w:t>III.1) WARUNKI UDZIAŁU W POSTĘPOWANIU </w:t>
      </w:r>
    </w:p>
    <w:p w:rsidR="00C27DBA" w:rsidRPr="00C27DBA" w:rsidRDefault="00C27DBA" w:rsidP="00C27DBA">
      <w:r w:rsidRPr="00C27DBA">
        <w:rPr>
          <w:b/>
          <w:bCs/>
        </w:rPr>
        <w:t>III.1.1) Kompetencje lub uprawnienia do prowadzenia określonej działalności zawodowej, o ile wynika to z odrębnych przepisów</w:t>
      </w:r>
      <w:r w:rsidRPr="00C27DBA">
        <w:t> </w:t>
      </w:r>
      <w:r w:rsidRPr="00C27DBA">
        <w:br/>
        <w:t>Określenie warunków</w:t>
      </w:r>
      <w:proofErr w:type="gramStart"/>
      <w:r w:rsidRPr="00C27DBA">
        <w:t>: Wykonawca</w:t>
      </w:r>
      <w:proofErr w:type="gramEnd"/>
      <w:r w:rsidRPr="00C27DBA">
        <w:t xml:space="preserve"> potwierdzi spełnianie warunku jeśli wykaże, że posiada zezwolenie na wykonywanie czynności bankowych zgodnie z ustawą z 29 sierpnia 1997 r. Prawo bankowe (</w:t>
      </w:r>
      <w:proofErr w:type="spellStart"/>
      <w:r w:rsidRPr="00C27DBA">
        <w:t>t.j</w:t>
      </w:r>
      <w:proofErr w:type="spellEnd"/>
      <w:r w:rsidRPr="00C27DBA">
        <w:t xml:space="preserve">. Dz. U. z 2017 r </w:t>
      </w:r>
      <w:proofErr w:type="gramStart"/>
      <w:r w:rsidRPr="00C27DBA">
        <w:t xml:space="preserve">poz. 1876) , </w:t>
      </w:r>
      <w:proofErr w:type="gramEnd"/>
      <w:r w:rsidRPr="00C27DBA">
        <w:t>lub przedstawi inny dokument upoważniający do wykonywania czynności bankowych wydany przez właściwy organ. </w:t>
      </w:r>
      <w:r w:rsidRPr="00C27DBA">
        <w:br/>
        <w:t>Informacje dodatkowe </w:t>
      </w:r>
      <w:r w:rsidRPr="00C27DBA">
        <w:br/>
      </w:r>
      <w:r w:rsidRPr="00C27DBA">
        <w:rPr>
          <w:b/>
          <w:bCs/>
        </w:rPr>
        <w:t>III.1.2) Sytuacja finansowa lub ekonomiczna </w:t>
      </w:r>
      <w:r w:rsidRPr="00C27DBA">
        <w:br/>
        <w:t>Określenie warunków</w:t>
      </w:r>
      <w:proofErr w:type="gramStart"/>
      <w:r w:rsidRPr="00C27DBA">
        <w:t>: Zamawiający</w:t>
      </w:r>
      <w:proofErr w:type="gramEnd"/>
      <w:r w:rsidRPr="00C27DBA">
        <w:t xml:space="preserve"> nie ustanawia szczegółowego warunku w tym zakresie; </w:t>
      </w:r>
      <w:r w:rsidRPr="00C27DBA">
        <w:br/>
        <w:t>Informacje dodatkowe </w:t>
      </w:r>
      <w:r w:rsidRPr="00C27DBA">
        <w:br/>
      </w:r>
      <w:r w:rsidRPr="00C27DBA">
        <w:rPr>
          <w:b/>
          <w:bCs/>
        </w:rPr>
        <w:t>III.1.3) Zdolność techniczna lub zawodowa </w:t>
      </w:r>
      <w:r w:rsidRPr="00C27DBA">
        <w:br/>
      </w:r>
      <w:r w:rsidRPr="00C27DBA">
        <w:lastRenderedPageBreak/>
        <w:t>Określenie warunków</w:t>
      </w:r>
      <w:proofErr w:type="gramStart"/>
      <w:r w:rsidRPr="00C27DBA">
        <w:t>: Zamawiający</w:t>
      </w:r>
      <w:proofErr w:type="gramEnd"/>
      <w:r w:rsidRPr="00C27DBA">
        <w:t xml:space="preserve"> nie ustanawia szczegółowego warunku w tym zakresie; </w:t>
      </w:r>
      <w:r w:rsidRPr="00C27DBA">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27DBA">
        <w:br/>
        <w:t>Informacje dodatkowe:</w:t>
      </w:r>
    </w:p>
    <w:p w:rsidR="00C27DBA" w:rsidRPr="00C27DBA" w:rsidRDefault="00C27DBA" w:rsidP="00C27DBA">
      <w:r w:rsidRPr="00C27DBA">
        <w:rPr>
          <w:b/>
          <w:bCs/>
        </w:rPr>
        <w:t>III.2) PODSTAWY WYKLUCZENIA </w:t>
      </w:r>
    </w:p>
    <w:p w:rsidR="00C27DBA" w:rsidRPr="00C27DBA" w:rsidRDefault="00C27DBA" w:rsidP="00C27DBA">
      <w:r w:rsidRPr="00C27DBA">
        <w:rPr>
          <w:b/>
          <w:bCs/>
        </w:rPr>
        <w:t xml:space="preserve">III.2.1) Podstawy wykluczenia określone w art. 24 ust. 1 ustawy </w:t>
      </w:r>
      <w:proofErr w:type="spellStart"/>
      <w:r w:rsidRPr="00C27DBA">
        <w:rPr>
          <w:b/>
          <w:bCs/>
        </w:rPr>
        <w:t>Pzp</w:t>
      </w:r>
      <w:proofErr w:type="spellEnd"/>
      <w:r w:rsidRPr="00C27DBA">
        <w:t> </w:t>
      </w:r>
      <w:r w:rsidRPr="00C27DBA">
        <w:br/>
      </w:r>
      <w:r w:rsidRPr="00C27DBA">
        <w:rPr>
          <w:b/>
          <w:bCs/>
        </w:rPr>
        <w:t xml:space="preserve">III.2.2) Zamawiający przewiduje wykluczenie wykonawcy na podstawie art. 24 ust. 5 ustawy </w:t>
      </w:r>
      <w:proofErr w:type="spellStart"/>
      <w:r w:rsidRPr="00C27DBA">
        <w:rPr>
          <w:b/>
          <w:bCs/>
        </w:rPr>
        <w:t>Pzp</w:t>
      </w:r>
      <w:proofErr w:type="spellEnd"/>
      <w:r w:rsidRPr="00C27DBA">
        <w:t> Tak Zamawiający przewiduje następujące fakultatywne podstawy wykluczenia</w:t>
      </w:r>
      <w:proofErr w:type="gramStart"/>
      <w:r w:rsidRPr="00C27DBA">
        <w:t>: Tak</w:t>
      </w:r>
      <w:proofErr w:type="gramEnd"/>
      <w:r w:rsidRPr="00C27DBA">
        <w:t xml:space="preserve"> (podstawa wykluczenia określona w art. 24 ust. 5 pkt 1 ustawy </w:t>
      </w:r>
      <w:proofErr w:type="spellStart"/>
      <w:r w:rsidRPr="00C27DBA">
        <w:t>Pzp</w:t>
      </w:r>
      <w:proofErr w:type="spellEnd"/>
      <w:r w:rsidRPr="00C27DBA">
        <w:t>) </w:t>
      </w:r>
      <w:r w:rsidRPr="00C27DBA">
        <w:br/>
      </w:r>
      <w:r w:rsidRPr="00C27DBA">
        <w:br/>
      </w:r>
      <w:r w:rsidRPr="00C27DBA">
        <w:br/>
      </w:r>
      <w:r w:rsidRPr="00C27DBA">
        <w:br/>
      </w:r>
      <w:r w:rsidRPr="00C27DBA">
        <w:br/>
      </w:r>
      <w:r w:rsidRPr="00C27DBA">
        <w:br/>
      </w:r>
      <w:r w:rsidRPr="00C27DBA">
        <w:br/>
      </w:r>
    </w:p>
    <w:p w:rsidR="00C27DBA" w:rsidRPr="00C27DBA" w:rsidRDefault="00C27DBA" w:rsidP="00C27DBA">
      <w:r w:rsidRPr="00C27DBA">
        <w:rPr>
          <w:b/>
          <w:bCs/>
        </w:rPr>
        <w:t>III.3) WYKAZ OŚWIADCZEŃ SKŁADANYCH PRZEZ WYKONAWCĘ W CELU WSTĘPNEGO POTWIERDZENIA, ŻE NIE PODLEGA ON WYKLUCZENIU ORAZ SPEŁNIA WARUNKI UDZIAŁU W POSTĘPOWANIU ORAZ SPEŁNIA KRYTERIA SELEKCJI</w:t>
      </w:r>
    </w:p>
    <w:p w:rsidR="00C27DBA" w:rsidRPr="00C27DBA" w:rsidRDefault="00C27DBA" w:rsidP="00C27DBA">
      <w:r w:rsidRPr="00C27DBA">
        <w:rPr>
          <w:b/>
          <w:bCs/>
        </w:rPr>
        <w:t>Oświadczenie o niepodleganiu wykluczeniu oraz spełnianiu warunków udziału w postępowaniu </w:t>
      </w:r>
      <w:r w:rsidRPr="00C27DBA">
        <w:br/>
        <w:t>Tak </w:t>
      </w:r>
      <w:r w:rsidRPr="00C27DBA">
        <w:br/>
      </w:r>
      <w:r w:rsidRPr="00C27DBA">
        <w:rPr>
          <w:b/>
          <w:bCs/>
        </w:rPr>
        <w:t>Oświadczenie o spełnianiu kryteriów selekcji </w:t>
      </w:r>
      <w:r w:rsidRPr="00C27DBA">
        <w:br/>
        <w:t>Nie</w:t>
      </w:r>
    </w:p>
    <w:p w:rsidR="00C27DBA" w:rsidRPr="00C27DBA" w:rsidRDefault="00C27DBA" w:rsidP="00C27DBA">
      <w:r w:rsidRPr="00C27DBA">
        <w:rPr>
          <w:b/>
          <w:bCs/>
        </w:rPr>
        <w:t xml:space="preserve">III.4) WYKAZ OŚWIADCZEŃ LUB </w:t>
      </w:r>
      <w:proofErr w:type="gramStart"/>
      <w:r w:rsidRPr="00C27DBA">
        <w:rPr>
          <w:b/>
          <w:bCs/>
        </w:rPr>
        <w:t xml:space="preserve">DOKUMENTÓW , </w:t>
      </w:r>
      <w:proofErr w:type="gramEnd"/>
      <w:r w:rsidRPr="00C27DBA">
        <w:rPr>
          <w:b/>
          <w:bCs/>
        </w:rPr>
        <w:t>SKŁADANYCH PRZEZ WYKONAWCĘ W POSTĘPOWANIU NA WEZWANIE ZAMAWIAJACEGO W CELU POTWIERDZENIA OKOLICZNOŚCI, O KTÓRYCH MOWA W ART. 25 UST. 1 PKT 3 USTAWY PZP: </w:t>
      </w:r>
    </w:p>
    <w:p w:rsidR="00C27DBA" w:rsidRPr="00C27DBA" w:rsidRDefault="00C27DBA" w:rsidP="00C27DBA">
      <w:proofErr w:type="gramStart"/>
      <w:r w:rsidRPr="00C27DBA">
        <w:t>a</w:t>
      </w:r>
      <w:proofErr w:type="gramEnd"/>
      <w:r w:rsidRPr="00C27DBA">
        <w:t xml:space="preserve">) odpis z właściwego rejestru lub z centralnej ewidencji i informacji o działalności gospodarczej, jeżeli odrębne przepisy wymagają wpisu do rejestru lub ewidencji, w celu potwierdzenia braku podstaw wykluczenia na podstawie art. 24 ust. 5 pkt 1 ustawy; 4. Dokumenty podmiotów </w:t>
      </w:r>
      <w:proofErr w:type="gramStart"/>
      <w:r w:rsidRPr="00C27DBA">
        <w:t>zagranicznych(jeśli</w:t>
      </w:r>
      <w:proofErr w:type="gramEnd"/>
      <w:r w:rsidRPr="00C27DBA">
        <w:t xml:space="preserve"> dotyczy: 1) Jeżeli wykonawca ma siedzibę lub miejsce zamieszkania poza terytorium Rzeczypospolitej Polskiej, zamiast dokumentów, o których mowa w ust.3 pkt 1 – składa dokument lub dokumenty wystawione w kraju, w którym wykonawca ma siedzibę lub miejsce zamieszkania, potwierdzające odpowiednio, że: a) nie otwarto jego likwidacji ani nie ogłoszono upadłości. 2) Dokument, o którym mowa w pkt 1, powinien być wystawiony nie wcześniej niż 6 miesięcy przed upływem terminu składania ofert. 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4) W przypadku </w:t>
      </w:r>
      <w:proofErr w:type="gramStart"/>
      <w:r w:rsidRPr="00C27DBA">
        <w:t>wątpliwości co</w:t>
      </w:r>
      <w:proofErr w:type="gramEnd"/>
      <w:r w:rsidRPr="00C27DBA">
        <w:t xml:space="preserve"> do treści dokumentu złożonego przez wykonawcę, zamawiający może zwrócić się do właściwych organów odpowiednio kraju, w którym </w:t>
      </w:r>
      <w:r w:rsidRPr="00C27DBA">
        <w:lastRenderedPageBreak/>
        <w:t>wykonawca ma siedzibę lub miejsce zamieszkania lub miejsce zamieszkania ma osoba, której dokument dotyczy, o udzielenie niezbędnych informacji dotyczących tego dokumentu.</w:t>
      </w:r>
    </w:p>
    <w:p w:rsidR="00C27DBA" w:rsidRPr="00C27DBA" w:rsidRDefault="00C27DBA" w:rsidP="00C27DBA">
      <w:r w:rsidRPr="00C27DBA">
        <w:rPr>
          <w:b/>
          <w:bCs/>
        </w:rPr>
        <w:t>III.5) WYKAZ OŚWIADCZEŃ LUB DOKUMENTÓW SKŁADANYCH PRZEZ WYKONAWCĘ W POSTĘPOWANIU NA WEZWANIE ZAMAWIAJACEGO W CELU POTWIERDZENIA OKOLICZNOŚCI, O KTÓRYCH MOWA W ART. 25 UST. 1 PKT 1 USTAWY PZP </w:t>
      </w:r>
    </w:p>
    <w:p w:rsidR="00C27DBA" w:rsidRPr="00C27DBA" w:rsidRDefault="00C27DBA" w:rsidP="00C27DBA">
      <w:r w:rsidRPr="00C27DBA">
        <w:rPr>
          <w:b/>
          <w:bCs/>
        </w:rPr>
        <w:t>III.5.1) W ZAKRESIE SPEŁNIANIA WARUNKÓW UDZIAŁU W POSTĘPOWANIU</w:t>
      </w:r>
      <w:proofErr w:type="gramStart"/>
      <w:r w:rsidRPr="00C27DBA">
        <w:rPr>
          <w:b/>
          <w:bCs/>
        </w:rPr>
        <w:t>:</w:t>
      </w:r>
      <w:r w:rsidRPr="00C27DBA">
        <w:t> </w:t>
      </w:r>
      <w:r w:rsidRPr="00C27DBA">
        <w:br/>
        <w:t>Zezwolenie</w:t>
      </w:r>
      <w:proofErr w:type="gramEnd"/>
      <w:r w:rsidRPr="00C27DBA">
        <w:t xml:space="preserve"> do wykonywania czynności bankowych zgodnie z ustawą z 29 sierpnia 1997 r. Prawo bankowe (</w:t>
      </w:r>
      <w:proofErr w:type="spellStart"/>
      <w:r w:rsidRPr="00C27DBA">
        <w:t>t.j</w:t>
      </w:r>
      <w:proofErr w:type="spellEnd"/>
      <w:r w:rsidRPr="00C27DBA">
        <w:t xml:space="preserve">. Dz. U. </w:t>
      </w:r>
      <w:proofErr w:type="gramStart"/>
      <w:r w:rsidRPr="00C27DBA">
        <w:t>z</w:t>
      </w:r>
      <w:proofErr w:type="gramEnd"/>
      <w:r w:rsidRPr="00C27DBA">
        <w:t xml:space="preserve"> 2017 r poz. 1876) lub przedstawi inny dokument upoważniający do wykonywania czynności bankowych wydany przez właściwy organ. </w:t>
      </w:r>
      <w:r w:rsidRPr="00C27DBA">
        <w:br/>
      </w:r>
      <w:r w:rsidRPr="00C27DBA">
        <w:rPr>
          <w:b/>
          <w:bCs/>
        </w:rPr>
        <w:t>III.5.2) W ZAKRESIE KRYTERIÓW SELEKCJI:</w:t>
      </w:r>
      <w:r w:rsidRPr="00C27DBA">
        <w:t> </w:t>
      </w:r>
      <w:r w:rsidRPr="00C27DBA">
        <w:br/>
      </w:r>
    </w:p>
    <w:p w:rsidR="00C27DBA" w:rsidRPr="00C27DBA" w:rsidRDefault="00C27DBA" w:rsidP="00C27DBA">
      <w:r w:rsidRPr="00C27DBA">
        <w:rPr>
          <w:b/>
          <w:bCs/>
        </w:rPr>
        <w:t>III.6) WYKAZ OŚWIADCZEŃ LUB DOKUMENTÓW SKŁADANYCH PRZEZ WYKONAWCĘ W POSTĘPOWANIU NA WEZWANIE ZAMAWIAJACEGO W CELU POTWIERDZENIA OKOLICZNOŚCI, O KTÓRYCH MOWA W ART. 25 UST. 1 PKT 2 USTAWY PZP </w:t>
      </w:r>
    </w:p>
    <w:p w:rsidR="00C27DBA" w:rsidRPr="00C27DBA" w:rsidRDefault="00C27DBA" w:rsidP="00C27DBA">
      <w:r w:rsidRPr="00C27DBA">
        <w:rPr>
          <w:b/>
          <w:bCs/>
        </w:rPr>
        <w:t xml:space="preserve">III.7) INNE DOKUMENTY </w:t>
      </w:r>
      <w:proofErr w:type="gramStart"/>
      <w:r w:rsidRPr="00C27DBA">
        <w:rPr>
          <w:b/>
          <w:bCs/>
        </w:rPr>
        <w:t>NIE WYMIENIONE</w:t>
      </w:r>
      <w:proofErr w:type="gramEnd"/>
      <w:r w:rsidRPr="00C27DBA">
        <w:rPr>
          <w:b/>
          <w:bCs/>
        </w:rPr>
        <w:t xml:space="preserve"> W pkt III.3) - III.6)</w:t>
      </w:r>
    </w:p>
    <w:p w:rsidR="00C27DBA" w:rsidRPr="00C27DBA" w:rsidRDefault="00C27DBA" w:rsidP="00C27DBA">
      <w:r w:rsidRPr="00C27DBA">
        <w:t xml:space="preserve">Wypełniony i podpisany formularz </w:t>
      </w:r>
      <w:proofErr w:type="spellStart"/>
      <w:r w:rsidRPr="00C27DBA">
        <w:t>oferty</w:t>
      </w:r>
      <w:proofErr w:type="gramStart"/>
      <w:r w:rsidRPr="00C27DBA">
        <w:t>,aktualne</w:t>
      </w:r>
      <w:proofErr w:type="spellEnd"/>
      <w:proofErr w:type="gramEnd"/>
      <w:r w:rsidRPr="00C27DBA">
        <w:t xml:space="preserve"> na dzień składania ofert </w:t>
      </w:r>
      <w:proofErr w:type="spellStart"/>
      <w:r w:rsidRPr="00C27DBA">
        <w:t>oświadczenie,że</w:t>
      </w:r>
      <w:proofErr w:type="spellEnd"/>
      <w:r w:rsidRPr="00C27DBA">
        <w:t xml:space="preserve"> wykonawca nie podlega wykluczeniu, aktualne na dzień składania ofert oświadczenie o spełnieniu warunków udziału w postępowaniu, pełnomocnictwo (jeśli dotyczy), zobowiązanie innego podmiotu do oddania do dyspozycji niezbędnych zasobów (jeśli dotyczy). W terminie 3 dni od zamieszczenia </w:t>
      </w:r>
      <w:proofErr w:type="gramStart"/>
      <w:r w:rsidRPr="00C27DBA">
        <w:t>informacji o której</w:t>
      </w:r>
      <w:proofErr w:type="gramEnd"/>
      <w:r w:rsidRPr="00C27DBA">
        <w:t xml:space="preserve"> mowa w art. 86 ust 5 </w:t>
      </w:r>
      <w:proofErr w:type="spellStart"/>
      <w:r w:rsidRPr="00C27DBA">
        <w:t>Pzp</w:t>
      </w:r>
      <w:proofErr w:type="spellEnd"/>
      <w:r w:rsidRPr="00C27DBA">
        <w:t xml:space="preserve"> Wykonawca składa Oświadczenie o przynależności albo braku przynależności do tej samej grupy kapitałowej, o której mowa w art. 24 ust 1 pkt 23 </w:t>
      </w:r>
      <w:proofErr w:type="spellStart"/>
      <w:r w:rsidRPr="00C27DBA">
        <w:t>Pzp</w:t>
      </w:r>
      <w:proofErr w:type="spellEnd"/>
    </w:p>
    <w:p w:rsidR="00C27DBA" w:rsidRPr="00C27DBA" w:rsidRDefault="00C27DBA" w:rsidP="00C27DBA">
      <w:pPr>
        <w:rPr>
          <w:b/>
          <w:bCs/>
        </w:rPr>
      </w:pPr>
      <w:r w:rsidRPr="00C27DBA">
        <w:rPr>
          <w:b/>
          <w:bCs/>
          <w:u w:val="single"/>
        </w:rPr>
        <w:t>SEKCJA IV: PROCEDURA</w:t>
      </w:r>
    </w:p>
    <w:p w:rsidR="00C27DBA" w:rsidRPr="00C27DBA" w:rsidRDefault="00C27DBA" w:rsidP="00C27DBA">
      <w:r w:rsidRPr="00C27DBA">
        <w:rPr>
          <w:b/>
          <w:bCs/>
        </w:rPr>
        <w:t>IV.1) OPIS </w:t>
      </w:r>
      <w:r w:rsidRPr="00C27DBA">
        <w:br/>
      </w:r>
      <w:r w:rsidRPr="00C27DBA">
        <w:rPr>
          <w:b/>
          <w:bCs/>
        </w:rPr>
        <w:t>IV.1.1) Tryb udzielenia zamówienia</w:t>
      </w:r>
      <w:proofErr w:type="gramStart"/>
      <w:r w:rsidRPr="00C27DBA">
        <w:rPr>
          <w:b/>
          <w:bCs/>
        </w:rPr>
        <w:t>: </w:t>
      </w:r>
      <w:r w:rsidRPr="00C27DBA">
        <w:t>Przetarg</w:t>
      </w:r>
      <w:proofErr w:type="gramEnd"/>
      <w:r w:rsidRPr="00C27DBA">
        <w:t xml:space="preserve"> nieograniczony </w:t>
      </w:r>
      <w:r w:rsidRPr="00C27DBA">
        <w:br/>
      </w:r>
      <w:r w:rsidRPr="00C27DBA">
        <w:rPr>
          <w:b/>
          <w:bCs/>
        </w:rPr>
        <w:t>IV.1.2) Zamawiający żąda wniesienia wadium:</w:t>
      </w:r>
    </w:p>
    <w:p w:rsidR="00C27DBA" w:rsidRPr="00C27DBA" w:rsidRDefault="00C27DBA" w:rsidP="00C27DBA">
      <w:r w:rsidRPr="00C27DBA">
        <w:t>Nie </w:t>
      </w:r>
      <w:r w:rsidRPr="00C27DBA">
        <w:br/>
        <w:t>Informacja na temat wadium </w:t>
      </w:r>
      <w:r w:rsidRPr="00C27DBA">
        <w:br/>
      </w:r>
    </w:p>
    <w:p w:rsidR="00C27DBA" w:rsidRPr="00C27DBA" w:rsidRDefault="00C27DBA" w:rsidP="00C27DBA">
      <w:r w:rsidRPr="00C27DBA">
        <w:br/>
      </w:r>
      <w:r w:rsidRPr="00C27DBA">
        <w:rPr>
          <w:b/>
          <w:bCs/>
        </w:rPr>
        <w:t>IV.1.3) Przewiduje się udzielenie zaliczek na poczet wykonania zamówienia:</w:t>
      </w:r>
    </w:p>
    <w:p w:rsidR="00C27DBA" w:rsidRPr="00C27DBA" w:rsidRDefault="00C27DBA" w:rsidP="00C27DBA">
      <w:r w:rsidRPr="00C27DBA">
        <w:t>Nie </w:t>
      </w:r>
      <w:r w:rsidRPr="00C27DBA">
        <w:br/>
        <w:t>Należy podać informacje na temat udzielania zaliczek: </w:t>
      </w:r>
      <w:r w:rsidRPr="00C27DBA">
        <w:br/>
      </w:r>
    </w:p>
    <w:p w:rsidR="00C27DBA" w:rsidRPr="00C27DBA" w:rsidRDefault="00C27DBA" w:rsidP="00C27DBA">
      <w:r w:rsidRPr="00C27DBA">
        <w:br/>
      </w:r>
      <w:r w:rsidRPr="00C27DBA">
        <w:rPr>
          <w:b/>
          <w:bCs/>
        </w:rPr>
        <w:t>IV.1.4) Wymaga się złożenia ofert w postaci katalogów elektronicznych lub dołączenia do ofert katalogów elektronicznych:</w:t>
      </w:r>
    </w:p>
    <w:p w:rsidR="00C27DBA" w:rsidRPr="00C27DBA" w:rsidRDefault="00C27DBA" w:rsidP="00C27DBA">
      <w:r w:rsidRPr="00C27DBA">
        <w:t>Nie </w:t>
      </w:r>
      <w:r w:rsidRPr="00C27DBA">
        <w:br/>
        <w:t>Dopuszcza się złożenie ofert w postaci katalogów elektronicznych lub dołączenia do ofert katalogów elektronicznych</w:t>
      </w:r>
      <w:proofErr w:type="gramStart"/>
      <w:r w:rsidRPr="00C27DBA">
        <w:t>: </w:t>
      </w:r>
      <w:r w:rsidRPr="00C27DBA">
        <w:br/>
        <w:t>Nie</w:t>
      </w:r>
      <w:proofErr w:type="gramEnd"/>
      <w:r w:rsidRPr="00C27DBA">
        <w:t> </w:t>
      </w:r>
      <w:r w:rsidRPr="00C27DBA">
        <w:br/>
      </w:r>
      <w:r w:rsidRPr="00C27DBA">
        <w:lastRenderedPageBreak/>
        <w:t>Informacje dodatkowe: </w:t>
      </w:r>
      <w:r w:rsidRPr="00C27DBA">
        <w:br/>
      </w:r>
    </w:p>
    <w:p w:rsidR="00C27DBA" w:rsidRPr="00C27DBA" w:rsidRDefault="00C27DBA" w:rsidP="00C27DBA">
      <w:r w:rsidRPr="00C27DBA">
        <w:br/>
      </w:r>
      <w:r w:rsidRPr="00C27DBA">
        <w:rPr>
          <w:b/>
          <w:bCs/>
        </w:rPr>
        <w:t>IV.1.5.) Wymaga się złożenia oferty wariantowej:</w:t>
      </w:r>
    </w:p>
    <w:p w:rsidR="00C27DBA" w:rsidRPr="00C27DBA" w:rsidRDefault="00C27DBA" w:rsidP="00C27DBA">
      <w:r w:rsidRPr="00C27DBA">
        <w:t>Nie </w:t>
      </w:r>
      <w:r w:rsidRPr="00C27DBA">
        <w:br/>
        <w:t>Dopuszcza się złożenie oferty wariantowej </w:t>
      </w:r>
      <w:r w:rsidRPr="00C27DBA">
        <w:br/>
        <w:t>Nie </w:t>
      </w:r>
      <w:r w:rsidRPr="00C27DBA">
        <w:br/>
        <w:t>Złożenie oferty wariantowej dopuszcza się tylko z jednoczesnym złożeniem oferty zasadniczej: </w:t>
      </w:r>
      <w:r w:rsidRPr="00C27DBA">
        <w:br/>
      </w:r>
    </w:p>
    <w:p w:rsidR="00C27DBA" w:rsidRPr="00C27DBA" w:rsidRDefault="00C27DBA" w:rsidP="00C27DBA">
      <w:r w:rsidRPr="00C27DBA">
        <w:br/>
      </w:r>
      <w:r w:rsidRPr="00C27DBA">
        <w:rPr>
          <w:b/>
          <w:bCs/>
        </w:rPr>
        <w:t>IV.1.6) Przewidywana liczba wykonawców, którzy zostaną zaproszeni do udziału w postępowaniu </w:t>
      </w:r>
      <w:r w:rsidRPr="00C27DBA">
        <w:br/>
      </w:r>
      <w:r w:rsidRPr="00C27DBA">
        <w:rPr>
          <w:i/>
          <w:iCs/>
        </w:rPr>
        <w:t>(przetarg ograniczony, negocjacje z ogłoszeniem, dialog konkurencyjny, partnerstwo innowacyjne)</w:t>
      </w:r>
    </w:p>
    <w:p w:rsidR="00C27DBA" w:rsidRPr="00C27DBA" w:rsidRDefault="00C27DBA" w:rsidP="00C27DBA">
      <w:r w:rsidRPr="00C27DBA">
        <w:t>Liczba wykonawców   </w:t>
      </w:r>
      <w:r w:rsidRPr="00C27DBA">
        <w:br/>
        <w:t>Przewidywana minimalna liczba wykonawców </w:t>
      </w:r>
      <w:r w:rsidRPr="00C27DBA">
        <w:br/>
        <w:t>Maksymalna liczba wykonawców   </w:t>
      </w:r>
      <w:r w:rsidRPr="00C27DBA">
        <w:br/>
        <w:t>Kryteria selekcji wykonawców: </w:t>
      </w:r>
      <w:r w:rsidRPr="00C27DBA">
        <w:br/>
      </w:r>
    </w:p>
    <w:p w:rsidR="00C27DBA" w:rsidRPr="00C27DBA" w:rsidRDefault="00C27DBA" w:rsidP="00C27DBA">
      <w:r w:rsidRPr="00C27DBA">
        <w:br/>
      </w:r>
      <w:r w:rsidRPr="00C27DBA">
        <w:rPr>
          <w:b/>
          <w:bCs/>
        </w:rPr>
        <w:t>IV.1.7) Informacje na temat umowy ramowej lub dynamicznego systemu zakupów:</w:t>
      </w:r>
    </w:p>
    <w:p w:rsidR="00C27DBA" w:rsidRPr="00C27DBA" w:rsidRDefault="00C27DBA" w:rsidP="00C27DBA">
      <w:r w:rsidRPr="00C27DBA">
        <w:t>Umowa ramowa będzie zawarta</w:t>
      </w:r>
      <w:proofErr w:type="gramStart"/>
      <w:r w:rsidRPr="00C27DBA">
        <w:t>: </w:t>
      </w:r>
      <w:r w:rsidRPr="00C27DBA">
        <w:br/>
      </w:r>
      <w:r w:rsidRPr="00C27DBA">
        <w:br/>
        <w:t>Czy</w:t>
      </w:r>
      <w:proofErr w:type="gramEnd"/>
      <w:r w:rsidRPr="00C27DBA">
        <w:t xml:space="preserve"> przewiduje się ograniczenie liczby uczestników umowy ramowej: </w:t>
      </w:r>
      <w:r w:rsidRPr="00C27DBA">
        <w:br/>
      </w:r>
      <w:r w:rsidRPr="00C27DBA">
        <w:br/>
        <w:t>Przewidziana maksymalna liczba uczestników umowy ramowej: </w:t>
      </w:r>
      <w:r w:rsidRPr="00C27DBA">
        <w:br/>
      </w:r>
      <w:r w:rsidRPr="00C27DBA">
        <w:br/>
        <w:t>Informacje dodatkowe: </w:t>
      </w:r>
      <w:r w:rsidRPr="00C27DBA">
        <w:br/>
      </w:r>
      <w:r w:rsidRPr="00C27DBA">
        <w:br/>
        <w:t>Zamówienie obejmuje ustanowienie dynamicznego systemu zakupów: </w:t>
      </w:r>
      <w:r w:rsidRPr="00C27DBA">
        <w:br/>
        <w:t>Nie </w:t>
      </w:r>
      <w:r w:rsidRPr="00C27DBA">
        <w:br/>
        <w:t>Adres strony internetowej, na której będą zamieszczone dodatkowe informacje dotyczące dynamicznego systemu zakupów: </w:t>
      </w:r>
      <w:r w:rsidRPr="00C27DBA">
        <w:br/>
      </w:r>
      <w:r w:rsidRPr="00C27DBA">
        <w:br/>
        <w:t>Informacje dodatkowe: </w:t>
      </w:r>
      <w:r w:rsidRPr="00C27DBA">
        <w:br/>
      </w:r>
      <w:r w:rsidRPr="00C27DBA">
        <w:br/>
        <w:t>W ramach umowy ramowej/dynamicznego systemu zakupów dopuszcza się złożenie ofert w formie katalogów elektronicznych: </w:t>
      </w:r>
      <w:r w:rsidRPr="00C27DBA">
        <w:br/>
        <w:t>Nie </w:t>
      </w:r>
      <w:r w:rsidRPr="00C27DBA">
        <w:br/>
        <w:t>Przewiduje się pobranie ze złożonych katalogów elektronicznych informacji potrzebnych do sporządzenia ofert w ramach umowy ramowej/dynamicznego systemu zakupów: </w:t>
      </w:r>
      <w:r w:rsidRPr="00C27DBA">
        <w:br/>
        <w:t>Nie</w:t>
      </w:r>
    </w:p>
    <w:p w:rsidR="00C27DBA" w:rsidRPr="00C27DBA" w:rsidRDefault="00C27DBA" w:rsidP="00C27DBA">
      <w:r w:rsidRPr="00C27DBA">
        <w:br/>
      </w:r>
      <w:r w:rsidRPr="00C27DBA">
        <w:rPr>
          <w:b/>
          <w:bCs/>
        </w:rPr>
        <w:t>IV.1.8) Aukcja elektroniczna </w:t>
      </w:r>
      <w:r w:rsidRPr="00C27DBA">
        <w:br/>
      </w:r>
      <w:r w:rsidRPr="00C27DBA">
        <w:rPr>
          <w:b/>
          <w:bCs/>
        </w:rPr>
        <w:t>Przewidziane jest przeprowadzenie aukcji elektronicznej </w:t>
      </w:r>
      <w:r w:rsidRPr="00C27DBA">
        <w:rPr>
          <w:i/>
          <w:iCs/>
        </w:rPr>
        <w:t>(przetarg nieograniczony, przetarg ograniczony, negocjacje z ogłoszeniem</w:t>
      </w:r>
      <w:proofErr w:type="gramStart"/>
      <w:r w:rsidRPr="00C27DBA">
        <w:rPr>
          <w:i/>
          <w:iCs/>
        </w:rPr>
        <w:t>) </w:t>
      </w:r>
      <w:r w:rsidRPr="00C27DBA">
        <w:t>Nie</w:t>
      </w:r>
      <w:proofErr w:type="gramEnd"/>
      <w:r w:rsidRPr="00C27DBA">
        <w:t> </w:t>
      </w:r>
      <w:r w:rsidRPr="00C27DBA">
        <w:br/>
      </w:r>
      <w:r w:rsidRPr="00C27DBA">
        <w:lastRenderedPageBreak/>
        <w:t>Należy podać adres strony internetowej, na której aukcja będzie prowadzona: </w:t>
      </w:r>
      <w:r w:rsidRPr="00C27DBA">
        <w:br/>
        <w:t>nie przewiduje się przeprowadzenia aukcji elektronicznej </w:t>
      </w:r>
      <w:r w:rsidRPr="00C27DBA">
        <w:br/>
      </w:r>
      <w:r w:rsidRPr="00C27DBA">
        <w:rPr>
          <w:b/>
          <w:bCs/>
        </w:rPr>
        <w:t>Należy wskazać elementy, których wartości będą przedmiotem aukcji elektronicznej: </w:t>
      </w:r>
      <w:r w:rsidRPr="00C27DBA">
        <w:br/>
      </w:r>
      <w:r w:rsidRPr="00C27DBA">
        <w:rPr>
          <w:b/>
          <w:bCs/>
        </w:rPr>
        <w:t>Przewiduje się ograniczenia co do przedstawionych wartości, wynikające z opisu przedmiotu zamówienia:</w:t>
      </w:r>
      <w:r w:rsidRPr="00C27DBA">
        <w:t> </w:t>
      </w:r>
      <w:r w:rsidRPr="00C27DBA">
        <w:br/>
      </w:r>
      <w:r w:rsidRPr="00C27DBA">
        <w:br/>
        <w:t>Należy podać, które informacje zostaną udostępnione wykonawcom w trakcie aukcji elektronicznej oraz jaki będzie termin ich udostępnienia: </w:t>
      </w:r>
      <w:r w:rsidRPr="00C27DBA">
        <w:br/>
        <w:t>Informacje dotyczące przebiegu aukcji elektronicznej: </w:t>
      </w:r>
      <w:r w:rsidRPr="00C27DBA">
        <w:br/>
        <w:t>Jaki jest przewidziany sposób postępowania w toku aukcji elektronicznej i jakie będą warunki, na jakich wykonawcy będą mogli licytować (minimalne wysokości postąpień): </w:t>
      </w:r>
      <w:r w:rsidRPr="00C27DBA">
        <w:br/>
        <w:t>Informacje dotyczące wykorzystywanego sprzętu elektronicznego, rozwiązań i specyfikacji technicznych w zakresie połączeń</w:t>
      </w:r>
      <w:proofErr w:type="gramStart"/>
      <w:r w:rsidRPr="00C27DBA">
        <w:t>: </w:t>
      </w:r>
      <w:r w:rsidRPr="00C27DBA">
        <w:br/>
        <w:t>Wymagania</w:t>
      </w:r>
      <w:proofErr w:type="gramEnd"/>
      <w:r w:rsidRPr="00C27DBA">
        <w:t xml:space="preserve"> dotyczące rejestracji i identyfikacji wykonawców w aukcji elektronicznej: </w:t>
      </w:r>
      <w:r w:rsidRPr="00C27DBA">
        <w:br/>
        <w:t>Informacje o liczbie etapów aukcji elektronicznej i czasie ich trwania:</w:t>
      </w:r>
    </w:p>
    <w:p w:rsidR="00C27DBA" w:rsidRPr="00C27DBA" w:rsidRDefault="00C27DBA" w:rsidP="00C27DBA">
      <w:r w:rsidRPr="00C27DBA">
        <w:br/>
        <w:t>Czas trwania</w:t>
      </w:r>
      <w:proofErr w:type="gramStart"/>
      <w:r w:rsidRPr="00C27DBA">
        <w:t>: </w:t>
      </w:r>
      <w:r w:rsidRPr="00C27DBA">
        <w:br/>
      </w:r>
      <w:r w:rsidRPr="00C27DBA">
        <w:br/>
        <w:t>Czy</w:t>
      </w:r>
      <w:proofErr w:type="gramEnd"/>
      <w:r w:rsidRPr="00C27DBA">
        <w:t xml:space="preserve"> wykonawcy, którzy nie złożyli nowych postąpień, zostaną zakwalifikowani do następnego etapu: </w:t>
      </w:r>
      <w:r w:rsidRPr="00C27DBA">
        <w:br/>
        <w:t>Warunki zamknięcia aukcji elektronicznej: </w:t>
      </w:r>
      <w:r w:rsidRPr="00C27DBA">
        <w:br/>
      </w:r>
    </w:p>
    <w:p w:rsidR="00C27DBA" w:rsidRPr="00C27DBA" w:rsidRDefault="00C27DBA" w:rsidP="00C27DBA">
      <w:r w:rsidRPr="00C27DBA">
        <w:br/>
      </w:r>
      <w:r w:rsidRPr="00C27DBA">
        <w:rPr>
          <w:b/>
          <w:bCs/>
        </w:rPr>
        <w:t>IV.2) KRYTERIA OCENY OFERT </w:t>
      </w:r>
      <w:r w:rsidRPr="00C27DBA">
        <w:br/>
      </w:r>
      <w:r w:rsidRPr="00C27DBA">
        <w:rPr>
          <w:b/>
          <w:bCs/>
        </w:rPr>
        <w:t>IV.2.1) Kryteria oceny ofert</w:t>
      </w:r>
      <w:proofErr w:type="gramStart"/>
      <w:r w:rsidRPr="00C27DBA">
        <w:rPr>
          <w:b/>
          <w:bCs/>
        </w:rPr>
        <w:t>: </w:t>
      </w:r>
      <w:r w:rsidRPr="00C27DBA">
        <w:br/>
      </w:r>
      <w:r w:rsidRPr="00C27DBA">
        <w:rPr>
          <w:b/>
          <w:bCs/>
        </w:rPr>
        <w:t>IV</w:t>
      </w:r>
      <w:proofErr w:type="gramEnd"/>
      <w:r w:rsidRPr="00C27DBA">
        <w:rPr>
          <w:b/>
          <w:bCs/>
        </w:rPr>
        <w:t>.2.2) Kryteria</w:t>
      </w:r>
      <w:r w:rsidRPr="00C27DBA">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5"/>
        <w:gridCol w:w="919"/>
      </w:tblGrid>
      <w:tr w:rsidR="00C27DBA" w:rsidRPr="00C27DBA" w:rsidTr="00C27DBA">
        <w:tc>
          <w:tcPr>
            <w:tcW w:w="0" w:type="auto"/>
            <w:tcBorders>
              <w:top w:val="single" w:sz="6" w:space="0" w:color="000000"/>
              <w:left w:val="single" w:sz="6" w:space="0" w:color="000000"/>
              <w:bottom w:val="single" w:sz="6" w:space="0" w:color="000000"/>
              <w:right w:val="single" w:sz="6" w:space="0" w:color="000000"/>
            </w:tcBorders>
            <w:vAlign w:val="center"/>
            <w:hideMark/>
          </w:tcPr>
          <w:p w:rsidR="00C27DBA" w:rsidRPr="00C27DBA" w:rsidRDefault="00C27DBA" w:rsidP="00C27DBA">
            <w:r w:rsidRPr="00C27DBA">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7DBA" w:rsidRPr="00C27DBA" w:rsidRDefault="00C27DBA" w:rsidP="00C27DBA">
            <w:r w:rsidRPr="00C27DBA">
              <w:t>Znaczenie</w:t>
            </w:r>
          </w:p>
        </w:tc>
      </w:tr>
      <w:tr w:rsidR="00C27DBA" w:rsidRPr="00C27DBA" w:rsidTr="00C27DBA">
        <w:tc>
          <w:tcPr>
            <w:tcW w:w="0" w:type="auto"/>
            <w:tcBorders>
              <w:top w:val="single" w:sz="6" w:space="0" w:color="000000"/>
              <w:left w:val="single" w:sz="6" w:space="0" w:color="000000"/>
              <w:bottom w:val="single" w:sz="6" w:space="0" w:color="000000"/>
              <w:right w:val="single" w:sz="6" w:space="0" w:color="000000"/>
            </w:tcBorders>
            <w:vAlign w:val="center"/>
            <w:hideMark/>
          </w:tcPr>
          <w:p w:rsidR="00C27DBA" w:rsidRPr="00C27DBA" w:rsidRDefault="00C27DBA" w:rsidP="00C27DBA">
            <w:r w:rsidRPr="00C27DBA">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7DBA" w:rsidRPr="00C27DBA" w:rsidRDefault="00C27DBA" w:rsidP="00C27DBA">
            <w:r w:rsidRPr="00C27DBA">
              <w:t>60,00</w:t>
            </w:r>
          </w:p>
        </w:tc>
      </w:tr>
      <w:tr w:rsidR="00C27DBA" w:rsidRPr="00C27DBA" w:rsidTr="00C27DBA">
        <w:tc>
          <w:tcPr>
            <w:tcW w:w="0" w:type="auto"/>
            <w:tcBorders>
              <w:top w:val="single" w:sz="6" w:space="0" w:color="000000"/>
              <w:left w:val="single" w:sz="6" w:space="0" w:color="000000"/>
              <w:bottom w:val="single" w:sz="6" w:space="0" w:color="000000"/>
              <w:right w:val="single" w:sz="6" w:space="0" w:color="000000"/>
            </w:tcBorders>
            <w:vAlign w:val="center"/>
            <w:hideMark/>
          </w:tcPr>
          <w:p w:rsidR="00C27DBA" w:rsidRPr="00C27DBA" w:rsidRDefault="00C27DBA" w:rsidP="00C27DBA">
            <w:r w:rsidRPr="00C27DBA">
              <w:t>Termin uruchomienia kredytu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27DBA" w:rsidRPr="00C27DBA" w:rsidRDefault="00C27DBA" w:rsidP="00C27DBA">
            <w:r w:rsidRPr="00C27DBA">
              <w:t>40,00</w:t>
            </w:r>
          </w:p>
        </w:tc>
      </w:tr>
    </w:tbl>
    <w:p w:rsidR="00C27DBA" w:rsidRPr="00C27DBA" w:rsidRDefault="00C27DBA" w:rsidP="00C27DBA">
      <w:r w:rsidRPr="00C27DBA">
        <w:br/>
      </w:r>
      <w:r w:rsidRPr="00C27DBA">
        <w:rPr>
          <w:b/>
          <w:bCs/>
        </w:rPr>
        <w:t xml:space="preserve">IV.2.3) Zastosowanie procedury, o której mowa w art. 24aa ust. 1 ustawy </w:t>
      </w:r>
      <w:proofErr w:type="spellStart"/>
      <w:r w:rsidRPr="00C27DBA">
        <w:rPr>
          <w:b/>
          <w:bCs/>
        </w:rPr>
        <w:t>Pzp</w:t>
      </w:r>
      <w:proofErr w:type="spellEnd"/>
      <w:r w:rsidRPr="00C27DBA">
        <w:rPr>
          <w:b/>
          <w:bCs/>
        </w:rPr>
        <w:t> </w:t>
      </w:r>
      <w:r w:rsidRPr="00C27DBA">
        <w:t>(przetarg nieograniczony</w:t>
      </w:r>
      <w:proofErr w:type="gramStart"/>
      <w:r w:rsidRPr="00C27DBA">
        <w:t>) </w:t>
      </w:r>
      <w:r w:rsidRPr="00C27DBA">
        <w:br/>
        <w:t>Tak</w:t>
      </w:r>
      <w:proofErr w:type="gramEnd"/>
      <w:r w:rsidRPr="00C27DBA">
        <w:t> </w:t>
      </w:r>
      <w:r w:rsidRPr="00C27DBA">
        <w:br/>
      </w:r>
      <w:r w:rsidRPr="00C27DBA">
        <w:rPr>
          <w:b/>
          <w:bCs/>
        </w:rPr>
        <w:t>IV.3) Negocjacje z ogłoszeniem, dialog konkurencyjny, partnerstwo innowacyjne </w:t>
      </w:r>
      <w:r w:rsidRPr="00C27DBA">
        <w:br/>
      </w:r>
      <w:r w:rsidRPr="00C27DBA">
        <w:rPr>
          <w:b/>
          <w:bCs/>
        </w:rPr>
        <w:t>IV.3.1) Informacje na temat negocjacji z ogłoszeniem</w:t>
      </w:r>
      <w:r w:rsidRPr="00C27DBA">
        <w:t> </w:t>
      </w:r>
      <w:r w:rsidRPr="00C27DBA">
        <w:br/>
        <w:t>Minimalne wymagania, które muszą spełniać wszystkie oferty</w:t>
      </w:r>
      <w:proofErr w:type="gramStart"/>
      <w:r w:rsidRPr="00C27DBA">
        <w:t>: </w:t>
      </w:r>
      <w:r w:rsidRPr="00C27DBA">
        <w:br/>
        <w:t>nie</w:t>
      </w:r>
      <w:proofErr w:type="gramEnd"/>
      <w:r w:rsidRPr="00C27DBA">
        <w:t xml:space="preserve"> dotyczy </w:t>
      </w:r>
      <w:r w:rsidRPr="00C27DBA">
        <w:br/>
        <w:t>Przewidziane jest zastrzeżenie prawa do udzielenia zamówienia na podstawie ofert wstępnych bez przeprowadzenia negocjacji </w:t>
      </w:r>
      <w:r w:rsidRPr="00C27DBA">
        <w:br/>
        <w:t>Przewidziany jest podział negocjacji na etapy w celu ograniczenia liczby ofert: </w:t>
      </w:r>
      <w:r w:rsidRPr="00C27DBA">
        <w:br/>
        <w:t>Należy podać informacje na temat etapów negocjacji (w tym liczbę etapów): </w:t>
      </w:r>
      <w:r w:rsidRPr="00C27DBA">
        <w:br/>
      </w:r>
      <w:r w:rsidRPr="00C27DBA">
        <w:br/>
        <w:t>Informacje dodatkowe </w:t>
      </w:r>
      <w:r w:rsidRPr="00C27DBA">
        <w:br/>
      </w:r>
      <w:r w:rsidRPr="00C27DBA">
        <w:br/>
      </w:r>
      <w:r w:rsidRPr="00C27DBA">
        <w:br/>
      </w:r>
      <w:r w:rsidRPr="00C27DBA">
        <w:rPr>
          <w:b/>
          <w:bCs/>
        </w:rPr>
        <w:lastRenderedPageBreak/>
        <w:t>IV.3.2) Informacje na temat dialogu konkurencyjnego</w:t>
      </w:r>
      <w:r w:rsidRPr="00C27DBA">
        <w:t> </w:t>
      </w:r>
      <w:r w:rsidRPr="00C27DBA">
        <w:br/>
        <w:t>Opis potrzeb i wymagań zamawiającego lub informacja o sposobie uzyskania tego opisu</w:t>
      </w:r>
      <w:proofErr w:type="gramStart"/>
      <w:r w:rsidRPr="00C27DBA">
        <w:t>: </w:t>
      </w:r>
      <w:r w:rsidRPr="00C27DBA">
        <w:br/>
        <w:t>Nie</w:t>
      </w:r>
      <w:proofErr w:type="gramEnd"/>
      <w:r w:rsidRPr="00C27DBA">
        <w:t xml:space="preserve"> dotyczy </w:t>
      </w:r>
      <w:r w:rsidRPr="00C27DBA">
        <w:br/>
        <w:t>Informacja o wysokości nagród dla wykonawców, którzy podczas dialogu konkurencyjnego przedstawili rozwiązania stanowiące podstawę do składania ofert, jeżeli zamawiający przewiduje nagrody: </w:t>
      </w:r>
      <w:r w:rsidRPr="00C27DBA">
        <w:br/>
      </w:r>
      <w:r w:rsidRPr="00C27DBA">
        <w:br/>
        <w:t>Wstępny harmonogram postępowania: </w:t>
      </w:r>
      <w:r w:rsidRPr="00C27DBA">
        <w:br/>
      </w:r>
      <w:r w:rsidRPr="00C27DBA">
        <w:br/>
        <w:t>Podział dialogu na etapy w celu ograniczenia liczby rozwiązań: </w:t>
      </w:r>
      <w:r w:rsidRPr="00C27DBA">
        <w:br/>
        <w:t>Należy podać informacje na temat etapów dialogu: </w:t>
      </w:r>
      <w:r w:rsidRPr="00C27DBA">
        <w:br/>
      </w:r>
      <w:r w:rsidRPr="00C27DBA">
        <w:br/>
      </w:r>
      <w:r w:rsidRPr="00C27DBA">
        <w:br/>
        <w:t>Informacje dodatkowe: </w:t>
      </w:r>
      <w:r w:rsidRPr="00C27DBA">
        <w:br/>
      </w:r>
      <w:r w:rsidRPr="00C27DBA">
        <w:br/>
      </w:r>
      <w:r w:rsidRPr="00C27DBA">
        <w:rPr>
          <w:b/>
          <w:bCs/>
        </w:rPr>
        <w:t>IV.3.3) Informacje na temat partnerstwa innowacyjnego</w:t>
      </w:r>
      <w:r w:rsidRPr="00C27DBA">
        <w:t> </w:t>
      </w:r>
      <w:r w:rsidRPr="00C27DBA">
        <w:br/>
        <w:t>Elementy opisu przedmiotu zamówienia definiujące minimalne wymagania, którym muszą odpowiadać wszystkie oferty</w:t>
      </w:r>
      <w:proofErr w:type="gramStart"/>
      <w:r w:rsidRPr="00C27DBA">
        <w:t>: </w:t>
      </w:r>
      <w:r w:rsidRPr="00C27DBA">
        <w:br/>
        <w:t>nie</w:t>
      </w:r>
      <w:proofErr w:type="gramEnd"/>
      <w:r w:rsidRPr="00C27DBA">
        <w:t xml:space="preserve"> dotyczy </w:t>
      </w:r>
      <w:r w:rsidRPr="00C27DBA">
        <w:br/>
        <w:t>Podział negocjacji na etapy w celu ograniczeniu liczby ofert podlegających negocjacjom poprzez zastosowanie kryteriów oceny ofert wskazanych w specyfikacji istotnych warunków zamówienia: </w:t>
      </w:r>
      <w:r w:rsidRPr="00C27DBA">
        <w:br/>
      </w:r>
      <w:r w:rsidRPr="00C27DBA">
        <w:br/>
        <w:t>Informacje dodatkowe: </w:t>
      </w:r>
      <w:r w:rsidRPr="00C27DBA">
        <w:br/>
      </w:r>
      <w:r w:rsidRPr="00C27DBA">
        <w:br/>
      </w:r>
      <w:r w:rsidRPr="00C27DBA">
        <w:rPr>
          <w:b/>
          <w:bCs/>
        </w:rPr>
        <w:t>IV.4) Licytacja elektroniczna </w:t>
      </w:r>
      <w:r w:rsidRPr="00C27DBA">
        <w:br/>
        <w:t>Adres strony internetowej, na której będzie prowadzona licytacja elektroniczna: </w:t>
      </w:r>
    </w:p>
    <w:p w:rsidR="00C27DBA" w:rsidRPr="00C27DBA" w:rsidRDefault="00C27DBA" w:rsidP="00C27DBA">
      <w:proofErr w:type="gramStart"/>
      <w:r w:rsidRPr="00C27DBA">
        <w:t>nie</w:t>
      </w:r>
      <w:proofErr w:type="gramEnd"/>
      <w:r w:rsidRPr="00C27DBA">
        <w:t xml:space="preserve"> dotyczy</w:t>
      </w:r>
    </w:p>
    <w:p w:rsidR="00C27DBA" w:rsidRPr="00C27DBA" w:rsidRDefault="00C27DBA" w:rsidP="00C27DBA">
      <w:r w:rsidRPr="00C27DBA">
        <w:t>Adres strony internetowej, na której jest dostępny opis przedmiotu zamówienia w licytacji elektronicznej: </w:t>
      </w:r>
    </w:p>
    <w:p w:rsidR="00C27DBA" w:rsidRPr="00C27DBA" w:rsidRDefault="00C27DBA" w:rsidP="00C27DBA">
      <w:r w:rsidRPr="00C27DBA">
        <w:t>Wymagania dotyczące rejestracji i identyfikacji wykonawców w licytacji elektronicznej, w tym wymagania techniczne urządzeń informatycznych: </w:t>
      </w:r>
    </w:p>
    <w:p w:rsidR="00C27DBA" w:rsidRPr="00C27DBA" w:rsidRDefault="00C27DBA" w:rsidP="00C27DBA">
      <w:r w:rsidRPr="00C27DBA">
        <w:t>Sposób postępowania w toku licytacji elektronicznej, w tym określenie minimalnych wysokości postąpień: </w:t>
      </w:r>
    </w:p>
    <w:p w:rsidR="00C27DBA" w:rsidRPr="00C27DBA" w:rsidRDefault="00C27DBA" w:rsidP="00C27DBA">
      <w:r w:rsidRPr="00C27DBA">
        <w:t>Informacje o liczbie etapów licytacji elektronicznej i czasie ich trwania:</w:t>
      </w:r>
    </w:p>
    <w:p w:rsidR="00C27DBA" w:rsidRPr="00C27DBA" w:rsidRDefault="00C27DBA" w:rsidP="00C27DBA">
      <w:r w:rsidRPr="00C27DBA">
        <w:t>Czas trwania</w:t>
      </w:r>
      <w:proofErr w:type="gramStart"/>
      <w:r w:rsidRPr="00C27DBA">
        <w:t>: </w:t>
      </w:r>
      <w:r w:rsidRPr="00C27DBA">
        <w:br/>
      </w:r>
      <w:r w:rsidRPr="00C27DBA">
        <w:br/>
        <w:t>Wykonawcy</w:t>
      </w:r>
      <w:proofErr w:type="gramEnd"/>
      <w:r w:rsidRPr="00C27DBA">
        <w:t>, którzy nie złożyli nowych postąpień, zostaną zakwalifikowani do następnego etapu:</w:t>
      </w:r>
    </w:p>
    <w:p w:rsidR="00C27DBA" w:rsidRPr="00C27DBA" w:rsidRDefault="00C27DBA" w:rsidP="00C27DBA">
      <w:r w:rsidRPr="00C27DBA">
        <w:t>Termin składania wniosków o dopuszczenie do udziału w licytacji elektronicznej</w:t>
      </w:r>
      <w:proofErr w:type="gramStart"/>
      <w:r w:rsidRPr="00C27DBA">
        <w:t>: </w:t>
      </w:r>
      <w:r w:rsidRPr="00C27DBA">
        <w:br/>
        <w:t>Data</w:t>
      </w:r>
      <w:proofErr w:type="gramEnd"/>
      <w:r w:rsidRPr="00C27DBA">
        <w:t>: godzina: </w:t>
      </w:r>
      <w:r w:rsidRPr="00C27DBA">
        <w:br/>
        <w:t>Termin otwarcia licytacji elektronicznej: </w:t>
      </w:r>
    </w:p>
    <w:p w:rsidR="00C27DBA" w:rsidRPr="00C27DBA" w:rsidRDefault="00C27DBA" w:rsidP="00C27DBA">
      <w:r w:rsidRPr="00C27DBA">
        <w:t>Termin i warunki zamknięcia licytacji elektronicznej: </w:t>
      </w:r>
    </w:p>
    <w:p w:rsidR="00C27DBA" w:rsidRPr="00C27DBA" w:rsidRDefault="00C27DBA" w:rsidP="00C27DBA">
      <w:r w:rsidRPr="00C27DBA">
        <w:lastRenderedPageBreak/>
        <w:br/>
        <w:t>Istotne dla stron postanowienia, które zostaną wprowadzone do treści zawieranej umowy w sprawie zamówienia publicznego, albo ogólne warunki umowy, albo wzór umowy: </w:t>
      </w:r>
    </w:p>
    <w:p w:rsidR="00C27DBA" w:rsidRPr="00C27DBA" w:rsidRDefault="00C27DBA" w:rsidP="00C27DBA">
      <w:r w:rsidRPr="00C27DBA">
        <w:br/>
        <w:t>Wymagania dotyczące zabezpieczenia należytego wykonania umowy: </w:t>
      </w:r>
    </w:p>
    <w:p w:rsidR="00C27DBA" w:rsidRPr="00C27DBA" w:rsidRDefault="00C27DBA" w:rsidP="00C27DBA">
      <w:r w:rsidRPr="00C27DBA">
        <w:br/>
        <w:t>Informacje dodatkowe: </w:t>
      </w:r>
    </w:p>
    <w:p w:rsidR="00C27DBA" w:rsidRPr="00C27DBA" w:rsidRDefault="00C27DBA" w:rsidP="00C27DBA">
      <w:r w:rsidRPr="00C27DBA">
        <w:rPr>
          <w:b/>
          <w:bCs/>
        </w:rPr>
        <w:t>IV.5) ZMIANA UMOWY</w:t>
      </w:r>
      <w:r w:rsidRPr="00C27DBA">
        <w:t> </w:t>
      </w:r>
      <w:r w:rsidRPr="00C27DBA">
        <w:br/>
      </w:r>
      <w:r w:rsidRPr="00C27DBA">
        <w:rPr>
          <w:b/>
          <w:bCs/>
        </w:rPr>
        <w:t>Przewiduje się istotne zmiany postanowień zawartej umowy w stosunku do treści oferty, na podstawie której dokonano wyboru wykonawcy</w:t>
      </w:r>
      <w:proofErr w:type="gramStart"/>
      <w:r w:rsidRPr="00C27DBA">
        <w:rPr>
          <w:b/>
          <w:bCs/>
        </w:rPr>
        <w:t>:</w:t>
      </w:r>
      <w:r w:rsidRPr="00C27DBA">
        <w:t> Tak</w:t>
      </w:r>
      <w:proofErr w:type="gramEnd"/>
      <w:r w:rsidRPr="00C27DBA">
        <w:t> </w:t>
      </w:r>
      <w:r w:rsidRPr="00C27DBA">
        <w:br/>
        <w:t>Należy wskazać zakres, charakter zmian oraz warunki wprowadzenia zmian: </w:t>
      </w:r>
      <w:r w:rsidRPr="00C27DBA">
        <w:br/>
        <w:t xml:space="preserve">Zmiana postanowień umowy (w tym w stosunku do treści oferty, na podstawie, której dokonano wyboru wykonawcy): 1) Zamawiający zastrzega sobie prawo zmiany umowy kredytowej w przypadku wystąpienia okoliczności wynikających z możliwości płatniczych Zamawiającego: - w zakresie zmiany harmonogramu spłat z zachowaniem okresu kredytowania. - </w:t>
      </w:r>
      <w:proofErr w:type="gramStart"/>
      <w:r w:rsidRPr="00C27DBA">
        <w:t>możliwość</w:t>
      </w:r>
      <w:proofErr w:type="gramEnd"/>
      <w:r w:rsidRPr="00C27DBA">
        <w:t xml:space="preserve"> wcześniejszej spłaty części lub całości kredytu z zastrzeżeniem, że Zamawiający nie będzie obciążony dodatkowymi opłatami z tego tytułu a odsetki naliczane będą tylko od kwoty aktualnego zadłużenia pozostałego do spłaty. - </w:t>
      </w:r>
      <w:proofErr w:type="gramStart"/>
      <w:r w:rsidRPr="00C27DBA">
        <w:t>możliwość</w:t>
      </w:r>
      <w:proofErr w:type="gramEnd"/>
      <w:r w:rsidRPr="00C27DBA">
        <w:t xml:space="preserve"> wykorzystana części przyznanego kredytu. W takim przypadku bank nie obciąży Zamawiającego(kredytobiorcy) kosztami niepobranego kredytu. 2) </w:t>
      </w:r>
      <w:proofErr w:type="gramStart"/>
      <w:r w:rsidRPr="00C27DBA">
        <w:t>w</w:t>
      </w:r>
      <w:proofErr w:type="gramEnd"/>
      <w:r w:rsidRPr="00C27DBA">
        <w:t xml:space="preserve"> przypadku wejścia Polski do strefy euro kredyt zostanie przewalutowany bez dodatkowych opłat. 3) </w:t>
      </w:r>
      <w:proofErr w:type="gramStart"/>
      <w:r w:rsidRPr="00C27DBA">
        <w:t>zmiana</w:t>
      </w:r>
      <w:proofErr w:type="gramEnd"/>
      <w:r w:rsidRPr="00C27DBA">
        <w:t xml:space="preserve"> przedstawicieli stron - osób podpisujących umowę, innych przedstawicieli – w przypadku niemożności pełnienia przez nich powierzonych funkcji (np. zdarzenia losowe, zmiana pracy, rezygnacja itp.) 4) zmiana podwykonawcy lub rezygnacja z udziału podwykonawcy przy realizacji przedmiotu zamówienia. Jeżeli zmiana dotyczy podmiotu trzeciego/podwykonawcy, na zasobach, którego Wykonawca opierał się wykazując spełnianie warunków udziału w postępowaniu. Zamawiający dopuści zmianę pod warunkiem, że nowy podmiot wykaże spełnianie warunków w zakresie nie mniejszym niż wskazane na etapie postępowania o udzielenie zamówienia przez dotychczasowy podmiot. 5) wprowadzenie nowego parametru w oparciu, o który ustalone będzie oprocentowanie kredytu- w przypadku zaprzestania ustalenia stawki WIBOR 3M</w:t>
      </w:r>
      <w:proofErr w:type="gramStart"/>
      <w:r w:rsidRPr="00C27DBA">
        <w:t>, 6)W</w:t>
      </w:r>
      <w:proofErr w:type="gramEnd"/>
      <w:r w:rsidRPr="00C27DBA">
        <w:t xml:space="preserve"> uzasadnionych przypadkach dopuszcza się zmiany postanowień umowy , w związku z wystąpieniem okoliczności, których nie można było przewidzieć w chwili wyboru najkorzystniejszej oferty lub zmiany te są korzystne dla Zamawiającego. </w:t>
      </w:r>
      <w:r w:rsidRPr="00C27DBA">
        <w:br/>
      </w:r>
      <w:r w:rsidRPr="00C27DBA">
        <w:rPr>
          <w:b/>
          <w:bCs/>
        </w:rPr>
        <w:t>IV.6) INFORMACJE ADMINISTRACYJNE </w:t>
      </w:r>
      <w:r w:rsidRPr="00C27DBA">
        <w:br/>
      </w:r>
      <w:r w:rsidRPr="00C27DBA">
        <w:br/>
      </w:r>
      <w:r w:rsidRPr="00C27DBA">
        <w:rPr>
          <w:b/>
          <w:bCs/>
        </w:rPr>
        <w:t>IV.6.1) Sposób udostępniania informacji o charakterze poufnym </w:t>
      </w:r>
      <w:r w:rsidRPr="00C27DBA">
        <w:rPr>
          <w:i/>
          <w:iCs/>
        </w:rPr>
        <w:t>(jeżeli dotyczy</w:t>
      </w:r>
      <w:proofErr w:type="gramStart"/>
      <w:r w:rsidRPr="00C27DBA">
        <w:rPr>
          <w:i/>
          <w:iCs/>
        </w:rPr>
        <w:t>): </w:t>
      </w:r>
      <w:r w:rsidRPr="00C27DBA">
        <w:br/>
        <w:t>nie</w:t>
      </w:r>
      <w:proofErr w:type="gramEnd"/>
      <w:r w:rsidRPr="00C27DBA">
        <w:t xml:space="preserve"> dotyczy </w:t>
      </w:r>
      <w:r w:rsidRPr="00C27DBA">
        <w:br/>
      </w:r>
      <w:r w:rsidRPr="00C27DBA">
        <w:rPr>
          <w:b/>
          <w:bCs/>
        </w:rPr>
        <w:t>Środki służące ochronie informacji o charakterze poufnym</w:t>
      </w:r>
      <w:r w:rsidRPr="00C27DBA">
        <w:t> </w:t>
      </w:r>
      <w:r w:rsidRPr="00C27DBA">
        <w:br/>
      </w:r>
      <w:r w:rsidRPr="00C27DBA">
        <w:br/>
      </w:r>
      <w:r w:rsidRPr="00C27DBA">
        <w:rPr>
          <w:b/>
          <w:bCs/>
        </w:rPr>
        <w:t>IV.6.2) Termin składania ofert lub wniosków o dopuszczenie do udziału w postępowaniu</w:t>
      </w:r>
      <w:proofErr w:type="gramStart"/>
      <w:r w:rsidRPr="00C27DBA">
        <w:rPr>
          <w:b/>
          <w:bCs/>
        </w:rPr>
        <w:t>: </w:t>
      </w:r>
      <w:r w:rsidRPr="00C27DBA">
        <w:br/>
        <w:t>Data</w:t>
      </w:r>
      <w:proofErr w:type="gramEnd"/>
      <w:r w:rsidRPr="00C27DBA">
        <w:t>: 2018-07-17, godzina: 11:00, </w:t>
      </w:r>
      <w:r w:rsidRPr="00C27DBA">
        <w:br/>
        <w:t>Skrócenie terminu składania wniosków, ze względu na pilną potrzebę udzielenia zamówienia (przetarg nieograniczony, przetarg ograniczony, negocjacje z ogłoszeniem): </w:t>
      </w:r>
      <w:r w:rsidRPr="00C27DBA">
        <w:br/>
      </w:r>
      <w:r w:rsidRPr="00C27DBA">
        <w:br/>
        <w:t>Wskazać powody: </w:t>
      </w:r>
      <w:r w:rsidRPr="00C27DBA">
        <w:br/>
      </w:r>
      <w:r w:rsidRPr="00C27DBA">
        <w:br/>
        <w:t>Język lub języki, w jakich mogą być sporządzane oferty lub wnioski o dopuszczenie do udziału w postępowaniu </w:t>
      </w:r>
      <w:r w:rsidRPr="00C27DBA">
        <w:br/>
      </w:r>
      <w:r w:rsidRPr="00C27DBA">
        <w:lastRenderedPageBreak/>
        <w:t>&gt; </w:t>
      </w:r>
      <w:r w:rsidRPr="00C27DBA">
        <w:br/>
      </w:r>
      <w:r w:rsidRPr="00C27DBA">
        <w:rPr>
          <w:b/>
          <w:bCs/>
        </w:rPr>
        <w:t>IV.6.3) Termin związania ofertą</w:t>
      </w:r>
      <w:proofErr w:type="gramStart"/>
      <w:r w:rsidRPr="00C27DBA">
        <w:rPr>
          <w:b/>
          <w:bCs/>
        </w:rPr>
        <w:t>: </w:t>
      </w:r>
      <w:r w:rsidRPr="00C27DBA">
        <w:t>do</w:t>
      </w:r>
      <w:proofErr w:type="gramEnd"/>
      <w:r w:rsidRPr="00C27DBA">
        <w:t>: okres w dniach: 30 (od ostatecznego terminu składania ofert) </w:t>
      </w:r>
      <w:r w:rsidRPr="00C27DBA">
        <w:br/>
      </w:r>
      <w:r w:rsidRPr="00C27DBA">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roofErr w:type="gramStart"/>
      <w:r w:rsidRPr="00C27DBA">
        <w:rPr>
          <w:b/>
          <w:bCs/>
        </w:rPr>
        <w:t>:</w:t>
      </w:r>
      <w:r w:rsidRPr="00C27DBA">
        <w:t> Nie</w:t>
      </w:r>
      <w:proofErr w:type="gramEnd"/>
      <w:r w:rsidRPr="00C27DBA">
        <w:t> </w:t>
      </w:r>
      <w:r w:rsidRPr="00C27DBA">
        <w:br/>
      </w:r>
      <w:r w:rsidRPr="00C27DBA">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27DBA">
        <w:t> Nie </w:t>
      </w:r>
      <w:r w:rsidRPr="00C27DBA">
        <w:br/>
      </w:r>
      <w:r w:rsidRPr="00C27DBA">
        <w:rPr>
          <w:b/>
          <w:bCs/>
        </w:rPr>
        <w:t>IV.6.6) Informacje dodatkowe</w:t>
      </w:r>
      <w:proofErr w:type="gramStart"/>
      <w:r w:rsidRPr="00C27DBA">
        <w:rPr>
          <w:b/>
          <w:bCs/>
        </w:rPr>
        <w:t>:</w:t>
      </w:r>
      <w:r w:rsidRPr="00C27DBA">
        <w:t> </w:t>
      </w:r>
      <w:r w:rsidRPr="00C27DBA">
        <w:br/>
        <w:t>Zgodnie</w:t>
      </w:r>
      <w:proofErr w:type="gramEnd"/>
      <w:r w:rsidRPr="00C27DBA">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C27DBA">
        <w:t>str</w:t>
      </w:r>
      <w:proofErr w:type="gramEnd"/>
      <w:r w:rsidRPr="00C27DBA">
        <w:t xml:space="preserve">. 1), dalej „RODO”, informuję, że: </w:t>
      </w:r>
      <w:r w:rsidRPr="00C27DBA">
        <w:sym w:font="Symbol" w:char="F0A7"/>
      </w:r>
      <w:r w:rsidRPr="00C27DBA">
        <w:t xml:space="preserve"> administratorem Pani/Pana danych osobowych jest Starosta Powiatu Kolbuszowskiego, ul. 11-go Listopada 10, 36-100 Kolbuszowa; </w:t>
      </w:r>
      <w:r w:rsidRPr="00C27DBA">
        <w:sym w:font="Symbol" w:char="F0A7"/>
      </w:r>
      <w:r w:rsidRPr="00C27DBA">
        <w:t xml:space="preserve"> Kontakt z inspektorem ochrony danych osobowych: Pan Konrad Śliwa, Starostwo Powiatowe w Kolbuszowej, ul. 11-go Listopada 10, 36-100 Kolbuszowa,: e-mail: iod@kolbuszowski.</w:t>
      </w:r>
      <w:proofErr w:type="gramStart"/>
      <w:r w:rsidRPr="00C27DBA">
        <w:t>pl</w:t>
      </w:r>
      <w:proofErr w:type="gramEnd"/>
      <w:r w:rsidRPr="00C27DBA">
        <w:t xml:space="preserve">* </w:t>
      </w:r>
      <w:r w:rsidRPr="00C27DBA">
        <w:sym w:font="Symbol" w:char="F0A7"/>
      </w:r>
      <w:r w:rsidRPr="00C27DBA">
        <w:t xml:space="preserve"> Pani/Pana dane osobowe przetwarzane będą na podstawie art. 6 ust. 1 lit. c RODO w celu związanym z postępowaniem o udzielenie zamówienia publicznego OR.272.3.2018 </w:t>
      </w:r>
      <w:proofErr w:type="gramStart"/>
      <w:r w:rsidRPr="00C27DBA">
        <w:t>prowadzonym</w:t>
      </w:r>
      <w:proofErr w:type="gramEnd"/>
      <w:r w:rsidRPr="00C27DBA">
        <w:t xml:space="preserve"> w trybie przetargu nieograniczonego. </w:t>
      </w:r>
      <w:r w:rsidRPr="00C27DBA">
        <w:sym w:font="Symbol" w:char="F0A7"/>
      </w:r>
      <w:r w:rsidRPr="00C27DBA">
        <w:t xml:space="preserve"> </w:t>
      </w:r>
      <w:proofErr w:type="gramStart"/>
      <w:r w:rsidRPr="00C27DBA">
        <w:t>odbiorcami</w:t>
      </w:r>
      <w:proofErr w:type="gramEnd"/>
      <w:r w:rsidRPr="00C27DBA">
        <w:t xml:space="preserve"> Pani/Pana danych osobowych będą osoby lub podmioty, którym udostępniona zostanie dokumentacja postępowania w oparciu o art. 8 oraz art. 96 ust. 3 ustawy z dnia 29 stycznia 2004 r. – Prawo zamówień publicznych (Dz. U. </w:t>
      </w:r>
      <w:proofErr w:type="gramStart"/>
      <w:r w:rsidRPr="00C27DBA">
        <w:t>z</w:t>
      </w:r>
      <w:proofErr w:type="gramEnd"/>
      <w:r w:rsidRPr="00C27DBA">
        <w:t xml:space="preserve"> 2017 r. poz. 1579 i 2018), dalej „ustawa </w:t>
      </w:r>
      <w:proofErr w:type="spellStart"/>
      <w:r w:rsidRPr="00C27DBA">
        <w:t>Pzp</w:t>
      </w:r>
      <w:proofErr w:type="spellEnd"/>
      <w:r w:rsidRPr="00C27DBA">
        <w:t xml:space="preserve">”; </w:t>
      </w:r>
      <w:r w:rsidRPr="00C27DBA">
        <w:sym w:font="Symbol" w:char="F0A7"/>
      </w:r>
      <w:r w:rsidRPr="00C27DBA">
        <w:t xml:space="preserve"> Pani/Pana dane osobowe będą przechowywane, zgodnie z art. 97 ust. 1 ustawy </w:t>
      </w:r>
      <w:proofErr w:type="spellStart"/>
      <w:r w:rsidRPr="00C27DBA">
        <w:t>Pzp</w:t>
      </w:r>
      <w:proofErr w:type="spellEnd"/>
      <w:r w:rsidRPr="00C27DBA">
        <w:t xml:space="preserve">, przez okres 4 lat od dnia zakończenia postępowania o udzielenie zamówienia, a jeżeli czas trwania umowy przekracza 4 lata, okres przechowywania obejmuje cały czas trwania umowy; </w:t>
      </w:r>
      <w:r w:rsidRPr="00C27DBA">
        <w:sym w:font="Symbol" w:char="F0A7"/>
      </w:r>
      <w:r w:rsidRPr="00C27DBA">
        <w:t xml:space="preserve"> obowiązek podania przez Panią/Pana danych osobowych bezpośrednio Pani/Pana dotyczących jest wymogiem ustawowym określonym w przepisach ustawy </w:t>
      </w:r>
      <w:proofErr w:type="spellStart"/>
      <w:r w:rsidRPr="00C27DBA">
        <w:t>Pzp</w:t>
      </w:r>
      <w:proofErr w:type="spellEnd"/>
      <w:r w:rsidRPr="00C27DBA">
        <w:t xml:space="preserve">, związanym z udziałem w postępowaniu o udzielenie zamówienia publicznego; konsekwencje niepodania określonych danych wynikają z ustawy </w:t>
      </w:r>
      <w:proofErr w:type="spellStart"/>
      <w:r w:rsidRPr="00C27DBA">
        <w:t>Pzp</w:t>
      </w:r>
      <w:proofErr w:type="spellEnd"/>
      <w:r w:rsidRPr="00C27DBA">
        <w:t xml:space="preserve">; </w:t>
      </w:r>
      <w:r w:rsidRPr="00C27DBA">
        <w:sym w:font="Symbol" w:char="F0A7"/>
      </w:r>
      <w:r w:rsidRPr="00C27DBA">
        <w:t xml:space="preserve"> w odniesieniu do Pani/Pana danych osobowych decyzje nie będą podejmowane w sposób zautomatyzowany, stosowanie do art. 22 RODO; </w:t>
      </w:r>
      <w:r w:rsidRPr="00C27DBA">
        <w:sym w:font="Symbol" w:char="F0A7"/>
      </w:r>
      <w:r w:rsidRPr="00C27DBA">
        <w:t xml:space="preserve"> posiada Pani/Pan: − </w:t>
      </w:r>
      <w:proofErr w:type="gramStart"/>
      <w:r w:rsidRPr="00C27DBA">
        <w:t>na</w:t>
      </w:r>
      <w:proofErr w:type="gramEnd"/>
      <w:r w:rsidRPr="00C27DBA">
        <w:t xml:space="preserve">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rsidRPr="00C27DBA">
        <w:sym w:font="Symbol" w:char="F0A7"/>
      </w:r>
      <w:r w:rsidRPr="00C27DBA">
        <w:t xml:space="preserve"> nie przysługuje Pani/Panu: − w związku z art. 17 ust. 3 lit. b, d lub e RODO prawo do usunięcia danych osobowych; − prawo do przenoszenia danych osobowych, o którym mowa w art. 20 RODO; − </w:t>
      </w:r>
      <w:proofErr w:type="gramStart"/>
      <w:r w:rsidRPr="00C27DBA">
        <w:t>na</w:t>
      </w:r>
      <w:proofErr w:type="gramEnd"/>
      <w:r w:rsidRPr="00C27DBA">
        <w:t xml:space="preserve"> podstawie art. 21 RODO prawo sprzeciwu, wobec przetwarzania danych osobowych, gdyż podstawą prawną przetwarzania Pani/Pana danych osobowych jest art. 6 ust. 1 lit. c RODO. ______________________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C27DBA">
        <w:t>Pzp</w:t>
      </w:r>
      <w:proofErr w:type="spellEnd"/>
      <w:r w:rsidRPr="00C27DBA">
        <w:t xml:space="preserve"> oraz nie może naruszać integralności protokołu oraz jego załączników. *** Wyjaśnienie: prawo do ograniczenia przetwarzania nie ma zastosowania w odniesieniu do przechowywania, w celu zapewnienia </w:t>
      </w:r>
      <w:r w:rsidRPr="00C27DBA">
        <w:lastRenderedPageBreak/>
        <w:t>korzystania ze środków ochrony prawnej lub w celu ochrony praw innej osoby fizycznej lub prawnej, lub z uwagi na ważne względy interesu publicznego Unii Europejskiej lub państwa członkowskiego.</w:t>
      </w:r>
    </w:p>
    <w:p w:rsidR="00C27DBA" w:rsidRPr="00C27DBA" w:rsidRDefault="00C27DBA" w:rsidP="00C27DBA">
      <w:pPr>
        <w:rPr>
          <w:b/>
          <w:bCs/>
        </w:rPr>
      </w:pPr>
      <w:r w:rsidRPr="00C27DBA">
        <w:rPr>
          <w:b/>
          <w:bCs/>
          <w:u w:val="single"/>
        </w:rPr>
        <w:t>ZAŁĄCZNIK I - INFORMACJE DOTYCZĄCE OFERT CZĘŚCIOWYCH</w:t>
      </w:r>
    </w:p>
    <w:p w:rsidR="000B2936" w:rsidRDefault="00C27DBA"/>
    <w:sectPr w:rsidR="000B2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02"/>
    <w:rsid w:val="003B7C02"/>
    <w:rsid w:val="00402943"/>
    <w:rsid w:val="00643936"/>
    <w:rsid w:val="00C27D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3C349-3C51-48A1-B610-7287ABA0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666986">
      <w:bodyDiv w:val="1"/>
      <w:marLeft w:val="0"/>
      <w:marRight w:val="0"/>
      <w:marTop w:val="0"/>
      <w:marBottom w:val="0"/>
      <w:divBdr>
        <w:top w:val="none" w:sz="0" w:space="0" w:color="auto"/>
        <w:left w:val="none" w:sz="0" w:space="0" w:color="auto"/>
        <w:bottom w:val="none" w:sz="0" w:space="0" w:color="auto"/>
        <w:right w:val="none" w:sz="0" w:space="0" w:color="auto"/>
      </w:divBdr>
      <w:divsChild>
        <w:div w:id="745491380">
          <w:marLeft w:val="0"/>
          <w:marRight w:val="0"/>
          <w:marTop w:val="0"/>
          <w:marBottom w:val="0"/>
          <w:divBdr>
            <w:top w:val="none" w:sz="0" w:space="0" w:color="auto"/>
            <w:left w:val="none" w:sz="0" w:space="0" w:color="auto"/>
            <w:bottom w:val="none" w:sz="0" w:space="0" w:color="auto"/>
            <w:right w:val="none" w:sz="0" w:space="0" w:color="auto"/>
          </w:divBdr>
          <w:divsChild>
            <w:div w:id="1619681611">
              <w:marLeft w:val="0"/>
              <w:marRight w:val="0"/>
              <w:marTop w:val="0"/>
              <w:marBottom w:val="0"/>
              <w:divBdr>
                <w:top w:val="none" w:sz="0" w:space="0" w:color="auto"/>
                <w:left w:val="none" w:sz="0" w:space="0" w:color="auto"/>
                <w:bottom w:val="none" w:sz="0" w:space="0" w:color="auto"/>
                <w:right w:val="none" w:sz="0" w:space="0" w:color="auto"/>
              </w:divBdr>
            </w:div>
            <w:div w:id="382948202">
              <w:marLeft w:val="0"/>
              <w:marRight w:val="0"/>
              <w:marTop w:val="0"/>
              <w:marBottom w:val="0"/>
              <w:divBdr>
                <w:top w:val="none" w:sz="0" w:space="0" w:color="auto"/>
                <w:left w:val="none" w:sz="0" w:space="0" w:color="auto"/>
                <w:bottom w:val="none" w:sz="0" w:space="0" w:color="auto"/>
                <w:right w:val="none" w:sz="0" w:space="0" w:color="auto"/>
              </w:divBdr>
            </w:div>
            <w:div w:id="1990669766">
              <w:marLeft w:val="0"/>
              <w:marRight w:val="0"/>
              <w:marTop w:val="0"/>
              <w:marBottom w:val="0"/>
              <w:divBdr>
                <w:top w:val="none" w:sz="0" w:space="0" w:color="auto"/>
                <w:left w:val="none" w:sz="0" w:space="0" w:color="auto"/>
                <w:bottom w:val="none" w:sz="0" w:space="0" w:color="auto"/>
                <w:right w:val="none" w:sz="0" w:space="0" w:color="auto"/>
              </w:divBdr>
              <w:divsChild>
                <w:div w:id="614599167">
                  <w:marLeft w:val="0"/>
                  <w:marRight w:val="0"/>
                  <w:marTop w:val="0"/>
                  <w:marBottom w:val="0"/>
                  <w:divBdr>
                    <w:top w:val="none" w:sz="0" w:space="0" w:color="auto"/>
                    <w:left w:val="none" w:sz="0" w:space="0" w:color="auto"/>
                    <w:bottom w:val="none" w:sz="0" w:space="0" w:color="auto"/>
                    <w:right w:val="none" w:sz="0" w:space="0" w:color="auto"/>
                  </w:divBdr>
                </w:div>
              </w:divsChild>
            </w:div>
            <w:div w:id="774864293">
              <w:marLeft w:val="0"/>
              <w:marRight w:val="0"/>
              <w:marTop w:val="0"/>
              <w:marBottom w:val="0"/>
              <w:divBdr>
                <w:top w:val="none" w:sz="0" w:space="0" w:color="auto"/>
                <w:left w:val="none" w:sz="0" w:space="0" w:color="auto"/>
                <w:bottom w:val="none" w:sz="0" w:space="0" w:color="auto"/>
                <w:right w:val="none" w:sz="0" w:space="0" w:color="auto"/>
              </w:divBdr>
              <w:divsChild>
                <w:div w:id="177935856">
                  <w:marLeft w:val="0"/>
                  <w:marRight w:val="0"/>
                  <w:marTop w:val="0"/>
                  <w:marBottom w:val="0"/>
                  <w:divBdr>
                    <w:top w:val="none" w:sz="0" w:space="0" w:color="auto"/>
                    <w:left w:val="none" w:sz="0" w:space="0" w:color="auto"/>
                    <w:bottom w:val="none" w:sz="0" w:space="0" w:color="auto"/>
                    <w:right w:val="none" w:sz="0" w:space="0" w:color="auto"/>
                  </w:divBdr>
                </w:div>
              </w:divsChild>
            </w:div>
            <w:div w:id="662898091">
              <w:marLeft w:val="0"/>
              <w:marRight w:val="0"/>
              <w:marTop w:val="0"/>
              <w:marBottom w:val="0"/>
              <w:divBdr>
                <w:top w:val="none" w:sz="0" w:space="0" w:color="auto"/>
                <w:left w:val="none" w:sz="0" w:space="0" w:color="auto"/>
                <w:bottom w:val="none" w:sz="0" w:space="0" w:color="auto"/>
                <w:right w:val="none" w:sz="0" w:space="0" w:color="auto"/>
              </w:divBdr>
              <w:divsChild>
                <w:div w:id="1550146992">
                  <w:marLeft w:val="0"/>
                  <w:marRight w:val="0"/>
                  <w:marTop w:val="0"/>
                  <w:marBottom w:val="0"/>
                  <w:divBdr>
                    <w:top w:val="none" w:sz="0" w:space="0" w:color="auto"/>
                    <w:left w:val="none" w:sz="0" w:space="0" w:color="auto"/>
                    <w:bottom w:val="none" w:sz="0" w:space="0" w:color="auto"/>
                    <w:right w:val="none" w:sz="0" w:space="0" w:color="auto"/>
                  </w:divBdr>
                </w:div>
                <w:div w:id="1047027761">
                  <w:marLeft w:val="0"/>
                  <w:marRight w:val="0"/>
                  <w:marTop w:val="0"/>
                  <w:marBottom w:val="0"/>
                  <w:divBdr>
                    <w:top w:val="none" w:sz="0" w:space="0" w:color="auto"/>
                    <w:left w:val="none" w:sz="0" w:space="0" w:color="auto"/>
                    <w:bottom w:val="none" w:sz="0" w:space="0" w:color="auto"/>
                    <w:right w:val="none" w:sz="0" w:space="0" w:color="auto"/>
                  </w:divBdr>
                </w:div>
                <w:div w:id="1598713119">
                  <w:marLeft w:val="0"/>
                  <w:marRight w:val="0"/>
                  <w:marTop w:val="0"/>
                  <w:marBottom w:val="0"/>
                  <w:divBdr>
                    <w:top w:val="none" w:sz="0" w:space="0" w:color="auto"/>
                    <w:left w:val="none" w:sz="0" w:space="0" w:color="auto"/>
                    <w:bottom w:val="none" w:sz="0" w:space="0" w:color="auto"/>
                    <w:right w:val="none" w:sz="0" w:space="0" w:color="auto"/>
                  </w:divBdr>
                </w:div>
                <w:div w:id="1749883877">
                  <w:marLeft w:val="0"/>
                  <w:marRight w:val="0"/>
                  <w:marTop w:val="0"/>
                  <w:marBottom w:val="0"/>
                  <w:divBdr>
                    <w:top w:val="none" w:sz="0" w:space="0" w:color="auto"/>
                    <w:left w:val="none" w:sz="0" w:space="0" w:color="auto"/>
                    <w:bottom w:val="none" w:sz="0" w:space="0" w:color="auto"/>
                    <w:right w:val="none" w:sz="0" w:space="0" w:color="auto"/>
                  </w:divBdr>
                </w:div>
              </w:divsChild>
            </w:div>
            <w:div w:id="615138595">
              <w:marLeft w:val="0"/>
              <w:marRight w:val="0"/>
              <w:marTop w:val="0"/>
              <w:marBottom w:val="0"/>
              <w:divBdr>
                <w:top w:val="none" w:sz="0" w:space="0" w:color="auto"/>
                <w:left w:val="none" w:sz="0" w:space="0" w:color="auto"/>
                <w:bottom w:val="none" w:sz="0" w:space="0" w:color="auto"/>
                <w:right w:val="none" w:sz="0" w:space="0" w:color="auto"/>
              </w:divBdr>
              <w:divsChild>
                <w:div w:id="1958634946">
                  <w:marLeft w:val="0"/>
                  <w:marRight w:val="0"/>
                  <w:marTop w:val="0"/>
                  <w:marBottom w:val="0"/>
                  <w:divBdr>
                    <w:top w:val="none" w:sz="0" w:space="0" w:color="auto"/>
                    <w:left w:val="none" w:sz="0" w:space="0" w:color="auto"/>
                    <w:bottom w:val="none" w:sz="0" w:space="0" w:color="auto"/>
                    <w:right w:val="none" w:sz="0" w:space="0" w:color="auto"/>
                  </w:divBdr>
                </w:div>
                <w:div w:id="1555236697">
                  <w:marLeft w:val="0"/>
                  <w:marRight w:val="0"/>
                  <w:marTop w:val="0"/>
                  <w:marBottom w:val="0"/>
                  <w:divBdr>
                    <w:top w:val="none" w:sz="0" w:space="0" w:color="auto"/>
                    <w:left w:val="none" w:sz="0" w:space="0" w:color="auto"/>
                    <w:bottom w:val="none" w:sz="0" w:space="0" w:color="auto"/>
                    <w:right w:val="none" w:sz="0" w:space="0" w:color="auto"/>
                  </w:divBdr>
                </w:div>
                <w:div w:id="1985041443">
                  <w:marLeft w:val="0"/>
                  <w:marRight w:val="0"/>
                  <w:marTop w:val="0"/>
                  <w:marBottom w:val="0"/>
                  <w:divBdr>
                    <w:top w:val="none" w:sz="0" w:space="0" w:color="auto"/>
                    <w:left w:val="none" w:sz="0" w:space="0" w:color="auto"/>
                    <w:bottom w:val="none" w:sz="0" w:space="0" w:color="auto"/>
                    <w:right w:val="none" w:sz="0" w:space="0" w:color="auto"/>
                  </w:divBdr>
                </w:div>
                <w:div w:id="1463305122">
                  <w:marLeft w:val="0"/>
                  <w:marRight w:val="0"/>
                  <w:marTop w:val="0"/>
                  <w:marBottom w:val="0"/>
                  <w:divBdr>
                    <w:top w:val="none" w:sz="0" w:space="0" w:color="auto"/>
                    <w:left w:val="none" w:sz="0" w:space="0" w:color="auto"/>
                    <w:bottom w:val="none" w:sz="0" w:space="0" w:color="auto"/>
                    <w:right w:val="none" w:sz="0" w:space="0" w:color="auto"/>
                  </w:divBdr>
                </w:div>
                <w:div w:id="1292902440">
                  <w:marLeft w:val="0"/>
                  <w:marRight w:val="0"/>
                  <w:marTop w:val="0"/>
                  <w:marBottom w:val="0"/>
                  <w:divBdr>
                    <w:top w:val="none" w:sz="0" w:space="0" w:color="auto"/>
                    <w:left w:val="none" w:sz="0" w:space="0" w:color="auto"/>
                    <w:bottom w:val="none" w:sz="0" w:space="0" w:color="auto"/>
                    <w:right w:val="none" w:sz="0" w:space="0" w:color="auto"/>
                  </w:divBdr>
                </w:div>
                <w:div w:id="823349702">
                  <w:marLeft w:val="0"/>
                  <w:marRight w:val="0"/>
                  <w:marTop w:val="0"/>
                  <w:marBottom w:val="0"/>
                  <w:divBdr>
                    <w:top w:val="none" w:sz="0" w:space="0" w:color="auto"/>
                    <w:left w:val="none" w:sz="0" w:space="0" w:color="auto"/>
                    <w:bottom w:val="none" w:sz="0" w:space="0" w:color="auto"/>
                    <w:right w:val="none" w:sz="0" w:space="0" w:color="auto"/>
                  </w:divBdr>
                </w:div>
                <w:div w:id="1241401290">
                  <w:marLeft w:val="0"/>
                  <w:marRight w:val="0"/>
                  <w:marTop w:val="0"/>
                  <w:marBottom w:val="0"/>
                  <w:divBdr>
                    <w:top w:val="none" w:sz="0" w:space="0" w:color="auto"/>
                    <w:left w:val="none" w:sz="0" w:space="0" w:color="auto"/>
                    <w:bottom w:val="none" w:sz="0" w:space="0" w:color="auto"/>
                    <w:right w:val="none" w:sz="0" w:space="0" w:color="auto"/>
                  </w:divBdr>
                </w:div>
              </w:divsChild>
            </w:div>
            <w:div w:id="1501238823">
              <w:marLeft w:val="0"/>
              <w:marRight w:val="0"/>
              <w:marTop w:val="0"/>
              <w:marBottom w:val="0"/>
              <w:divBdr>
                <w:top w:val="none" w:sz="0" w:space="0" w:color="auto"/>
                <w:left w:val="none" w:sz="0" w:space="0" w:color="auto"/>
                <w:bottom w:val="none" w:sz="0" w:space="0" w:color="auto"/>
                <w:right w:val="none" w:sz="0" w:space="0" w:color="auto"/>
              </w:divBdr>
              <w:divsChild>
                <w:div w:id="2105374754">
                  <w:marLeft w:val="0"/>
                  <w:marRight w:val="0"/>
                  <w:marTop w:val="0"/>
                  <w:marBottom w:val="0"/>
                  <w:divBdr>
                    <w:top w:val="none" w:sz="0" w:space="0" w:color="auto"/>
                    <w:left w:val="none" w:sz="0" w:space="0" w:color="auto"/>
                    <w:bottom w:val="none" w:sz="0" w:space="0" w:color="auto"/>
                    <w:right w:val="none" w:sz="0" w:space="0" w:color="auto"/>
                  </w:divBdr>
                </w:div>
                <w:div w:id="1340694727">
                  <w:marLeft w:val="0"/>
                  <w:marRight w:val="0"/>
                  <w:marTop w:val="0"/>
                  <w:marBottom w:val="0"/>
                  <w:divBdr>
                    <w:top w:val="none" w:sz="0" w:space="0" w:color="auto"/>
                    <w:left w:val="none" w:sz="0" w:space="0" w:color="auto"/>
                    <w:bottom w:val="none" w:sz="0" w:space="0" w:color="auto"/>
                    <w:right w:val="none" w:sz="0" w:space="0" w:color="auto"/>
                  </w:divBdr>
                </w:div>
              </w:divsChild>
            </w:div>
            <w:div w:id="722755240">
              <w:marLeft w:val="0"/>
              <w:marRight w:val="0"/>
              <w:marTop w:val="0"/>
              <w:marBottom w:val="0"/>
              <w:divBdr>
                <w:top w:val="none" w:sz="0" w:space="0" w:color="auto"/>
                <w:left w:val="none" w:sz="0" w:space="0" w:color="auto"/>
                <w:bottom w:val="none" w:sz="0" w:space="0" w:color="auto"/>
                <w:right w:val="none" w:sz="0" w:space="0" w:color="auto"/>
              </w:divBdr>
              <w:divsChild>
                <w:div w:id="1842430518">
                  <w:marLeft w:val="0"/>
                  <w:marRight w:val="0"/>
                  <w:marTop w:val="0"/>
                  <w:marBottom w:val="0"/>
                  <w:divBdr>
                    <w:top w:val="none" w:sz="0" w:space="0" w:color="auto"/>
                    <w:left w:val="none" w:sz="0" w:space="0" w:color="auto"/>
                    <w:bottom w:val="none" w:sz="0" w:space="0" w:color="auto"/>
                    <w:right w:val="none" w:sz="0" w:space="0" w:color="auto"/>
                  </w:divBdr>
                </w:div>
                <w:div w:id="987326135">
                  <w:marLeft w:val="0"/>
                  <w:marRight w:val="0"/>
                  <w:marTop w:val="0"/>
                  <w:marBottom w:val="0"/>
                  <w:divBdr>
                    <w:top w:val="none" w:sz="0" w:space="0" w:color="auto"/>
                    <w:left w:val="none" w:sz="0" w:space="0" w:color="auto"/>
                    <w:bottom w:val="none" w:sz="0" w:space="0" w:color="auto"/>
                    <w:right w:val="none" w:sz="0" w:space="0" w:color="auto"/>
                  </w:divBdr>
                </w:div>
                <w:div w:id="762069755">
                  <w:marLeft w:val="0"/>
                  <w:marRight w:val="0"/>
                  <w:marTop w:val="0"/>
                  <w:marBottom w:val="0"/>
                  <w:divBdr>
                    <w:top w:val="none" w:sz="0" w:space="0" w:color="auto"/>
                    <w:left w:val="none" w:sz="0" w:space="0" w:color="auto"/>
                    <w:bottom w:val="none" w:sz="0" w:space="0" w:color="auto"/>
                    <w:right w:val="none" w:sz="0" w:space="0" w:color="auto"/>
                  </w:divBdr>
                </w:div>
                <w:div w:id="1164203133">
                  <w:marLeft w:val="0"/>
                  <w:marRight w:val="0"/>
                  <w:marTop w:val="0"/>
                  <w:marBottom w:val="0"/>
                  <w:divBdr>
                    <w:top w:val="none" w:sz="0" w:space="0" w:color="auto"/>
                    <w:left w:val="none" w:sz="0" w:space="0" w:color="auto"/>
                    <w:bottom w:val="none" w:sz="0" w:space="0" w:color="auto"/>
                    <w:right w:val="none" w:sz="0" w:space="0" w:color="auto"/>
                  </w:divBdr>
                </w:div>
                <w:div w:id="1902016622">
                  <w:marLeft w:val="0"/>
                  <w:marRight w:val="0"/>
                  <w:marTop w:val="0"/>
                  <w:marBottom w:val="0"/>
                  <w:divBdr>
                    <w:top w:val="none" w:sz="0" w:space="0" w:color="auto"/>
                    <w:left w:val="none" w:sz="0" w:space="0" w:color="auto"/>
                    <w:bottom w:val="none" w:sz="0" w:space="0" w:color="auto"/>
                    <w:right w:val="none" w:sz="0" w:space="0" w:color="auto"/>
                  </w:divBdr>
                </w:div>
                <w:div w:id="1275484050">
                  <w:marLeft w:val="0"/>
                  <w:marRight w:val="0"/>
                  <w:marTop w:val="0"/>
                  <w:marBottom w:val="0"/>
                  <w:divBdr>
                    <w:top w:val="none" w:sz="0" w:space="0" w:color="auto"/>
                    <w:left w:val="none" w:sz="0" w:space="0" w:color="auto"/>
                    <w:bottom w:val="none" w:sz="0" w:space="0" w:color="auto"/>
                    <w:right w:val="none" w:sz="0" w:space="0" w:color="auto"/>
                  </w:divBdr>
                </w:div>
              </w:divsChild>
            </w:div>
            <w:div w:id="1342929342">
              <w:marLeft w:val="0"/>
              <w:marRight w:val="0"/>
              <w:marTop w:val="0"/>
              <w:marBottom w:val="0"/>
              <w:divBdr>
                <w:top w:val="none" w:sz="0" w:space="0" w:color="auto"/>
                <w:left w:val="none" w:sz="0" w:space="0" w:color="auto"/>
                <w:bottom w:val="none" w:sz="0" w:space="0" w:color="auto"/>
                <w:right w:val="none" w:sz="0" w:space="0" w:color="auto"/>
              </w:divBdr>
              <w:divsChild>
                <w:div w:id="111170863">
                  <w:marLeft w:val="0"/>
                  <w:marRight w:val="0"/>
                  <w:marTop w:val="0"/>
                  <w:marBottom w:val="0"/>
                  <w:divBdr>
                    <w:top w:val="none" w:sz="0" w:space="0" w:color="auto"/>
                    <w:left w:val="none" w:sz="0" w:space="0" w:color="auto"/>
                    <w:bottom w:val="none" w:sz="0" w:space="0" w:color="auto"/>
                    <w:right w:val="none" w:sz="0" w:space="0" w:color="auto"/>
                  </w:divBdr>
                </w:div>
                <w:div w:id="2105494960">
                  <w:marLeft w:val="0"/>
                  <w:marRight w:val="0"/>
                  <w:marTop w:val="0"/>
                  <w:marBottom w:val="0"/>
                  <w:divBdr>
                    <w:top w:val="none" w:sz="0" w:space="0" w:color="auto"/>
                    <w:left w:val="none" w:sz="0" w:space="0" w:color="auto"/>
                    <w:bottom w:val="none" w:sz="0" w:space="0" w:color="auto"/>
                    <w:right w:val="none" w:sz="0" w:space="0" w:color="auto"/>
                  </w:divBdr>
                </w:div>
                <w:div w:id="36204499">
                  <w:marLeft w:val="0"/>
                  <w:marRight w:val="0"/>
                  <w:marTop w:val="0"/>
                  <w:marBottom w:val="0"/>
                  <w:divBdr>
                    <w:top w:val="none" w:sz="0" w:space="0" w:color="auto"/>
                    <w:left w:val="none" w:sz="0" w:space="0" w:color="auto"/>
                    <w:bottom w:val="none" w:sz="0" w:space="0" w:color="auto"/>
                    <w:right w:val="none" w:sz="0" w:space="0" w:color="auto"/>
                  </w:divBdr>
                </w:div>
                <w:div w:id="153449276">
                  <w:marLeft w:val="0"/>
                  <w:marRight w:val="0"/>
                  <w:marTop w:val="0"/>
                  <w:marBottom w:val="0"/>
                  <w:divBdr>
                    <w:top w:val="none" w:sz="0" w:space="0" w:color="auto"/>
                    <w:left w:val="none" w:sz="0" w:space="0" w:color="auto"/>
                    <w:bottom w:val="none" w:sz="0" w:space="0" w:color="auto"/>
                    <w:right w:val="none" w:sz="0" w:space="0" w:color="auto"/>
                  </w:divBdr>
                </w:div>
                <w:div w:id="1759979670">
                  <w:marLeft w:val="0"/>
                  <w:marRight w:val="0"/>
                  <w:marTop w:val="0"/>
                  <w:marBottom w:val="0"/>
                  <w:divBdr>
                    <w:top w:val="none" w:sz="0" w:space="0" w:color="auto"/>
                    <w:left w:val="none" w:sz="0" w:space="0" w:color="auto"/>
                    <w:bottom w:val="none" w:sz="0" w:space="0" w:color="auto"/>
                    <w:right w:val="none" w:sz="0" w:space="0" w:color="auto"/>
                  </w:divBdr>
                </w:div>
                <w:div w:id="76288336">
                  <w:marLeft w:val="0"/>
                  <w:marRight w:val="0"/>
                  <w:marTop w:val="0"/>
                  <w:marBottom w:val="0"/>
                  <w:divBdr>
                    <w:top w:val="none" w:sz="0" w:space="0" w:color="auto"/>
                    <w:left w:val="none" w:sz="0" w:space="0" w:color="auto"/>
                    <w:bottom w:val="none" w:sz="0" w:space="0" w:color="auto"/>
                    <w:right w:val="none" w:sz="0" w:space="0" w:color="auto"/>
                  </w:divBdr>
                </w:div>
                <w:div w:id="1190949793">
                  <w:marLeft w:val="0"/>
                  <w:marRight w:val="0"/>
                  <w:marTop w:val="0"/>
                  <w:marBottom w:val="0"/>
                  <w:divBdr>
                    <w:top w:val="none" w:sz="0" w:space="0" w:color="auto"/>
                    <w:left w:val="none" w:sz="0" w:space="0" w:color="auto"/>
                    <w:bottom w:val="none" w:sz="0" w:space="0" w:color="auto"/>
                    <w:right w:val="none" w:sz="0" w:space="0" w:color="auto"/>
                  </w:divBdr>
                </w:div>
                <w:div w:id="1929845622">
                  <w:marLeft w:val="0"/>
                  <w:marRight w:val="0"/>
                  <w:marTop w:val="0"/>
                  <w:marBottom w:val="0"/>
                  <w:divBdr>
                    <w:top w:val="none" w:sz="0" w:space="0" w:color="auto"/>
                    <w:left w:val="none" w:sz="0" w:space="0" w:color="auto"/>
                    <w:bottom w:val="none" w:sz="0" w:space="0" w:color="auto"/>
                    <w:right w:val="none" w:sz="0" w:space="0" w:color="auto"/>
                  </w:divBdr>
                </w:div>
                <w:div w:id="1955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4074</Words>
  <Characters>24450</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or-kzio</dc:creator>
  <cp:keywords/>
  <dc:description/>
  <cp:lastModifiedBy>or-kzio</cp:lastModifiedBy>
  <cp:revision>2</cp:revision>
  <cp:lastPrinted>2018-07-06T11:06:00Z</cp:lastPrinted>
  <dcterms:created xsi:type="dcterms:W3CDTF">2018-07-06T11:05:00Z</dcterms:created>
  <dcterms:modified xsi:type="dcterms:W3CDTF">2018-07-06T11:08:00Z</dcterms:modified>
</cp:coreProperties>
</file>