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58" w:rsidRPr="00DA2069" w:rsidRDefault="00986158" w:rsidP="008F78F0">
      <w:pPr>
        <w:spacing w:after="0" w:line="240" w:lineRule="auto"/>
        <w:jc w:val="both"/>
      </w:pPr>
      <w:r w:rsidRPr="00DA2069">
        <w:t xml:space="preserve">OR.272.4.2018 </w:t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</w:r>
      <w:r w:rsidRPr="00DA2069">
        <w:tab/>
        <w:t>Kolbuszowa, 2018-08-24</w:t>
      </w:r>
    </w:p>
    <w:p w:rsidR="00DA2069" w:rsidRDefault="00DA2069" w:rsidP="008F78F0">
      <w:pPr>
        <w:spacing w:after="0" w:line="240" w:lineRule="auto"/>
        <w:jc w:val="both"/>
      </w:pPr>
    </w:p>
    <w:p w:rsidR="008F78F0" w:rsidRPr="00DA2069" w:rsidRDefault="008F78F0" w:rsidP="008F78F0">
      <w:pPr>
        <w:spacing w:after="0" w:line="240" w:lineRule="auto"/>
        <w:jc w:val="both"/>
      </w:pPr>
    </w:p>
    <w:p w:rsidR="00DA2069" w:rsidRDefault="00DA2069" w:rsidP="008F78F0">
      <w:pPr>
        <w:spacing w:after="0" w:line="240" w:lineRule="auto"/>
        <w:jc w:val="both"/>
        <w:rPr>
          <w:b/>
        </w:rPr>
      </w:pPr>
      <w:r w:rsidRPr="00DA2069">
        <w:rPr>
          <w:b/>
        </w:rPr>
        <w:t xml:space="preserve">Dotyczy: postępowanie o udzielenie zamówienia publicznego  pn.: </w:t>
      </w:r>
      <w:r w:rsidRPr="00DA2069">
        <w:rPr>
          <w:b/>
        </w:rPr>
        <w:t>„Bankowa Obsługa Budżetu Powiatu Kolbuszowskiego</w:t>
      </w:r>
      <w:r w:rsidRPr="00DA2069">
        <w:rPr>
          <w:b/>
        </w:rPr>
        <w:t xml:space="preserve"> </w:t>
      </w:r>
      <w:r w:rsidRPr="00DA2069">
        <w:rPr>
          <w:b/>
        </w:rPr>
        <w:t>i Jednostek Organizacyjnych Powiatu”</w:t>
      </w:r>
    </w:p>
    <w:p w:rsidR="00DA2069" w:rsidRDefault="00DA2069" w:rsidP="008F78F0">
      <w:pPr>
        <w:spacing w:after="0" w:line="240" w:lineRule="auto"/>
        <w:jc w:val="both"/>
        <w:rPr>
          <w:b/>
        </w:rPr>
      </w:pPr>
    </w:p>
    <w:p w:rsidR="008F78F0" w:rsidRPr="00DA2069" w:rsidRDefault="008F78F0" w:rsidP="008F78F0">
      <w:pPr>
        <w:spacing w:after="0" w:line="240" w:lineRule="auto"/>
        <w:jc w:val="both"/>
        <w:rPr>
          <w:b/>
        </w:rPr>
      </w:pPr>
    </w:p>
    <w:p w:rsidR="008D1513" w:rsidRDefault="007D1296" w:rsidP="008F78F0">
      <w:pPr>
        <w:spacing w:after="0" w:line="240" w:lineRule="auto"/>
        <w:jc w:val="both"/>
      </w:pPr>
      <w:r w:rsidRPr="00DA2069">
        <w:t>W związku z wp</w:t>
      </w:r>
      <w:r w:rsidR="00986158" w:rsidRPr="00DA2069">
        <w:t xml:space="preserve">łynięciem zapytań w przetargu na </w:t>
      </w:r>
      <w:r w:rsidR="00986158" w:rsidRPr="00DA2069">
        <w:t>„Bankowa Obsługa Budżetu Powiatu Kolbuszowskiego</w:t>
      </w:r>
      <w:r w:rsidR="00986158" w:rsidRPr="00DA2069">
        <w:t xml:space="preserve"> </w:t>
      </w:r>
      <w:r w:rsidR="00986158" w:rsidRPr="00DA2069">
        <w:t>i Jednostek Organizacyjnych Powiatu”</w:t>
      </w:r>
      <w:r w:rsidR="00986158" w:rsidRPr="00DA2069">
        <w:t xml:space="preserve"> Zamawiający  zgodnie z art. 38 ust 2 ustawy </w:t>
      </w:r>
      <w:proofErr w:type="spellStart"/>
      <w:r w:rsidR="00986158" w:rsidRPr="00DA2069">
        <w:t>Pzp</w:t>
      </w:r>
      <w:proofErr w:type="spellEnd"/>
      <w:r w:rsidR="00986158" w:rsidRPr="00DA2069">
        <w:t xml:space="preserve"> informuje o ich treści i  udziela odpowiedzi i wyjaśnień:</w:t>
      </w:r>
    </w:p>
    <w:p w:rsidR="008F78F0" w:rsidRDefault="008F78F0" w:rsidP="008F78F0">
      <w:pPr>
        <w:spacing w:after="0" w:line="240" w:lineRule="auto"/>
        <w:jc w:val="both"/>
      </w:pPr>
    </w:p>
    <w:p w:rsidR="008F78F0" w:rsidRPr="00DA2069" w:rsidRDefault="008F78F0" w:rsidP="008F78F0">
      <w:pPr>
        <w:spacing w:after="0" w:line="240" w:lineRule="auto"/>
        <w:jc w:val="both"/>
      </w:pPr>
    </w:p>
    <w:p w:rsidR="008D1513" w:rsidRPr="00DA2069" w:rsidRDefault="008D1513" w:rsidP="008F78F0">
      <w:pPr>
        <w:numPr>
          <w:ilvl w:val="0"/>
          <w:numId w:val="1"/>
        </w:numPr>
        <w:spacing w:after="0" w:line="240" w:lineRule="auto"/>
        <w:jc w:val="both"/>
      </w:pPr>
      <w:r w:rsidRPr="00DA2069">
        <w:t xml:space="preserve">Czy Powiat  posiada zobowiązania z tytułu: zaciągniętych kredytów , pożyczek, wykupu wierzytelności, , </w:t>
      </w:r>
      <w:proofErr w:type="spellStart"/>
      <w:r w:rsidRPr="00DA2069">
        <w:t>fortfaiting</w:t>
      </w:r>
      <w:proofErr w:type="spellEnd"/>
      <w:r w:rsidRPr="00DA2069">
        <w:t>, e-</w:t>
      </w:r>
      <w:proofErr w:type="spellStart"/>
      <w:r w:rsidRPr="00DA2069">
        <w:t>financing</w:t>
      </w:r>
      <w:proofErr w:type="spellEnd"/>
      <w:r w:rsidRPr="00DA2069">
        <w:t xml:space="preserve">, factoringu bądź leasingu,  zobowiązań związku współtworzonego przez jednostki samorządu terytorialnego, zobowiązań wynikających z umów o partnerstwie </w:t>
      </w:r>
      <w:proofErr w:type="spellStart"/>
      <w:r w:rsidRPr="00DA2069">
        <w:t>publiczno</w:t>
      </w:r>
      <w:proofErr w:type="spellEnd"/>
      <w:r w:rsidRPr="00DA2069">
        <w:t xml:space="preserve"> – prywatnym, zadłużenia z tytułu  umów  z odroczonym  terminem płatności  dłuższym niż rok. Jeżeli tak prosimy o wskazanie rodzaju zobowiązania, terminu obowiązywania, kwoty w układzie jak poniżej - wg stanu na 30.06.2018 r.</w:t>
      </w:r>
    </w:p>
    <w:p w:rsidR="00E6120F" w:rsidRPr="00DA2069" w:rsidRDefault="00E6120F" w:rsidP="008F78F0">
      <w:pPr>
        <w:spacing w:after="0" w:line="240" w:lineRule="auto"/>
        <w:ind w:left="360"/>
        <w:jc w:val="both"/>
      </w:pPr>
    </w:p>
    <w:p w:rsidR="00AF4F1E" w:rsidRDefault="00E6120F" w:rsidP="008F78F0">
      <w:pPr>
        <w:spacing w:after="0" w:line="240" w:lineRule="auto"/>
        <w:jc w:val="both"/>
      </w:pPr>
      <w:r w:rsidRPr="00DA2069">
        <w:t>Odpowiedź”</w:t>
      </w:r>
    </w:p>
    <w:p w:rsidR="008F78F0" w:rsidRPr="00DA2069" w:rsidRDefault="008F78F0" w:rsidP="008F78F0">
      <w:pPr>
        <w:spacing w:after="0" w:line="240" w:lineRule="auto"/>
        <w:jc w:val="both"/>
      </w:pPr>
    </w:p>
    <w:p w:rsidR="00AF4F1E" w:rsidRPr="00DA2069" w:rsidRDefault="00AF4F1E" w:rsidP="008F78F0">
      <w:pPr>
        <w:spacing w:after="0" w:line="240" w:lineRule="auto"/>
        <w:jc w:val="both"/>
        <w:rPr>
          <w:b/>
        </w:rPr>
      </w:pPr>
      <w:r w:rsidRPr="00DA2069">
        <w:rPr>
          <w:b/>
        </w:rPr>
        <w:t>Wykaz zobowiązań - Powiat Kolbuszowski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08"/>
        <w:gridCol w:w="1830"/>
        <w:gridCol w:w="1968"/>
        <w:gridCol w:w="1417"/>
        <w:gridCol w:w="2126"/>
        <w:gridCol w:w="1701"/>
        <w:gridCol w:w="1638"/>
      </w:tblGrid>
      <w:tr w:rsidR="00AF4F1E" w:rsidRPr="00DA2069" w:rsidTr="008F78F0">
        <w:trPr>
          <w:trHeight w:val="655"/>
        </w:trPr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A2069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Kredytodawca</w:t>
            </w:r>
          </w:p>
        </w:tc>
        <w:tc>
          <w:tcPr>
            <w:tcW w:w="1830" w:type="dxa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Rodzaj transakcji, zabezpieczenie</w:t>
            </w:r>
          </w:p>
        </w:tc>
        <w:tc>
          <w:tcPr>
            <w:tcW w:w="1968" w:type="dxa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Kwota udzielona</w:t>
            </w:r>
          </w:p>
        </w:tc>
        <w:tc>
          <w:tcPr>
            <w:tcW w:w="1417" w:type="dxa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Waluta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Aktualne zadłużenie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Data początkowa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b/>
                <w:sz w:val="20"/>
                <w:szCs w:val="20"/>
              </w:rPr>
            </w:pPr>
            <w:r w:rsidRPr="00DA2069">
              <w:rPr>
                <w:b/>
                <w:sz w:val="20"/>
                <w:szCs w:val="20"/>
              </w:rPr>
              <w:t>Data zakończenia</w:t>
            </w:r>
          </w:p>
        </w:tc>
      </w:tr>
      <w:tr w:rsidR="00AF4F1E" w:rsidRPr="00DA2069" w:rsidTr="008F78F0">
        <w:trPr>
          <w:trHeight w:val="851"/>
        </w:trPr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Wojewódzki Fundusz Ochrony Środowiska i Gospodarki Wodnej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Pożyczka,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935 000,00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26 050,00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2008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30.09.2018</w:t>
            </w:r>
          </w:p>
        </w:tc>
      </w:tr>
      <w:tr w:rsidR="00AF4F1E" w:rsidRPr="00DA2069" w:rsidTr="008F78F0">
        <w:trPr>
          <w:trHeight w:val="562"/>
        </w:trPr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Bank Spółdzielczy w Kolbuszowej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1 700 000,00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194 000,00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2009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30.06.2019</w:t>
            </w:r>
          </w:p>
        </w:tc>
      </w:tr>
      <w:tr w:rsidR="00AF4F1E" w:rsidRPr="00DA2069" w:rsidTr="008F78F0"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PEKAO S.A.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1 900 000,00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152 000,00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2011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31.12.2018</w:t>
            </w:r>
          </w:p>
        </w:tc>
      </w:tr>
      <w:tr w:rsidR="00AF4F1E" w:rsidRPr="00DA2069" w:rsidTr="008F78F0">
        <w:trPr>
          <w:trHeight w:val="588"/>
        </w:trPr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4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PEKAO S.A.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3 500 000,00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2 230 000,00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2013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31.12.2025</w:t>
            </w:r>
          </w:p>
        </w:tc>
      </w:tr>
      <w:tr w:rsidR="00AF4F1E" w:rsidRPr="00DA2069" w:rsidTr="008F78F0">
        <w:trPr>
          <w:trHeight w:val="556"/>
        </w:trPr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5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Bank Gospodarstwa Krajowego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2 683 057,00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2 233 777,00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2014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31.12.2026</w:t>
            </w:r>
          </w:p>
        </w:tc>
      </w:tr>
      <w:tr w:rsidR="00AF4F1E" w:rsidRPr="00DA2069" w:rsidTr="008F78F0"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6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Bank Gospodarstwa Krajowego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1 390 258,00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965 000,00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2015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30.06.2029</w:t>
            </w:r>
          </w:p>
        </w:tc>
      </w:tr>
      <w:tr w:rsidR="00AF4F1E" w:rsidRPr="00DA2069" w:rsidTr="008F78F0"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Bank Spółdzielczy w Kolbuszowej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3 355 887,00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1 385 000,00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2016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30.06.2029</w:t>
            </w:r>
          </w:p>
        </w:tc>
      </w:tr>
      <w:tr w:rsidR="00AF4F1E" w:rsidRPr="00DA2069" w:rsidTr="008F78F0">
        <w:tc>
          <w:tcPr>
            <w:tcW w:w="532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8</w:t>
            </w:r>
          </w:p>
        </w:tc>
        <w:tc>
          <w:tcPr>
            <w:tcW w:w="300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Bank Spółdzielczy w Kolbuszowej</w:t>
            </w:r>
          </w:p>
        </w:tc>
        <w:tc>
          <w:tcPr>
            <w:tcW w:w="1830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Kredyt, weksel in blanco</w:t>
            </w:r>
          </w:p>
        </w:tc>
        <w:tc>
          <w:tcPr>
            <w:tcW w:w="196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2 000 000</w:t>
            </w:r>
          </w:p>
        </w:tc>
        <w:tc>
          <w:tcPr>
            <w:tcW w:w="1417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PLN</w:t>
            </w:r>
          </w:p>
        </w:tc>
        <w:tc>
          <w:tcPr>
            <w:tcW w:w="2126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1 995 000,00</w:t>
            </w:r>
          </w:p>
        </w:tc>
        <w:tc>
          <w:tcPr>
            <w:tcW w:w="1701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2017</w:t>
            </w:r>
          </w:p>
        </w:tc>
        <w:tc>
          <w:tcPr>
            <w:tcW w:w="1638" w:type="dxa"/>
            <w:vAlign w:val="center"/>
          </w:tcPr>
          <w:p w:rsidR="00AF4F1E" w:rsidRPr="00DA2069" w:rsidRDefault="00AF4F1E" w:rsidP="008F78F0">
            <w:pPr>
              <w:jc w:val="both"/>
              <w:rPr>
                <w:sz w:val="20"/>
                <w:szCs w:val="20"/>
              </w:rPr>
            </w:pPr>
            <w:r w:rsidRPr="00DA2069">
              <w:rPr>
                <w:sz w:val="20"/>
                <w:szCs w:val="20"/>
              </w:rPr>
              <w:t>31.12.2028</w:t>
            </w:r>
          </w:p>
        </w:tc>
      </w:tr>
    </w:tbl>
    <w:p w:rsidR="00744C56" w:rsidRPr="00DA2069" w:rsidRDefault="00744C56" w:rsidP="008F78F0">
      <w:pPr>
        <w:numPr>
          <w:ilvl w:val="0"/>
          <w:numId w:val="1"/>
        </w:numPr>
        <w:spacing w:after="0" w:line="240" w:lineRule="auto"/>
        <w:jc w:val="both"/>
      </w:pPr>
      <w:r w:rsidRPr="00DA2069">
        <w:t>Czy Powiat  udzielał gwarancji lub poręczeń,  jeżeli tak prosimy o wskazanie komu zostały udzielone, na jaką kwotę, okres i z jakiego tytułu – na bieżącą datę.</w:t>
      </w:r>
    </w:p>
    <w:p w:rsidR="00744C56" w:rsidRPr="00DA2069" w:rsidRDefault="00744C56" w:rsidP="008F78F0">
      <w:pPr>
        <w:spacing w:after="0" w:line="240" w:lineRule="auto"/>
        <w:ind w:left="360"/>
        <w:jc w:val="both"/>
      </w:pPr>
    </w:p>
    <w:p w:rsidR="00744C56" w:rsidRPr="00DA2069" w:rsidRDefault="00744C56" w:rsidP="008F78F0">
      <w:pPr>
        <w:spacing w:after="0" w:line="240" w:lineRule="auto"/>
        <w:ind w:left="360"/>
        <w:jc w:val="both"/>
      </w:pPr>
      <w:r w:rsidRPr="00DA2069">
        <w:t>Odpowiedź:</w:t>
      </w:r>
    </w:p>
    <w:p w:rsidR="00744C56" w:rsidRPr="00DA2069" w:rsidRDefault="00744C56" w:rsidP="008F78F0">
      <w:pPr>
        <w:spacing w:after="0" w:line="240" w:lineRule="auto"/>
        <w:jc w:val="both"/>
      </w:pPr>
      <w:r w:rsidRPr="00DA2069">
        <w:t xml:space="preserve">Powiat </w:t>
      </w:r>
      <w:r w:rsidRPr="00DA2069">
        <w:t xml:space="preserve">nie </w:t>
      </w:r>
      <w:r w:rsidRPr="00DA2069">
        <w:t xml:space="preserve"> udzielał gwarancji lub poręczeń</w:t>
      </w:r>
    </w:p>
    <w:p w:rsidR="00744C56" w:rsidRPr="00DA2069" w:rsidRDefault="00744C56" w:rsidP="008F78F0">
      <w:pPr>
        <w:spacing w:after="0" w:line="240" w:lineRule="auto"/>
        <w:jc w:val="both"/>
      </w:pPr>
    </w:p>
    <w:p w:rsidR="00744C56" w:rsidRPr="00DA2069" w:rsidRDefault="00744C56" w:rsidP="008F78F0">
      <w:pPr>
        <w:numPr>
          <w:ilvl w:val="0"/>
          <w:numId w:val="1"/>
        </w:numPr>
        <w:spacing w:after="0" w:line="240" w:lineRule="auto"/>
        <w:jc w:val="both"/>
      </w:pPr>
      <w:r w:rsidRPr="00DA2069">
        <w:t>Czy Powiat  posiada akcje, udziały w innych podmiotach, jeżeli tak proszę o wskazanie wg poniższego wzoru na bieżącą datę</w:t>
      </w:r>
    </w:p>
    <w:p w:rsidR="00744C56" w:rsidRPr="00DA2069" w:rsidRDefault="00744C56" w:rsidP="008F78F0">
      <w:pPr>
        <w:spacing w:after="0" w:line="240" w:lineRule="auto"/>
        <w:jc w:val="both"/>
      </w:pPr>
    </w:p>
    <w:p w:rsidR="00744C56" w:rsidRPr="00DA2069" w:rsidRDefault="00744C56" w:rsidP="008F78F0">
      <w:pPr>
        <w:spacing w:after="0" w:line="240" w:lineRule="auto"/>
        <w:jc w:val="both"/>
      </w:pPr>
      <w:r w:rsidRPr="00DA2069">
        <w:t>Odpowiedź:</w:t>
      </w:r>
    </w:p>
    <w:p w:rsidR="00744C56" w:rsidRPr="00DA2069" w:rsidRDefault="00744C56" w:rsidP="008F78F0">
      <w:pPr>
        <w:spacing w:after="0" w:line="240" w:lineRule="auto"/>
        <w:jc w:val="both"/>
      </w:pPr>
    </w:p>
    <w:p w:rsidR="00AF4F1E" w:rsidRDefault="00744C56" w:rsidP="008F78F0">
      <w:pPr>
        <w:spacing w:after="0" w:line="240" w:lineRule="auto"/>
        <w:jc w:val="both"/>
      </w:pPr>
      <w:r w:rsidRPr="00DA2069">
        <w:t xml:space="preserve">Powiat  </w:t>
      </w:r>
      <w:r w:rsidRPr="00DA2069">
        <w:t xml:space="preserve">nie </w:t>
      </w:r>
      <w:r w:rsidRPr="00DA2069">
        <w:t>posiada akcj</w:t>
      </w:r>
      <w:r w:rsidRPr="00DA2069">
        <w:t>i, udziałów</w:t>
      </w:r>
      <w:r w:rsidRPr="00DA2069">
        <w:t xml:space="preserve"> w innych podmiotach</w:t>
      </w:r>
    </w:p>
    <w:p w:rsidR="008F78F0" w:rsidRPr="00DA2069" w:rsidRDefault="008F78F0" w:rsidP="008F78F0">
      <w:pPr>
        <w:spacing w:after="0" w:line="240" w:lineRule="auto"/>
        <w:jc w:val="both"/>
      </w:pPr>
    </w:p>
    <w:p w:rsidR="00744C56" w:rsidRPr="00DA2069" w:rsidRDefault="00744C56" w:rsidP="008F78F0">
      <w:pPr>
        <w:numPr>
          <w:ilvl w:val="0"/>
          <w:numId w:val="1"/>
        </w:numPr>
        <w:spacing w:after="0" w:line="240" w:lineRule="auto"/>
        <w:jc w:val="both"/>
      </w:pPr>
      <w:r w:rsidRPr="00DA2069">
        <w:t>Czy możliwe będzie zobowiązanie Powiatu do składania w Banku /lub umieszczania na oficjalnych stronach internetowych Kredytobiorcy/ dokumentów:</w:t>
      </w:r>
    </w:p>
    <w:p w:rsidR="00744C56" w:rsidRPr="00DA2069" w:rsidRDefault="00744C56" w:rsidP="008F78F0">
      <w:pPr>
        <w:spacing w:after="0" w:line="240" w:lineRule="auto"/>
        <w:ind w:left="708"/>
        <w:jc w:val="both"/>
      </w:pPr>
      <w:r w:rsidRPr="00DA2069">
        <w:t>a/  kwartalnych informacji o wykonaniu budżetu Kredytobiorcy (sprawozdania Rb-NDS, Rb-Z, Rb-N, RB-27S i Rb28S),</w:t>
      </w:r>
    </w:p>
    <w:p w:rsidR="00744C56" w:rsidRPr="00DA2069" w:rsidRDefault="00744C56" w:rsidP="008F78F0">
      <w:pPr>
        <w:spacing w:after="0" w:line="240" w:lineRule="auto"/>
        <w:ind w:left="360" w:firstLine="348"/>
        <w:jc w:val="both"/>
      </w:pPr>
      <w:r w:rsidRPr="00DA2069">
        <w:t>b/ rocznych sprawozdań z wykonania budżetu wraz z opinią Regionalnej Izby Obrachunkowej,</w:t>
      </w:r>
    </w:p>
    <w:p w:rsidR="00744C56" w:rsidRPr="00DA2069" w:rsidRDefault="00744C56" w:rsidP="008F78F0">
      <w:pPr>
        <w:spacing w:after="0" w:line="240" w:lineRule="auto"/>
        <w:ind w:left="708"/>
        <w:jc w:val="both"/>
      </w:pPr>
      <w:r w:rsidRPr="00DA2069">
        <w:t>c/ w okresach rocznych  projektów uchwał budżetowych oraz projektów WPF na kolejny rok wraz ze stosownymi  opiniami RIO,</w:t>
      </w:r>
    </w:p>
    <w:p w:rsidR="00744C56" w:rsidRDefault="00744C56" w:rsidP="008F78F0">
      <w:pPr>
        <w:spacing w:after="0" w:line="240" w:lineRule="auto"/>
        <w:ind w:left="708"/>
        <w:jc w:val="both"/>
      </w:pPr>
      <w:r w:rsidRPr="00DA2069">
        <w:t>d/ innych dokumentów niezbędnych do oceny sytuacji finansowej Powiatu.</w:t>
      </w:r>
    </w:p>
    <w:p w:rsidR="00DA2069" w:rsidRDefault="00DA2069" w:rsidP="008F78F0">
      <w:pPr>
        <w:spacing w:after="0" w:line="240" w:lineRule="auto"/>
        <w:ind w:left="708"/>
        <w:jc w:val="both"/>
      </w:pPr>
      <w:r>
        <w:t>Odpowiedź:</w:t>
      </w:r>
    </w:p>
    <w:p w:rsidR="00DA2069" w:rsidRPr="00DA2069" w:rsidRDefault="00DA2069" w:rsidP="008F78F0">
      <w:pPr>
        <w:spacing w:after="0" w:line="240" w:lineRule="auto"/>
        <w:ind w:left="708"/>
        <w:jc w:val="both"/>
      </w:pPr>
      <w:r>
        <w:t>tak</w:t>
      </w:r>
    </w:p>
    <w:p w:rsidR="00744C56" w:rsidRPr="00DA2069" w:rsidRDefault="00744C56" w:rsidP="008F78F0">
      <w:pPr>
        <w:numPr>
          <w:ilvl w:val="0"/>
          <w:numId w:val="1"/>
        </w:numPr>
        <w:spacing w:after="0" w:line="240" w:lineRule="auto"/>
        <w:jc w:val="both"/>
      </w:pPr>
      <w:r w:rsidRPr="00DA2069">
        <w:t>Czy Powiat posiada obecnie zaległe zobowiązania wobec ZUS, US, innych banków?</w:t>
      </w:r>
    </w:p>
    <w:p w:rsidR="00744C56" w:rsidRPr="00DA2069" w:rsidRDefault="00744C56" w:rsidP="008F78F0">
      <w:pPr>
        <w:spacing w:after="0" w:line="240" w:lineRule="auto"/>
        <w:jc w:val="both"/>
      </w:pPr>
    </w:p>
    <w:p w:rsidR="00744C56" w:rsidRPr="00DA2069" w:rsidRDefault="00744C56" w:rsidP="008F78F0">
      <w:pPr>
        <w:spacing w:after="0" w:line="240" w:lineRule="auto"/>
        <w:jc w:val="both"/>
      </w:pPr>
      <w:r w:rsidRPr="00DA2069">
        <w:t>Odpowiedź:</w:t>
      </w:r>
    </w:p>
    <w:p w:rsidR="00744C56" w:rsidRPr="00DA2069" w:rsidRDefault="00744C56" w:rsidP="008F78F0">
      <w:pPr>
        <w:spacing w:after="0" w:line="240" w:lineRule="auto"/>
        <w:jc w:val="both"/>
      </w:pPr>
      <w:r w:rsidRPr="00DA2069">
        <w:t>Nie</w:t>
      </w:r>
    </w:p>
    <w:p w:rsidR="00744C56" w:rsidRPr="00DA2069" w:rsidRDefault="00744C56" w:rsidP="008F78F0">
      <w:pPr>
        <w:spacing w:after="0" w:line="240" w:lineRule="auto"/>
        <w:jc w:val="both"/>
      </w:pPr>
    </w:p>
    <w:p w:rsidR="00DA2069" w:rsidRPr="00DA2069" w:rsidRDefault="00DA2069" w:rsidP="008F78F0">
      <w:pPr>
        <w:spacing w:after="0" w:line="240" w:lineRule="auto"/>
        <w:jc w:val="both"/>
      </w:pPr>
      <w:r w:rsidRPr="00DA2069">
        <w:br w:type="page"/>
      </w:r>
    </w:p>
    <w:p w:rsidR="00DA2069" w:rsidRPr="00DA2069" w:rsidRDefault="00DA2069" w:rsidP="008F78F0">
      <w:pPr>
        <w:spacing w:after="0" w:line="240" w:lineRule="auto"/>
        <w:jc w:val="both"/>
        <w:sectPr w:rsidR="00DA2069" w:rsidRPr="00DA2069" w:rsidSect="00AF4F1E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44C56" w:rsidRPr="00DA2069" w:rsidRDefault="00744C56" w:rsidP="008F78F0">
      <w:pPr>
        <w:spacing w:after="0" w:line="240" w:lineRule="auto"/>
        <w:ind w:left="426" w:hanging="426"/>
        <w:jc w:val="both"/>
      </w:pPr>
      <w:r w:rsidRPr="00DA2069">
        <w:lastRenderedPageBreak/>
        <w:t xml:space="preserve">6.    Czy na terenie JST są planowane do realizacji obiekty sportowo-rekreacyjne – </w:t>
      </w:r>
      <w:proofErr w:type="spellStart"/>
      <w:r w:rsidRPr="00DA2069">
        <w:t>aqua</w:t>
      </w:r>
      <w:proofErr w:type="spellEnd"/>
      <w:r w:rsidRPr="00DA2069">
        <w:t xml:space="preserve"> parki, baseny,    stadiony, hale itp., proszę wymienić główne placówki i ew. komentarz.</w:t>
      </w:r>
    </w:p>
    <w:p w:rsidR="00913C3E" w:rsidRPr="00DA2069" w:rsidRDefault="00913C3E" w:rsidP="008F78F0">
      <w:pPr>
        <w:spacing w:after="0" w:line="240" w:lineRule="auto"/>
        <w:ind w:left="426" w:hanging="426"/>
        <w:jc w:val="both"/>
      </w:pPr>
      <w:r w:rsidRPr="00DA2069">
        <w:t>Odpowiedź:</w:t>
      </w:r>
    </w:p>
    <w:p w:rsidR="00913C3E" w:rsidRPr="00DA2069" w:rsidRDefault="00913C3E" w:rsidP="008F78F0">
      <w:pPr>
        <w:spacing w:after="0" w:line="240" w:lineRule="auto"/>
        <w:ind w:left="426" w:hanging="426"/>
        <w:jc w:val="both"/>
      </w:pPr>
      <w:r w:rsidRPr="00DA2069">
        <w:t>Aktualnie realizowane są 2 inwestycje  z zakresu infrastruktury sportowej:</w:t>
      </w:r>
    </w:p>
    <w:p w:rsidR="00913C3E" w:rsidRPr="00DA2069" w:rsidRDefault="00913C3E" w:rsidP="008F78F0">
      <w:pPr>
        <w:spacing w:after="0" w:line="240" w:lineRule="auto"/>
        <w:ind w:left="426" w:hanging="426"/>
        <w:jc w:val="both"/>
      </w:pPr>
      <w:r w:rsidRPr="00DA2069">
        <w:t>1). Orlik lekkoatletyczny n terenie Liceum Ogólnokształcącego w Kolbuszowej w najbliższym czasie przewidywany jest odbiór końcowy inwestycji)</w:t>
      </w:r>
    </w:p>
    <w:p w:rsidR="00913C3E" w:rsidRPr="00DA2069" w:rsidRDefault="00913C3E" w:rsidP="008F78F0">
      <w:pPr>
        <w:spacing w:after="0" w:line="240" w:lineRule="auto"/>
        <w:ind w:left="426" w:hanging="426"/>
        <w:jc w:val="both"/>
      </w:pPr>
      <w:r w:rsidRPr="00DA2069">
        <w:t xml:space="preserve">2). Otwarta Strefa Aktywności na terenie </w:t>
      </w:r>
      <w:r w:rsidRPr="00DA2069">
        <w:t>Liceum Ogólnokształcącego w Kolbuszowej</w:t>
      </w:r>
      <w:r w:rsidRPr="00DA2069">
        <w:t xml:space="preserve"> ( w trakcie realizacji  zakończenie planowane w IV kwartale 2018 r)</w:t>
      </w:r>
    </w:p>
    <w:p w:rsidR="00913C3E" w:rsidRPr="00DA2069" w:rsidRDefault="00913C3E" w:rsidP="008F78F0">
      <w:pPr>
        <w:spacing w:after="0" w:line="240" w:lineRule="auto"/>
        <w:ind w:left="426" w:hanging="426"/>
        <w:jc w:val="both"/>
      </w:pPr>
    </w:p>
    <w:p w:rsidR="00744C56" w:rsidRPr="00DA2069" w:rsidRDefault="00744C56" w:rsidP="008F78F0">
      <w:pPr>
        <w:spacing w:after="0" w:line="240" w:lineRule="auto"/>
        <w:jc w:val="both"/>
      </w:pPr>
      <w:r w:rsidRPr="00DA2069">
        <w:t>7.    Czy JST jest uczestnikiem związku międzygminnego? Jeżeli tak to podać nazwę.</w:t>
      </w:r>
    </w:p>
    <w:p w:rsidR="00913C3E" w:rsidRPr="00DA2069" w:rsidRDefault="00913C3E" w:rsidP="008F78F0">
      <w:pPr>
        <w:spacing w:after="0" w:line="240" w:lineRule="auto"/>
        <w:jc w:val="both"/>
      </w:pPr>
    </w:p>
    <w:p w:rsidR="00913C3E" w:rsidRPr="00DA2069" w:rsidRDefault="00913C3E" w:rsidP="008F78F0">
      <w:pPr>
        <w:spacing w:after="0" w:line="240" w:lineRule="auto"/>
        <w:jc w:val="both"/>
      </w:pPr>
      <w:r w:rsidRPr="00DA2069">
        <w:t>Odpowiedź:</w:t>
      </w:r>
    </w:p>
    <w:p w:rsidR="00913C3E" w:rsidRPr="00DA2069" w:rsidRDefault="00913C3E" w:rsidP="008F78F0">
      <w:pPr>
        <w:spacing w:after="0" w:line="240" w:lineRule="auto"/>
        <w:jc w:val="both"/>
      </w:pPr>
      <w:r w:rsidRPr="00DA2069">
        <w:t>Nie</w:t>
      </w:r>
    </w:p>
    <w:p w:rsidR="00744C56" w:rsidRPr="00DA2069" w:rsidRDefault="00744C56" w:rsidP="008F78F0">
      <w:pPr>
        <w:spacing w:after="0" w:line="240" w:lineRule="auto"/>
        <w:jc w:val="both"/>
        <w:rPr>
          <w:color w:val="000000"/>
        </w:rPr>
      </w:pPr>
      <w:r w:rsidRPr="00DA2069">
        <w:rPr>
          <w:color w:val="000000"/>
        </w:rPr>
        <w:t>8.    Prosimy o strukturę dochodów w podziale na dochody własne, dotacje i subwencje:</w:t>
      </w:r>
    </w:p>
    <w:p w:rsidR="00AF4F1E" w:rsidRPr="00DA2069" w:rsidRDefault="004B7348" w:rsidP="008F78F0">
      <w:pPr>
        <w:spacing w:after="0" w:line="240" w:lineRule="auto"/>
        <w:jc w:val="both"/>
      </w:pPr>
      <w:r w:rsidRPr="00DA2069">
        <w:t>Odpowiedź: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049"/>
        <w:gridCol w:w="2054"/>
        <w:gridCol w:w="2049"/>
      </w:tblGrid>
      <w:tr w:rsidR="004B7348" w:rsidRPr="00DA2069" w:rsidTr="002A4A65">
        <w:trPr>
          <w:trHeight w:val="30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b/>
                <w:bCs/>
              </w:rPr>
            </w:pPr>
            <w:r w:rsidRPr="00DA2069">
              <w:rPr>
                <w:b/>
                <w:bCs/>
              </w:rPr>
              <w:t>31.12.2016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DA2069">
              <w:rPr>
                <w:b/>
                <w:bCs/>
              </w:rPr>
              <w:t>31.12.2017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b/>
                <w:bCs/>
              </w:rPr>
            </w:pPr>
            <w:r w:rsidRPr="00DA2069">
              <w:rPr>
                <w:b/>
                <w:bCs/>
              </w:rPr>
              <w:t>30.06.2018</w:t>
            </w:r>
            <w:r w:rsidR="00E164F2" w:rsidRPr="00DA2069">
              <w:rPr>
                <w:b/>
                <w:bCs/>
              </w:rPr>
              <w:t xml:space="preserve"> -plan</w:t>
            </w:r>
          </w:p>
        </w:tc>
      </w:tr>
      <w:tr w:rsidR="004B7348" w:rsidRPr="00DA2069" w:rsidTr="002A4A65">
        <w:trPr>
          <w:trHeight w:val="267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DA2069">
              <w:rPr>
                <w:b/>
                <w:bCs/>
              </w:rPr>
              <w:t>Dochody własne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13 898 402,00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12 777 289,31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348" w:rsidRPr="00DA2069" w:rsidRDefault="00E164F2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18 208 821,17</w:t>
            </w:r>
          </w:p>
        </w:tc>
      </w:tr>
      <w:tr w:rsidR="004B7348" w:rsidRPr="00DA2069" w:rsidTr="002A4A65">
        <w:trPr>
          <w:trHeight w:val="271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DA2069">
              <w:rPr>
                <w:b/>
                <w:bCs/>
              </w:rPr>
              <w:t>Dotacje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10 315 287,82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16 721</w:t>
            </w:r>
            <w:r w:rsidR="00E164F2" w:rsidRPr="00DA2069">
              <w:rPr>
                <w:rFonts w:eastAsia="Calibri"/>
              </w:rPr>
              <w:t> </w:t>
            </w:r>
            <w:r w:rsidRPr="00DA2069">
              <w:rPr>
                <w:rFonts w:eastAsia="Calibri"/>
              </w:rPr>
              <w:t>409</w:t>
            </w:r>
            <w:r w:rsidR="00E164F2" w:rsidRPr="00DA2069">
              <w:rPr>
                <w:rFonts w:eastAsia="Calibri"/>
              </w:rPr>
              <w:t>,85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348" w:rsidRPr="00DA2069" w:rsidRDefault="00E164F2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14 428 368,76</w:t>
            </w:r>
          </w:p>
        </w:tc>
      </w:tr>
      <w:tr w:rsidR="004B7348" w:rsidRPr="00DA2069" w:rsidTr="002A4A65">
        <w:trPr>
          <w:trHeight w:val="271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DA2069">
              <w:rPr>
                <w:b/>
                <w:bCs/>
              </w:rPr>
              <w:t>Subwencje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7348" w:rsidRPr="00DA2069" w:rsidRDefault="004B7348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18 277 159,00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7348" w:rsidRPr="00DA2069" w:rsidRDefault="00E164F2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18 975 505,00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348" w:rsidRPr="00DA2069" w:rsidRDefault="00E164F2" w:rsidP="008F78F0">
            <w:pPr>
              <w:spacing w:after="0" w:line="240" w:lineRule="auto"/>
              <w:jc w:val="center"/>
              <w:rPr>
                <w:rFonts w:eastAsia="Calibri"/>
              </w:rPr>
            </w:pPr>
            <w:r w:rsidRPr="00DA2069">
              <w:rPr>
                <w:rFonts w:eastAsia="Calibri"/>
              </w:rPr>
              <w:t>19 749 009,00</w:t>
            </w:r>
          </w:p>
        </w:tc>
      </w:tr>
    </w:tbl>
    <w:p w:rsidR="004B7348" w:rsidRPr="00DA2069" w:rsidRDefault="004B7348" w:rsidP="008F78F0">
      <w:pPr>
        <w:spacing w:after="0" w:line="240" w:lineRule="auto"/>
        <w:jc w:val="both"/>
      </w:pPr>
    </w:p>
    <w:p w:rsidR="00E164F2" w:rsidRPr="00DA2069" w:rsidRDefault="00E164F2" w:rsidP="008F78F0">
      <w:pPr>
        <w:spacing w:after="0" w:line="240" w:lineRule="auto"/>
        <w:ind w:left="426" w:hanging="426"/>
        <w:jc w:val="both"/>
      </w:pPr>
      <w:r w:rsidRPr="00DA2069">
        <w:rPr>
          <w:color w:val="000000"/>
        </w:rPr>
        <w:t xml:space="preserve">9.    </w:t>
      </w:r>
      <w:r w:rsidRPr="00DA2069">
        <w:t>Czy JST jest organem założycielskim/nadzorującym ZOZ/szpital (jeżeli tak, należy podać nazwę       ZOZ/szpitala oraz dołączyć ostatnie roczne sprawozdanie finansowe za 2017 r.;</w:t>
      </w:r>
    </w:p>
    <w:p w:rsidR="00E164F2" w:rsidRPr="00DA2069" w:rsidRDefault="00E164F2" w:rsidP="008F78F0">
      <w:pPr>
        <w:spacing w:after="0" w:line="240" w:lineRule="auto"/>
        <w:ind w:left="426" w:hanging="426"/>
        <w:jc w:val="both"/>
      </w:pPr>
      <w:r w:rsidRPr="00DA2069">
        <w:rPr>
          <w:color w:val="000000"/>
        </w:rPr>
        <w:t>Odpowiedź:</w:t>
      </w:r>
    </w:p>
    <w:p w:rsidR="00E164F2" w:rsidRDefault="00E164F2" w:rsidP="008F78F0">
      <w:pPr>
        <w:spacing w:after="0" w:line="240" w:lineRule="auto"/>
        <w:ind w:left="426" w:hanging="426"/>
        <w:jc w:val="both"/>
        <w:rPr>
          <w:color w:val="000000"/>
        </w:rPr>
      </w:pPr>
      <w:r w:rsidRPr="00DA2069">
        <w:rPr>
          <w:color w:val="000000"/>
        </w:rPr>
        <w:t>Tak-</w:t>
      </w:r>
      <w:r w:rsidR="00E6120F" w:rsidRPr="00DA2069">
        <w:rPr>
          <w:color w:val="000000"/>
        </w:rPr>
        <w:t xml:space="preserve">- SPZOZ w Kolbuszowej, </w:t>
      </w:r>
      <w:r w:rsidRPr="00DA2069">
        <w:rPr>
          <w:color w:val="000000"/>
        </w:rPr>
        <w:t xml:space="preserve"> Grunwaldzka 4, 36-100 Kolbuszowa</w:t>
      </w:r>
      <w:r w:rsidR="008F78F0">
        <w:rPr>
          <w:color w:val="000000"/>
        </w:rPr>
        <w:t>. W załączeniu roczne sprawozdanie finansowe za 2017 r.</w:t>
      </w:r>
    </w:p>
    <w:p w:rsidR="008F78F0" w:rsidRPr="00DA2069" w:rsidRDefault="008F78F0" w:rsidP="008F78F0">
      <w:pPr>
        <w:spacing w:after="0" w:line="240" w:lineRule="auto"/>
        <w:ind w:left="426" w:hanging="426"/>
        <w:jc w:val="both"/>
      </w:pPr>
    </w:p>
    <w:p w:rsidR="00E164F2" w:rsidRPr="00DA2069" w:rsidRDefault="00E164F2" w:rsidP="008F78F0">
      <w:pPr>
        <w:spacing w:after="0" w:line="240" w:lineRule="auto"/>
        <w:jc w:val="both"/>
      </w:pPr>
      <w:r w:rsidRPr="00DA2069">
        <w:rPr>
          <w:color w:val="000000"/>
        </w:rPr>
        <w:t xml:space="preserve">10.  Czy są </w:t>
      </w:r>
      <w:r w:rsidRPr="00DA2069">
        <w:t>zawarte lub planowane do zawarcia umowy:</w:t>
      </w:r>
    </w:p>
    <w:p w:rsidR="00E164F2" w:rsidRPr="00DA2069" w:rsidRDefault="00E6120F" w:rsidP="008F78F0">
      <w:pPr>
        <w:spacing w:after="0" w:line="240" w:lineRule="auto"/>
        <w:ind w:left="720"/>
        <w:jc w:val="both"/>
      </w:pPr>
      <w:r w:rsidRPr="00DA2069">
        <w:t xml:space="preserve">1) </w:t>
      </w:r>
      <w:r w:rsidR="00E164F2" w:rsidRPr="00DA2069">
        <w:t>wsparcia finansowego spółek komunalnych/ZOZ/szpitali/związków międzygminnych (kwota wsparcia finansowego pozostałego/planowanego do wniesienia, okres)</w:t>
      </w:r>
    </w:p>
    <w:p w:rsidR="00E164F2" w:rsidRPr="00DA2069" w:rsidRDefault="00E6120F" w:rsidP="008F78F0">
      <w:pPr>
        <w:spacing w:after="0" w:line="240" w:lineRule="auto"/>
        <w:ind w:left="720"/>
        <w:jc w:val="both"/>
        <w:rPr>
          <w:b/>
          <w:bCs/>
        </w:rPr>
      </w:pPr>
      <w:r w:rsidRPr="00DA2069">
        <w:t xml:space="preserve">2) </w:t>
      </w:r>
      <w:r w:rsidR="00E164F2" w:rsidRPr="00DA2069">
        <w:t xml:space="preserve"> partnerstwie publiczno-prywatnym (podmiot, kwota zadania ogółem, udział JST, okres realizacji)</w:t>
      </w:r>
    </w:p>
    <w:p w:rsidR="00E6120F" w:rsidRPr="00DA2069" w:rsidRDefault="00E6120F" w:rsidP="008F78F0">
      <w:pPr>
        <w:spacing w:after="0" w:line="240" w:lineRule="auto"/>
        <w:ind w:left="720"/>
        <w:jc w:val="both"/>
        <w:rPr>
          <w:b/>
          <w:bCs/>
        </w:rPr>
      </w:pPr>
      <w:r w:rsidRPr="00DA2069">
        <w:rPr>
          <w:b/>
          <w:bCs/>
        </w:rPr>
        <w:t xml:space="preserve">3) </w:t>
      </w:r>
      <w:r w:rsidRPr="00DA2069">
        <w:t>leasingu zwrotnego nieruchomości/sprzedaży zwrotnej (kwota, okres).</w:t>
      </w:r>
    </w:p>
    <w:p w:rsidR="00E6120F" w:rsidRPr="00DA2069" w:rsidRDefault="00E6120F" w:rsidP="008F78F0">
      <w:pPr>
        <w:spacing w:after="0" w:line="240" w:lineRule="auto"/>
        <w:ind w:left="720"/>
        <w:jc w:val="both"/>
        <w:rPr>
          <w:b/>
          <w:bCs/>
        </w:rPr>
      </w:pPr>
    </w:p>
    <w:p w:rsidR="00E164F2" w:rsidRPr="00DA2069" w:rsidRDefault="00E6120F" w:rsidP="008F78F0">
      <w:pPr>
        <w:spacing w:after="0" w:line="240" w:lineRule="auto"/>
        <w:jc w:val="both"/>
      </w:pPr>
      <w:r w:rsidRPr="00DA2069">
        <w:t>Odpowiedź:</w:t>
      </w:r>
    </w:p>
    <w:p w:rsidR="00E6120F" w:rsidRPr="00DA2069" w:rsidRDefault="00E6120F" w:rsidP="008F78F0">
      <w:pPr>
        <w:spacing w:after="0" w:line="240" w:lineRule="auto"/>
        <w:jc w:val="both"/>
      </w:pPr>
      <w:r w:rsidRPr="00DA2069">
        <w:t>Ad1)-3) Nie</w:t>
      </w:r>
    </w:p>
    <w:p w:rsidR="00E6120F" w:rsidRPr="00DA2069" w:rsidRDefault="00E6120F" w:rsidP="008F78F0">
      <w:pPr>
        <w:tabs>
          <w:tab w:val="left" w:pos="8400"/>
        </w:tabs>
        <w:spacing w:after="0" w:line="240" w:lineRule="auto"/>
        <w:jc w:val="both"/>
      </w:pPr>
      <w:r w:rsidRPr="00DA2069">
        <w:t>11.  Czy na wekslu i deklaracji wekslowej będzie kontrasygnata Skarbnika Powiatu?</w:t>
      </w:r>
    </w:p>
    <w:p w:rsidR="00E6120F" w:rsidRPr="00DA2069" w:rsidRDefault="00E6120F" w:rsidP="008F78F0">
      <w:pPr>
        <w:tabs>
          <w:tab w:val="left" w:pos="8400"/>
        </w:tabs>
        <w:spacing w:after="0" w:line="240" w:lineRule="auto"/>
        <w:jc w:val="both"/>
      </w:pPr>
    </w:p>
    <w:p w:rsidR="00E6120F" w:rsidRPr="00DA2069" w:rsidRDefault="00E6120F" w:rsidP="008F78F0">
      <w:pPr>
        <w:spacing w:after="0" w:line="240" w:lineRule="auto"/>
        <w:jc w:val="both"/>
      </w:pPr>
      <w:r w:rsidRPr="00DA2069">
        <w:t>Odpowiedź:</w:t>
      </w:r>
    </w:p>
    <w:p w:rsidR="00E6120F" w:rsidRPr="00DA2069" w:rsidRDefault="00E6120F" w:rsidP="008F78F0">
      <w:pPr>
        <w:spacing w:after="0" w:line="240" w:lineRule="auto"/>
        <w:jc w:val="both"/>
      </w:pPr>
      <w:r w:rsidRPr="00DA2069">
        <w:t>Tak – na deklaracji wekslowej</w:t>
      </w:r>
    </w:p>
    <w:p w:rsidR="00E6120F" w:rsidRPr="00DA2069" w:rsidRDefault="00E6120F" w:rsidP="008F78F0">
      <w:pPr>
        <w:spacing w:after="0" w:line="240" w:lineRule="auto"/>
        <w:jc w:val="both"/>
      </w:pPr>
    </w:p>
    <w:p w:rsidR="00E6120F" w:rsidRPr="00DA2069" w:rsidRDefault="00E6120F" w:rsidP="008F78F0">
      <w:pPr>
        <w:spacing w:after="0" w:line="240" w:lineRule="auto"/>
        <w:jc w:val="both"/>
      </w:pPr>
    </w:p>
    <w:p w:rsidR="00E6120F" w:rsidRDefault="00E6120F" w:rsidP="008F78F0">
      <w:pPr>
        <w:spacing w:after="0" w:line="240" w:lineRule="auto"/>
        <w:jc w:val="both"/>
      </w:pPr>
    </w:p>
    <w:p w:rsidR="008F78F0" w:rsidRDefault="008F78F0" w:rsidP="008F78F0">
      <w:pPr>
        <w:spacing w:after="0" w:line="240" w:lineRule="auto"/>
        <w:jc w:val="both"/>
      </w:pPr>
    </w:p>
    <w:p w:rsidR="008F78F0" w:rsidRDefault="008F78F0" w:rsidP="008F78F0">
      <w:pPr>
        <w:spacing w:after="0" w:line="240" w:lineRule="auto"/>
        <w:jc w:val="both"/>
      </w:pPr>
    </w:p>
    <w:p w:rsidR="008F78F0" w:rsidRDefault="008F78F0" w:rsidP="008F78F0">
      <w:pPr>
        <w:spacing w:after="0" w:line="240" w:lineRule="auto"/>
        <w:jc w:val="both"/>
      </w:pPr>
    </w:p>
    <w:p w:rsidR="008F78F0" w:rsidRPr="00DA2069" w:rsidRDefault="008F78F0" w:rsidP="008F78F0">
      <w:pPr>
        <w:spacing w:after="0" w:line="240" w:lineRule="auto"/>
        <w:jc w:val="both"/>
      </w:pPr>
    </w:p>
    <w:p w:rsidR="00E6120F" w:rsidRPr="00DA2069" w:rsidRDefault="00E6120F" w:rsidP="008F78F0">
      <w:pPr>
        <w:spacing w:after="0" w:line="240" w:lineRule="auto"/>
        <w:jc w:val="both"/>
        <w:rPr>
          <w:u w:val="single"/>
        </w:rPr>
      </w:pPr>
      <w:r w:rsidRPr="00DA2069">
        <w:rPr>
          <w:u w:val="single"/>
        </w:rPr>
        <w:t>Otrzymują:</w:t>
      </w:r>
    </w:p>
    <w:p w:rsidR="00E6120F" w:rsidRPr="00DA2069" w:rsidRDefault="00E6120F" w:rsidP="008F78F0">
      <w:pPr>
        <w:tabs>
          <w:tab w:val="left" w:pos="426"/>
        </w:tabs>
        <w:spacing w:after="0" w:line="240" w:lineRule="auto"/>
        <w:jc w:val="both"/>
      </w:pPr>
      <w:r w:rsidRPr="00DA2069">
        <w:t xml:space="preserve">1. </w:t>
      </w:r>
      <w:r w:rsidRPr="00DA2069">
        <w:tab/>
        <w:t xml:space="preserve"> 1 x Adresat</w:t>
      </w:r>
    </w:p>
    <w:p w:rsidR="00E6120F" w:rsidRPr="00DA2069" w:rsidRDefault="00E6120F" w:rsidP="008F78F0">
      <w:pPr>
        <w:tabs>
          <w:tab w:val="left" w:pos="426"/>
        </w:tabs>
        <w:spacing w:after="0" w:line="240" w:lineRule="auto"/>
        <w:jc w:val="both"/>
      </w:pPr>
      <w:r w:rsidRPr="00DA2069">
        <w:t>2.</w:t>
      </w:r>
      <w:r w:rsidRPr="00DA2069">
        <w:tab/>
        <w:t xml:space="preserve">1 </w:t>
      </w:r>
      <w:r w:rsidR="008F78F0">
        <w:t>x</w:t>
      </w:r>
      <w:bookmarkStart w:id="0" w:name="_GoBack"/>
      <w:bookmarkEnd w:id="0"/>
      <w:r w:rsidRPr="00DA2069">
        <w:t xml:space="preserve"> x a/a</w:t>
      </w:r>
    </w:p>
    <w:sectPr w:rsidR="00E6120F" w:rsidRPr="00DA2069" w:rsidSect="00DA2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02" w:rsidRDefault="00CB6B02" w:rsidP="00E6120F">
      <w:pPr>
        <w:spacing w:after="0" w:line="240" w:lineRule="auto"/>
      </w:pPr>
      <w:r>
        <w:separator/>
      </w:r>
    </w:p>
  </w:endnote>
  <w:endnote w:type="continuationSeparator" w:id="0">
    <w:p w:rsidR="00CB6B02" w:rsidRDefault="00CB6B02" w:rsidP="00E6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00351"/>
      <w:docPartObj>
        <w:docPartGallery w:val="Page Numbers (Bottom of Page)"/>
        <w:docPartUnique/>
      </w:docPartObj>
    </w:sdtPr>
    <w:sdtContent>
      <w:p w:rsidR="00E6120F" w:rsidRDefault="00E61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8F0">
          <w:rPr>
            <w:noProof/>
          </w:rPr>
          <w:t>1</w:t>
        </w:r>
        <w:r>
          <w:fldChar w:fldCharType="end"/>
        </w:r>
      </w:p>
    </w:sdtContent>
  </w:sdt>
  <w:p w:rsidR="00E6120F" w:rsidRDefault="00E61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02" w:rsidRDefault="00CB6B02" w:rsidP="00E6120F">
      <w:pPr>
        <w:spacing w:after="0" w:line="240" w:lineRule="auto"/>
      </w:pPr>
      <w:r>
        <w:separator/>
      </w:r>
    </w:p>
  </w:footnote>
  <w:footnote w:type="continuationSeparator" w:id="0">
    <w:p w:rsidR="00CB6B02" w:rsidRDefault="00CB6B02" w:rsidP="00E6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5B7"/>
    <w:multiLevelType w:val="multilevel"/>
    <w:tmpl w:val="4FBE9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">
    <w:nsid w:val="578A148B"/>
    <w:multiLevelType w:val="hybridMultilevel"/>
    <w:tmpl w:val="BB6C8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87"/>
    <w:rsid w:val="001D4B87"/>
    <w:rsid w:val="004B7348"/>
    <w:rsid w:val="00744C56"/>
    <w:rsid w:val="007D1296"/>
    <w:rsid w:val="008D1513"/>
    <w:rsid w:val="008F78F0"/>
    <w:rsid w:val="00913C3E"/>
    <w:rsid w:val="00986158"/>
    <w:rsid w:val="00AF4F1E"/>
    <w:rsid w:val="00CB6B02"/>
    <w:rsid w:val="00DA2069"/>
    <w:rsid w:val="00E164F2"/>
    <w:rsid w:val="00E6120F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20F"/>
  </w:style>
  <w:style w:type="paragraph" w:styleId="Stopka">
    <w:name w:val="footer"/>
    <w:basedOn w:val="Normalny"/>
    <w:link w:val="StopkaZnak"/>
    <w:uiPriority w:val="99"/>
    <w:unhideWhenUsed/>
    <w:rsid w:val="00E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20F"/>
  </w:style>
  <w:style w:type="paragraph" w:styleId="Stopka">
    <w:name w:val="footer"/>
    <w:basedOn w:val="Normalny"/>
    <w:link w:val="StopkaZnak"/>
    <w:uiPriority w:val="99"/>
    <w:unhideWhenUsed/>
    <w:rsid w:val="00E6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2</cp:revision>
  <dcterms:created xsi:type="dcterms:W3CDTF">2018-08-24T12:18:00Z</dcterms:created>
  <dcterms:modified xsi:type="dcterms:W3CDTF">2018-08-24T12:18:00Z</dcterms:modified>
</cp:coreProperties>
</file>