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19B" w:rsidRDefault="00536128">
      <w:pPr>
        <w:spacing w:after="0"/>
        <w:rPr>
          <w:b/>
        </w:rPr>
      </w:pPr>
      <w:r>
        <w:rPr>
          <w:rFonts w:ascii="Book Antiqua" w:hAnsi="Book Antiqua"/>
          <w:b/>
          <w:color w:val="FFFFFF"/>
          <w:sz w:val="44"/>
          <w:szCs w:val="44"/>
        </w:rPr>
        <w:t xml:space="preserve">Regionalny Ośrodek Polityki Społecznej </w:t>
      </w:r>
    </w:p>
    <w:p w:rsidR="00AD019B" w:rsidRDefault="00AD019B"/>
    <w:p w:rsidR="00AD019B" w:rsidRDefault="00AD019B">
      <w:pPr>
        <w:spacing w:after="0"/>
        <w:rPr>
          <w:rFonts w:ascii="Comic Sans MS" w:eastAsia="Times New Roman" w:hAnsi="Comic Sans MS"/>
          <w:bCs/>
          <w:kern w:val="2"/>
          <w:sz w:val="52"/>
          <w:szCs w:val="52"/>
          <w:lang w:eastAsia="pl-PL"/>
        </w:rPr>
      </w:pPr>
    </w:p>
    <w:p w:rsidR="00AD019B" w:rsidRDefault="00AD019B">
      <w:pPr>
        <w:tabs>
          <w:tab w:val="left" w:pos="0"/>
        </w:tabs>
        <w:spacing w:after="0"/>
        <w:rPr>
          <w:sz w:val="56"/>
          <w:szCs w:val="56"/>
        </w:rPr>
      </w:pPr>
    </w:p>
    <w:p w:rsidR="00AD019B" w:rsidRDefault="00AD019B">
      <w:pPr>
        <w:tabs>
          <w:tab w:val="left" w:pos="0"/>
        </w:tabs>
        <w:spacing w:after="0"/>
        <w:jc w:val="center"/>
        <w:rPr>
          <w:sz w:val="44"/>
          <w:szCs w:val="44"/>
        </w:rPr>
      </w:pPr>
    </w:p>
    <w:p w:rsidR="00AD019B" w:rsidRDefault="00536128">
      <w:pPr>
        <w:tabs>
          <w:tab w:val="left" w:pos="0"/>
        </w:tabs>
        <w:spacing w:after="0"/>
        <w:ind w:right="423"/>
        <w:jc w:val="center"/>
        <w:rPr>
          <w:rFonts w:ascii="Book Antiqua" w:hAnsi="Book Antiqua"/>
          <w:b/>
          <w:sz w:val="56"/>
          <w:szCs w:val="56"/>
        </w:rPr>
      </w:pPr>
      <w:r>
        <w:rPr>
          <w:rFonts w:ascii="Book Antiqua" w:hAnsi="Book Antiqua"/>
          <w:b/>
          <w:sz w:val="56"/>
          <w:szCs w:val="56"/>
        </w:rPr>
        <w:t xml:space="preserve">Diagnoza zjawiska przemocy w powiecie kolbuszowskim </w:t>
      </w:r>
    </w:p>
    <w:p w:rsidR="00AD019B" w:rsidRDefault="00AD019B">
      <w:pPr>
        <w:spacing w:after="0"/>
        <w:jc w:val="center"/>
        <w:rPr>
          <w:rFonts w:ascii="Comic Sans MS" w:eastAsia="Times New Roman" w:hAnsi="Comic Sans MS"/>
          <w:bCs/>
          <w:kern w:val="2"/>
          <w:sz w:val="52"/>
          <w:szCs w:val="52"/>
          <w:lang w:eastAsia="pl-PL"/>
        </w:rPr>
      </w:pPr>
    </w:p>
    <w:p w:rsidR="00AD019B" w:rsidRDefault="00AD019B">
      <w:pPr>
        <w:spacing w:after="0"/>
        <w:jc w:val="center"/>
        <w:rPr>
          <w:rFonts w:ascii="Times New Roman" w:hAnsi="Times New Roman"/>
          <w:sz w:val="28"/>
          <w:szCs w:val="28"/>
        </w:rPr>
      </w:pPr>
    </w:p>
    <w:p w:rsidR="00AD019B" w:rsidRDefault="00AD019B">
      <w:pPr>
        <w:spacing w:after="0"/>
        <w:jc w:val="center"/>
        <w:rPr>
          <w:rFonts w:ascii="Times New Roman" w:hAnsi="Times New Roman"/>
          <w:sz w:val="28"/>
          <w:szCs w:val="28"/>
        </w:rPr>
      </w:pPr>
    </w:p>
    <w:p w:rsidR="00AD019B" w:rsidRDefault="00AD019B">
      <w:pPr>
        <w:spacing w:after="0"/>
        <w:jc w:val="center"/>
        <w:rPr>
          <w:rFonts w:ascii="Times New Roman" w:hAnsi="Times New Roman"/>
          <w:sz w:val="28"/>
          <w:szCs w:val="28"/>
        </w:rPr>
      </w:pPr>
    </w:p>
    <w:p w:rsidR="00AD019B" w:rsidRDefault="00AD019B">
      <w:pPr>
        <w:spacing w:after="0"/>
        <w:rPr>
          <w:rFonts w:ascii="Times New Roman" w:hAnsi="Times New Roman"/>
          <w:sz w:val="32"/>
          <w:szCs w:val="32"/>
        </w:rPr>
      </w:pPr>
    </w:p>
    <w:p w:rsidR="00AD019B" w:rsidRDefault="00AD019B">
      <w:pPr>
        <w:spacing w:after="0"/>
        <w:jc w:val="center"/>
        <w:rPr>
          <w:rFonts w:ascii="Times New Roman" w:hAnsi="Times New Roman"/>
          <w:sz w:val="32"/>
          <w:szCs w:val="32"/>
        </w:rPr>
      </w:pPr>
    </w:p>
    <w:p w:rsidR="00AD019B" w:rsidRDefault="00AD019B">
      <w:pPr>
        <w:spacing w:after="0"/>
        <w:jc w:val="center"/>
        <w:rPr>
          <w:rFonts w:ascii="Times New Roman" w:hAnsi="Times New Roman"/>
          <w:sz w:val="32"/>
          <w:szCs w:val="32"/>
        </w:rPr>
      </w:pPr>
    </w:p>
    <w:p w:rsidR="00AD019B" w:rsidRDefault="00AD019B">
      <w:pPr>
        <w:spacing w:after="0"/>
        <w:jc w:val="center"/>
        <w:rPr>
          <w:rFonts w:ascii="Times New Roman" w:hAnsi="Times New Roman"/>
          <w:sz w:val="32"/>
          <w:szCs w:val="32"/>
        </w:rPr>
      </w:pPr>
    </w:p>
    <w:p w:rsidR="00AD019B" w:rsidRDefault="00AD019B">
      <w:pPr>
        <w:spacing w:after="0"/>
        <w:jc w:val="center"/>
        <w:rPr>
          <w:rFonts w:ascii="Times New Roman" w:hAnsi="Times New Roman"/>
          <w:sz w:val="32"/>
          <w:szCs w:val="32"/>
        </w:rPr>
      </w:pPr>
    </w:p>
    <w:p w:rsidR="00AD019B" w:rsidRDefault="00AD019B">
      <w:pPr>
        <w:spacing w:after="0"/>
        <w:jc w:val="center"/>
        <w:rPr>
          <w:rFonts w:ascii="Times New Roman" w:hAnsi="Times New Roman"/>
          <w:sz w:val="32"/>
          <w:szCs w:val="32"/>
        </w:rPr>
      </w:pPr>
    </w:p>
    <w:p w:rsidR="00AD019B" w:rsidRDefault="00AD019B">
      <w:pPr>
        <w:spacing w:after="0" w:line="360" w:lineRule="auto"/>
        <w:rPr>
          <w:rFonts w:ascii="Times New Roman" w:hAnsi="Times New Roman"/>
          <w:sz w:val="24"/>
          <w:szCs w:val="24"/>
          <w:lang w:eastAsia="pl-PL"/>
        </w:rPr>
      </w:pPr>
    </w:p>
    <w:p w:rsidR="00AD019B" w:rsidRDefault="00AD019B">
      <w:pPr>
        <w:pStyle w:val="NormalnyWeb"/>
        <w:spacing w:before="280" w:beforeAutospacing="0" w:after="0" w:afterAutospacing="0" w:line="360" w:lineRule="auto"/>
        <w:rPr>
          <w:rFonts w:ascii="Book Antiqua" w:hAnsi="Book Antiqua"/>
        </w:rPr>
      </w:pPr>
    </w:p>
    <w:p w:rsidR="00AD019B" w:rsidRDefault="00AD019B">
      <w:pPr>
        <w:spacing w:after="0" w:line="360" w:lineRule="auto"/>
        <w:rPr>
          <w:rFonts w:ascii="Book Antiqua" w:hAnsi="Book Antiqua"/>
          <w:b/>
          <w:bCs/>
          <w:sz w:val="24"/>
          <w:szCs w:val="24"/>
        </w:rPr>
      </w:pPr>
    </w:p>
    <w:p w:rsidR="00AD019B" w:rsidRDefault="00536128">
      <w:pPr>
        <w:tabs>
          <w:tab w:val="left" w:pos="0"/>
          <w:tab w:val="left" w:pos="709"/>
        </w:tabs>
        <w:spacing w:after="0" w:line="360" w:lineRule="auto"/>
        <w:rPr>
          <w:rFonts w:ascii="Book Antiqua" w:hAnsi="Book Antiqua"/>
          <w:bCs/>
          <w:sz w:val="24"/>
          <w:szCs w:val="24"/>
        </w:rPr>
      </w:pPr>
      <w:r>
        <w:rPr>
          <w:rFonts w:ascii="Book Antiqua" w:hAnsi="Book Antiqua"/>
          <w:bCs/>
          <w:sz w:val="24"/>
          <w:szCs w:val="24"/>
        </w:rPr>
        <w:tab/>
      </w:r>
    </w:p>
    <w:p w:rsidR="00AD019B" w:rsidRDefault="00AD019B">
      <w:pPr>
        <w:spacing w:after="0"/>
        <w:jc w:val="center"/>
        <w:rPr>
          <w:rFonts w:ascii="Times New Roman" w:hAnsi="Times New Roman"/>
          <w:sz w:val="40"/>
          <w:szCs w:val="40"/>
        </w:rPr>
      </w:pPr>
    </w:p>
    <w:p w:rsidR="00AD019B" w:rsidRDefault="00536128">
      <w:pPr>
        <w:spacing w:after="0"/>
        <w:jc w:val="center"/>
        <w:rPr>
          <w:rFonts w:ascii="Times New Roman" w:hAnsi="Times New Roman"/>
          <w:sz w:val="32"/>
          <w:szCs w:val="32"/>
        </w:rPr>
      </w:pPr>
      <w:r>
        <w:rPr>
          <w:rFonts w:ascii="Times New Roman" w:hAnsi="Times New Roman"/>
          <w:sz w:val="32"/>
          <w:szCs w:val="32"/>
        </w:rPr>
        <w:t>Kolbuszowa 2022</w:t>
      </w:r>
    </w:p>
    <w:p w:rsidR="00AD019B" w:rsidRDefault="00AD019B">
      <w:pPr>
        <w:tabs>
          <w:tab w:val="left" w:pos="0"/>
          <w:tab w:val="left" w:pos="709"/>
        </w:tabs>
        <w:spacing w:after="0" w:line="360" w:lineRule="auto"/>
        <w:rPr>
          <w:rFonts w:ascii="Book Antiqua" w:hAnsi="Book Antiqua"/>
          <w:bCs/>
          <w:sz w:val="24"/>
          <w:szCs w:val="24"/>
        </w:rPr>
      </w:pPr>
    </w:p>
    <w:p w:rsidR="00AD019B" w:rsidRDefault="00AD019B">
      <w:pPr>
        <w:tabs>
          <w:tab w:val="left" w:pos="0"/>
          <w:tab w:val="left" w:pos="709"/>
        </w:tabs>
        <w:spacing w:after="0" w:line="360" w:lineRule="auto"/>
        <w:rPr>
          <w:rFonts w:ascii="Book Antiqua" w:hAnsi="Book Antiqua"/>
          <w:bCs/>
          <w:sz w:val="24"/>
          <w:szCs w:val="24"/>
        </w:rPr>
      </w:pPr>
    </w:p>
    <w:p w:rsidR="00536128" w:rsidRDefault="00536128" w:rsidP="00536128">
      <w:pPr>
        <w:spacing w:line="36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AD019B" w:rsidRPr="00536128" w:rsidRDefault="00536128" w:rsidP="00536128">
      <w:pPr>
        <w:spacing w:line="360" w:lineRule="auto"/>
        <w:ind w:left="3540" w:firstLine="708"/>
        <w:rPr>
          <w:rFonts w:ascii="Times New Roman" w:hAnsi="Times New Roman"/>
          <w:bCs/>
          <w:sz w:val="24"/>
          <w:szCs w:val="24"/>
        </w:rPr>
      </w:pPr>
      <w:r>
        <w:rPr>
          <w:rFonts w:ascii="Times New Roman" w:hAnsi="Times New Roman"/>
          <w:b/>
          <w:bCs/>
          <w:sz w:val="24"/>
          <w:szCs w:val="24"/>
        </w:rPr>
        <w:lastRenderedPageBreak/>
        <w:t>Wstęp</w:t>
      </w:r>
    </w:p>
    <w:p w:rsidR="00AD019B" w:rsidRDefault="00536128">
      <w:pPr>
        <w:spacing w:line="360" w:lineRule="auto"/>
        <w:ind w:firstLine="708"/>
        <w:rPr>
          <w:rFonts w:ascii="Times New Roman" w:hAnsi="Times New Roman"/>
          <w:sz w:val="24"/>
          <w:szCs w:val="24"/>
        </w:rPr>
      </w:pPr>
      <w:r>
        <w:rPr>
          <w:rFonts w:ascii="Times New Roman" w:hAnsi="Times New Roman"/>
          <w:sz w:val="24"/>
          <w:szCs w:val="24"/>
        </w:rPr>
        <w:t xml:space="preserve">Przemoc w rodzinie  jest negatywnym problemem społecznym o dużej szkodliwości. Powoduje  poważne zaburzenia  w funkcjonowaniu rodziny i przyczynia się do jej znacznej dysfunkcji. Zjawisko przemocy jest trudne do  oszacowania. ponieważ do przemocy dochodzi zazwyczaj za szczelnie zamkniętymi drzwiami domów. Wiele ofiar doznających przemocy, latami skrywa fakt jej występowania. Do zwiększenia skali przemocy przyczynia się  również  bierność społeczeństwa wobec przemocy w rodzinie i bezsilność służb publicznych.                                  </w:t>
      </w:r>
      <w:r>
        <w:rPr>
          <w:rFonts w:ascii="Times New Roman" w:hAnsi="Times New Roman"/>
          <w:sz w:val="24"/>
          <w:szCs w:val="24"/>
        </w:rPr>
        <w:tab/>
        <w:t xml:space="preserve">Zjawisko przemocy w rodzinie stanowi poważne wyzwanie dla samorządów  lokalnych, które mają obowiązek zapewnienia wszystkim mieszkańcom równego traktowania i poszanowania ich praw i wolności, a także podejmowania działań  służących  zwiększeniu skuteczności przeciwdziałania przemocy w rodzinie. Ustawa z dnia 29 lipca 2005 roku o przeciwdziałaniu przemocy w rodzinie nakłada na samorząd powiatowy obowiązek opracowania i realizacji </w:t>
      </w:r>
      <w:r>
        <w:rPr>
          <w:rFonts w:ascii="Times New Roman" w:hAnsi="Times New Roman"/>
          <w:b/>
          <w:sz w:val="24"/>
          <w:szCs w:val="24"/>
        </w:rPr>
        <w:t>Powiatowego</w:t>
      </w:r>
      <w:r>
        <w:rPr>
          <w:rFonts w:ascii="Times New Roman" w:hAnsi="Times New Roman"/>
          <w:sz w:val="24"/>
          <w:szCs w:val="24"/>
        </w:rPr>
        <w:t xml:space="preserve"> </w:t>
      </w:r>
      <w:r>
        <w:rPr>
          <w:rFonts w:ascii="Times New Roman" w:hAnsi="Times New Roman"/>
          <w:b/>
          <w:sz w:val="24"/>
          <w:szCs w:val="24"/>
        </w:rPr>
        <w:t>Programu Przeciwdziałania Przemocy w Rodzinie i Ochrony Ofiar Przemocy w Rodzinie</w:t>
      </w:r>
      <w:r>
        <w:rPr>
          <w:rFonts w:ascii="Times New Roman" w:hAnsi="Times New Roman"/>
          <w:sz w:val="24"/>
          <w:szCs w:val="24"/>
        </w:rPr>
        <w:t>, którego głównym celem jest zmniejszenie skali zjawiska przemocy w rodzinie, a tym samym  zwiększenie skuteczności udzielanej pomocy osobom jej doświadczającym. Podstawą do  tworzeniu  programu jest rzetelne rozpoznanie skali problemu przemocy na terenie  powiatu. Niniejszy raport przedstawia diagnozę zjawiska przemocy w rodzinie na terenie Powiatu Kolbuszowskiego służącą opracowaniu,  zaplanowaniu priorytetów i działań</w:t>
      </w:r>
      <w:r>
        <w:rPr>
          <w:rFonts w:ascii="Times New Roman" w:hAnsi="Times New Roman"/>
          <w:color w:val="FF0000"/>
          <w:sz w:val="24"/>
          <w:szCs w:val="24"/>
        </w:rPr>
        <w:t xml:space="preserve"> </w:t>
      </w:r>
      <w:r>
        <w:rPr>
          <w:rFonts w:ascii="Times New Roman" w:hAnsi="Times New Roman"/>
          <w:sz w:val="24"/>
          <w:szCs w:val="24"/>
        </w:rPr>
        <w:t>w Programie Przeciwdziałania Przemocy w Rodzinie oraz Ochrony Ofiar Przemocy w Rodzinie w Powiecie Kolbuszowskim  na lata 2022- 2027</w:t>
      </w:r>
      <w:r>
        <w:rPr>
          <w:rFonts w:ascii="Times New Roman" w:hAnsi="Times New Roman"/>
          <w:color w:val="FF0000"/>
          <w:sz w:val="24"/>
          <w:szCs w:val="24"/>
        </w:rPr>
        <w:t xml:space="preserve">. </w:t>
      </w:r>
      <w:r>
        <w:rPr>
          <w:rFonts w:ascii="Times New Roman" w:hAnsi="Times New Roman"/>
          <w:sz w:val="24"/>
          <w:szCs w:val="24"/>
        </w:rPr>
        <w:t xml:space="preserve">Został on przygotowany na podstawie analizy danych zastanych oraz  badań ankietowych lokalnej społeczności. Diagnoza </w:t>
      </w:r>
      <w:r>
        <w:rPr>
          <w:rFonts w:ascii="Times New Roman" w:eastAsia="Calibri" w:hAnsi="Times New Roman"/>
          <w:sz w:val="24"/>
          <w:szCs w:val="24"/>
        </w:rPr>
        <w:t>obejmuje:</w:t>
      </w:r>
      <w:r>
        <w:rPr>
          <w:rFonts w:ascii="Times New Roman" w:hAnsi="Times New Roman"/>
          <w:sz w:val="24"/>
          <w:szCs w:val="24"/>
        </w:rPr>
        <w:t xml:space="preserve"> charakterystykę systemu przeciwdziałania przemocy                       w rodzinie, skalę zjawiska przemocy oraz badanie  świadomości społecznej w zakresie przemocy w rodzinie w powiecie kolbuszowskim</w:t>
      </w:r>
      <w:r w:rsidR="00674DAC">
        <w:rPr>
          <w:rFonts w:ascii="Times New Roman" w:hAnsi="Times New Roman"/>
          <w:sz w:val="24"/>
          <w:szCs w:val="24"/>
        </w:rPr>
        <w:t xml:space="preserve">. </w:t>
      </w:r>
      <w:r w:rsidR="00674DAC">
        <w:rPr>
          <w:rFonts w:ascii="Times New Roman" w:hAnsi="Times New Roman"/>
          <w:color w:val="000000"/>
          <w:sz w:val="24"/>
          <w:szCs w:val="24"/>
        </w:rPr>
        <w:t>Analiza danych zastanych  obejmuje  usystematyzowanie i analizę   danych dotyczących  zjawiska przemocy i jej skali  pozyskanych  z  Gminn</w:t>
      </w:r>
      <w:r w:rsidR="00674DAC">
        <w:rPr>
          <w:rFonts w:ascii="Times New Roman" w:eastAsia="Calibri" w:hAnsi="Times New Roman"/>
          <w:color w:val="000000"/>
          <w:sz w:val="24"/>
          <w:szCs w:val="24"/>
        </w:rPr>
        <w:t xml:space="preserve">ych </w:t>
      </w:r>
      <w:r w:rsidR="00674DAC">
        <w:rPr>
          <w:rFonts w:ascii="Times New Roman" w:hAnsi="Times New Roman"/>
          <w:color w:val="000000"/>
          <w:sz w:val="24"/>
          <w:szCs w:val="24"/>
        </w:rPr>
        <w:t>Ośrodk</w:t>
      </w:r>
      <w:r w:rsidR="00674DAC">
        <w:rPr>
          <w:rFonts w:ascii="Times New Roman" w:eastAsia="Calibri" w:hAnsi="Times New Roman"/>
          <w:color w:val="000000"/>
          <w:sz w:val="24"/>
          <w:szCs w:val="24"/>
        </w:rPr>
        <w:t xml:space="preserve">ów </w:t>
      </w:r>
      <w:r w:rsidR="00674DAC">
        <w:rPr>
          <w:rFonts w:ascii="Times New Roman" w:hAnsi="Times New Roman"/>
          <w:color w:val="000000"/>
          <w:sz w:val="24"/>
          <w:szCs w:val="24"/>
        </w:rPr>
        <w:t xml:space="preserve"> Pomocy Społecznej  oraz z Powiatowej Komendy Policji w Kolbuszowej, Sądu  i Prokuratury  w Kolbuszowej.</w:t>
      </w:r>
      <w:r w:rsidR="00674DAC">
        <w:rPr>
          <w:rFonts w:ascii="Times New Roman" w:hAnsi="Times New Roman"/>
          <w:color w:val="FF0000"/>
          <w:sz w:val="24"/>
          <w:szCs w:val="24"/>
        </w:rPr>
        <w:t xml:space="preserve"> </w:t>
      </w:r>
      <w:r w:rsidR="00674DAC">
        <w:rPr>
          <w:rFonts w:ascii="Times New Roman" w:hAnsi="Times New Roman"/>
          <w:color w:val="000000"/>
          <w:sz w:val="24"/>
          <w:szCs w:val="24"/>
        </w:rPr>
        <w:t>Analizie poddano  dane z  przedziału czasowego 201</w:t>
      </w:r>
      <w:r w:rsidR="00674DAC">
        <w:rPr>
          <w:rFonts w:ascii="Times New Roman" w:eastAsia="Calibri" w:hAnsi="Times New Roman"/>
          <w:color w:val="000000"/>
          <w:sz w:val="24"/>
          <w:szCs w:val="24"/>
        </w:rPr>
        <w:t>9</w:t>
      </w:r>
      <w:r w:rsidR="00674DAC">
        <w:rPr>
          <w:rFonts w:ascii="Times New Roman" w:hAnsi="Times New Roman"/>
          <w:color w:val="000000"/>
          <w:sz w:val="24"/>
          <w:szCs w:val="24"/>
        </w:rPr>
        <w:t>-2</w:t>
      </w:r>
      <w:r w:rsidR="00674DAC">
        <w:rPr>
          <w:rFonts w:ascii="Times New Roman" w:eastAsia="Calibri" w:hAnsi="Times New Roman"/>
          <w:color w:val="000000"/>
          <w:sz w:val="24"/>
          <w:szCs w:val="24"/>
        </w:rPr>
        <w:t>021.</w:t>
      </w:r>
      <w:r w:rsidR="00674DAC">
        <w:rPr>
          <w:rFonts w:ascii="Times New Roman" w:eastAsia="Calibri" w:hAnsi="Times New Roman"/>
          <w:color w:val="FF0000"/>
          <w:sz w:val="24"/>
          <w:szCs w:val="24"/>
        </w:rPr>
        <w:t xml:space="preserve"> </w:t>
      </w:r>
      <w:r w:rsidR="00674DAC">
        <w:rPr>
          <w:rFonts w:ascii="Times New Roman" w:eastAsia="Calibri" w:hAnsi="Times New Roman"/>
          <w:color w:val="000000"/>
          <w:sz w:val="24"/>
          <w:szCs w:val="24"/>
        </w:rPr>
        <w:t>B</w:t>
      </w:r>
      <w:r w:rsidR="00674DAC">
        <w:rPr>
          <w:rFonts w:ascii="Times New Roman" w:hAnsi="Times New Roman"/>
          <w:color w:val="000000"/>
          <w:sz w:val="24"/>
          <w:szCs w:val="24"/>
        </w:rPr>
        <w:t>adania ankietowe  zostały przeprowadzone  przez pracowników OIK wśród losowo wybranych mieszkańców powiatu w okresie styczeń - marzec. Kwestionariusz ankiety do samodzielnego wypełnienia zawierał  10 pytań oraz metryczkę</w:t>
      </w:r>
      <w:r>
        <w:rPr>
          <w:rFonts w:ascii="Times New Roman" w:hAnsi="Times New Roman"/>
          <w:sz w:val="24"/>
          <w:szCs w:val="24"/>
        </w:rPr>
        <w:t>.</w:t>
      </w:r>
      <w:r>
        <w:rPr>
          <w:rFonts w:ascii="Times New Roman" w:hAnsi="Times New Roman"/>
          <w:color w:val="000000"/>
          <w:sz w:val="24"/>
          <w:szCs w:val="24"/>
        </w:rPr>
        <w:t xml:space="preserve">                          </w:t>
      </w:r>
      <w:r w:rsidR="00674DAC">
        <w:rPr>
          <w:rFonts w:ascii="Times New Roman" w:hAnsi="Times New Roman"/>
          <w:color w:val="000000"/>
          <w:sz w:val="24"/>
          <w:szCs w:val="24"/>
        </w:rPr>
        <w:t xml:space="preserve">              </w:t>
      </w:r>
      <w:r w:rsidR="00674DAC">
        <w:rPr>
          <w:rFonts w:ascii="Times New Roman" w:hAnsi="Times New Roman"/>
          <w:color w:val="000000"/>
          <w:sz w:val="24"/>
          <w:szCs w:val="24"/>
        </w:rPr>
        <w:tab/>
        <w:t xml:space="preserve">           </w:t>
      </w:r>
      <w:r>
        <w:rPr>
          <w:rFonts w:ascii="Times New Roman" w:hAnsi="Times New Roman"/>
          <w:color w:val="000000"/>
          <w:sz w:val="24"/>
          <w:szCs w:val="24"/>
        </w:rPr>
        <w:t xml:space="preserve">. </w:t>
      </w:r>
    </w:p>
    <w:p w:rsidR="00536128" w:rsidRDefault="00536128">
      <w:pPr>
        <w:spacing w:line="360" w:lineRule="auto"/>
        <w:ind w:firstLine="708"/>
        <w:rPr>
          <w:rFonts w:ascii="Times New Roman" w:hAnsi="Times New Roman"/>
          <w:b/>
          <w:bCs/>
          <w:color w:val="000000"/>
          <w:sz w:val="24"/>
          <w:szCs w:val="24"/>
        </w:rPr>
      </w:pPr>
      <w:r>
        <w:rPr>
          <w:rFonts w:ascii="Times New Roman" w:hAnsi="Times New Roman"/>
          <w:b/>
          <w:bCs/>
          <w:color w:val="000000"/>
          <w:sz w:val="24"/>
          <w:szCs w:val="24"/>
        </w:rPr>
        <w:t xml:space="preserve">                                  </w:t>
      </w:r>
    </w:p>
    <w:p w:rsidR="00AD019B" w:rsidRDefault="00536128" w:rsidP="00674DAC">
      <w:pPr>
        <w:spacing w:line="360" w:lineRule="auto"/>
        <w:ind w:left="2124" w:firstLine="708"/>
        <w:rPr>
          <w:rFonts w:ascii="Times New Roman" w:hAnsi="Times New Roman"/>
          <w:sz w:val="24"/>
          <w:szCs w:val="24"/>
        </w:rPr>
      </w:pPr>
      <w:r>
        <w:rPr>
          <w:rFonts w:ascii="Times New Roman" w:hAnsi="Times New Roman"/>
          <w:b/>
          <w:bCs/>
          <w:color w:val="000000"/>
          <w:sz w:val="24"/>
          <w:szCs w:val="24"/>
        </w:rPr>
        <w:lastRenderedPageBreak/>
        <w:t xml:space="preserve"> </w:t>
      </w:r>
      <w:r>
        <w:rPr>
          <w:rFonts w:ascii="Times New Roman" w:hAnsi="Times New Roman"/>
          <w:b/>
          <w:bCs/>
          <w:sz w:val="24"/>
          <w:szCs w:val="24"/>
        </w:rPr>
        <w:t>Charakterystyka przemocy</w:t>
      </w:r>
    </w:p>
    <w:p w:rsidR="00AD019B" w:rsidRDefault="00536128">
      <w:pPr>
        <w:spacing w:line="360" w:lineRule="auto"/>
        <w:ind w:firstLine="708"/>
        <w:rPr>
          <w:rFonts w:ascii="Times New Roman" w:hAnsi="Times New Roman"/>
          <w:color w:val="FF0000"/>
          <w:sz w:val="24"/>
          <w:szCs w:val="24"/>
        </w:rPr>
      </w:pPr>
      <w:r>
        <w:rPr>
          <w:rFonts w:ascii="Times New Roman" w:hAnsi="Times New Roman"/>
          <w:sz w:val="24"/>
          <w:szCs w:val="24"/>
        </w:rPr>
        <w:t xml:space="preserve">Według definicji zawartej w ustawie o przeciwdziałaniu  przemocy w rodzinie za przemoc uznaje się jednorazowe albo powtarzające się umyślne działanie lub zaniechanie naruszające prawa lub dobra osobiste członków rodziny (osób najbliższych lub innych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Przemoc                 w  rodzinie charakteryzuje się  </w:t>
      </w:r>
      <w:r>
        <w:rPr>
          <w:rFonts w:ascii="Times New Roman" w:hAnsi="Times New Roman"/>
          <w:b/>
          <w:sz w:val="24"/>
          <w:szCs w:val="24"/>
        </w:rPr>
        <w:t xml:space="preserve">intencjonalnością </w:t>
      </w:r>
      <w:r>
        <w:rPr>
          <w:rFonts w:ascii="Times New Roman" w:hAnsi="Times New Roman"/>
          <w:sz w:val="24"/>
          <w:szCs w:val="24"/>
        </w:rPr>
        <w:t xml:space="preserve">  (działania sprawcy mają zamierzony i celowy charakter, służą uzyskaniu kontroli, władzy, </w:t>
      </w:r>
      <w:r w:rsidR="00674DAC">
        <w:rPr>
          <w:rFonts w:ascii="Times New Roman" w:hAnsi="Times New Roman"/>
          <w:sz w:val="24"/>
          <w:szCs w:val="24"/>
        </w:rPr>
        <w:t>posłuszeństwa</w:t>
      </w:r>
      <w:r>
        <w:rPr>
          <w:rFonts w:ascii="Times New Roman" w:hAnsi="Times New Roman"/>
          <w:sz w:val="24"/>
          <w:szCs w:val="24"/>
        </w:rPr>
        <w:t xml:space="preserve">), </w:t>
      </w:r>
      <w:r>
        <w:rPr>
          <w:rFonts w:ascii="Times New Roman" w:hAnsi="Times New Roman"/>
          <w:b/>
          <w:sz w:val="24"/>
          <w:szCs w:val="24"/>
        </w:rPr>
        <w:t>dysproporcją  sił</w:t>
      </w:r>
      <w:r>
        <w:rPr>
          <w:rFonts w:ascii="Times New Roman" w:hAnsi="Times New Roman"/>
          <w:sz w:val="24"/>
          <w:szCs w:val="24"/>
        </w:rPr>
        <w:t xml:space="preserve"> (sprawca posiada nad  ofiarą przewagę, która może mieć charakter fizyczny, psychiczny, ekonomiczny lub społeczny) oraz tym, że </w:t>
      </w:r>
      <w:r>
        <w:rPr>
          <w:rFonts w:ascii="Times New Roman" w:hAnsi="Times New Roman"/>
          <w:b/>
          <w:sz w:val="24"/>
          <w:szCs w:val="24"/>
        </w:rPr>
        <w:t>narusza praw i dobra osobiste  i</w:t>
      </w:r>
      <w:r>
        <w:rPr>
          <w:rFonts w:ascii="Times New Roman" w:hAnsi="Times New Roman"/>
          <w:sz w:val="24"/>
          <w:szCs w:val="24"/>
        </w:rPr>
        <w:t> powoduje</w:t>
      </w:r>
      <w:r>
        <w:rPr>
          <w:rFonts w:ascii="Times New Roman" w:hAnsi="Times New Roman"/>
          <w:b/>
          <w:sz w:val="24"/>
          <w:szCs w:val="24"/>
        </w:rPr>
        <w:t xml:space="preserve"> cierpienia i szkody.</w:t>
      </w:r>
      <w:r>
        <w:rPr>
          <w:rFonts w:ascii="Times New Roman" w:hAnsi="Times New Roman"/>
          <w:sz w:val="24"/>
          <w:szCs w:val="24"/>
        </w:rPr>
        <w:t xml:space="preserve"> Ofiarami przemocy w rodzinie najczęściej są kobiety (żony lub partnerki), a także dzieci, osoby niepełnosprawne i starsze. Przemoc w rodzinie może przyjmować różnorodne formy. Są to w szczególności: 1) przemoc fizyczna – zwrócona przeciwko fizyczności człowieka, niosąca ryzyko uszkodzenia ciała poprzez takie zachowania jak np.: popychanie, policzkowa</w:t>
      </w:r>
      <w:r w:rsidR="00674DAC">
        <w:rPr>
          <w:rFonts w:ascii="Times New Roman" w:hAnsi="Times New Roman"/>
          <w:sz w:val="24"/>
          <w:szCs w:val="24"/>
        </w:rPr>
        <w:t xml:space="preserve">nie, kopanie, duszenie, bicie </w:t>
      </w:r>
      <w:r>
        <w:rPr>
          <w:rFonts w:ascii="Times New Roman" w:hAnsi="Times New Roman"/>
          <w:sz w:val="24"/>
          <w:szCs w:val="24"/>
        </w:rPr>
        <w:t>2) przemoc psychiczna – zmierzająca do poniżenia ofiary, zastraszenia, pozbawienia wiary we własne możliwości; obniżenia  jej poczucia własnej wartości, wywołania lęku  3) przemoc seksualna – polega na zmuszaniu ofiary do jakiejkolwiek   form</w:t>
      </w:r>
      <w:r w:rsidR="00674DAC">
        <w:rPr>
          <w:rFonts w:ascii="Times New Roman" w:hAnsi="Times New Roman"/>
          <w:sz w:val="24"/>
          <w:szCs w:val="24"/>
        </w:rPr>
        <w:t xml:space="preserve"> niechcianej </w:t>
      </w:r>
      <w:r>
        <w:rPr>
          <w:rFonts w:ascii="Times New Roman" w:hAnsi="Times New Roman"/>
          <w:sz w:val="24"/>
          <w:szCs w:val="24"/>
        </w:rPr>
        <w:t xml:space="preserve"> aktywności seksualnej,  sprowadzanie  jej do roli obiektu seksualnego</w:t>
      </w:r>
      <w:r w:rsidR="00674DAC">
        <w:rPr>
          <w:rFonts w:ascii="Times New Roman" w:hAnsi="Times New Roman"/>
          <w:sz w:val="24"/>
          <w:szCs w:val="24"/>
        </w:rPr>
        <w:t xml:space="preserve">  </w:t>
      </w:r>
      <w:r>
        <w:rPr>
          <w:rFonts w:ascii="Times New Roman" w:hAnsi="Times New Roman"/>
          <w:sz w:val="24"/>
          <w:szCs w:val="24"/>
        </w:rPr>
        <w:t>4) przemoc ekonomiczna – obejmuje działania służące ograniczeniu swobodnego dysponowani</w:t>
      </w:r>
      <w:r w:rsidR="00674DAC">
        <w:rPr>
          <w:rFonts w:ascii="Times New Roman" w:hAnsi="Times New Roman"/>
          <w:sz w:val="24"/>
          <w:szCs w:val="24"/>
        </w:rPr>
        <w:t>a pieniędzmi i własnymi dobrami</w:t>
      </w:r>
      <w:r>
        <w:rPr>
          <w:rFonts w:ascii="Times New Roman" w:hAnsi="Times New Roman"/>
          <w:sz w:val="24"/>
          <w:szCs w:val="24"/>
        </w:rPr>
        <w:t>, brak dostępu do dóbr wspólnych; może polegać np. na odbieraniu pieniędzy, kontrolowaniu wydatków, uniemożliwianiu podjęcia pracy. Wśród innych form przemocy można wskazać także zaniedbanie, polegające na nie zaspokajaniu podstawowych potrzeb fizycznych i psychicznych osoby</w:t>
      </w:r>
      <w:r w:rsidR="00674DAC">
        <w:rPr>
          <w:rFonts w:ascii="Times New Roman" w:hAnsi="Times New Roman"/>
          <w:sz w:val="24"/>
          <w:szCs w:val="24"/>
        </w:rPr>
        <w:t xml:space="preserve"> zależnej </w:t>
      </w:r>
      <w:r>
        <w:rPr>
          <w:rFonts w:ascii="Times New Roman" w:hAnsi="Times New Roman"/>
          <w:sz w:val="24"/>
          <w:szCs w:val="24"/>
        </w:rPr>
        <w:t>.</w:t>
      </w:r>
    </w:p>
    <w:p w:rsidR="00AD019B" w:rsidRDefault="00536128">
      <w:pPr>
        <w:spacing w:line="360" w:lineRule="auto"/>
        <w:ind w:firstLine="708"/>
        <w:rPr>
          <w:rFonts w:ascii="Times New Roman" w:hAnsi="Times New Roman"/>
          <w:color w:val="FF0000"/>
          <w:sz w:val="24"/>
          <w:szCs w:val="24"/>
        </w:rPr>
      </w:pPr>
      <w:r>
        <w:rPr>
          <w:rFonts w:ascii="Times New Roman" w:hAnsi="Times New Roman"/>
          <w:sz w:val="24"/>
          <w:szCs w:val="24"/>
        </w:rPr>
        <w:t>Stosowanie przemocy przez jednego z członków rodziny destabilizuje funkcjonowanie całego systemu rodzinnego</w:t>
      </w:r>
      <w:r>
        <w:rPr>
          <w:rFonts w:ascii="Times New Roman" w:hAnsi="Times New Roman"/>
          <w:color w:val="FF0000"/>
          <w:sz w:val="24"/>
          <w:szCs w:val="24"/>
        </w:rPr>
        <w:t xml:space="preserve">. </w:t>
      </w:r>
      <w:r>
        <w:rPr>
          <w:rFonts w:ascii="Times New Roman" w:hAnsi="Times New Roman"/>
          <w:sz w:val="24"/>
          <w:szCs w:val="24"/>
        </w:rPr>
        <w:t xml:space="preserve">Jej skutkiem mogą być nie tylko bezpośrednie szkody w sferze zdrowia fizycznego i psychicznego, ale także długotrwałe negatywne konsekwencje dla rozwoju dzieci. Specyfika tego zjawiska powoduje, iż jest ono trudne do rozpoznania. Niejednokrotnie ofiary trzymają je w tajemnicy </w:t>
      </w:r>
      <w:r>
        <w:rPr>
          <w:rFonts w:ascii="Times New Roman" w:eastAsia="Calibri" w:hAnsi="Times New Roman"/>
          <w:sz w:val="24"/>
          <w:szCs w:val="24"/>
        </w:rPr>
        <w:t xml:space="preserve">ze względu na lek przed sprawcą oraz </w:t>
      </w:r>
      <w:r>
        <w:rPr>
          <w:rFonts w:ascii="Times New Roman" w:hAnsi="Times New Roman"/>
          <w:sz w:val="24"/>
          <w:szCs w:val="24"/>
        </w:rPr>
        <w:t>brak wiary w możliwość zmiany  swojej  sytuacji.</w:t>
      </w:r>
    </w:p>
    <w:p w:rsidR="00AD019B" w:rsidRDefault="00AD019B">
      <w:pPr>
        <w:spacing w:line="360" w:lineRule="auto"/>
        <w:ind w:firstLine="708"/>
        <w:rPr>
          <w:rFonts w:ascii="Times New Roman" w:hAnsi="Times New Roman"/>
          <w:color w:val="FF0000"/>
          <w:sz w:val="24"/>
          <w:szCs w:val="24"/>
        </w:rPr>
      </w:pPr>
    </w:p>
    <w:p w:rsidR="00312FE3" w:rsidRDefault="00536128" w:rsidP="00312FE3">
      <w:pPr>
        <w:spacing w:line="360" w:lineRule="auto"/>
        <w:jc w:val="center"/>
        <w:rPr>
          <w:rFonts w:ascii="Times New Roman" w:hAnsi="Times New Roman"/>
          <w:b/>
          <w:sz w:val="24"/>
          <w:szCs w:val="24"/>
        </w:rPr>
      </w:pPr>
      <w:r>
        <w:rPr>
          <w:rFonts w:ascii="Times New Roman" w:hAnsi="Times New Roman"/>
          <w:b/>
          <w:sz w:val="24"/>
          <w:szCs w:val="24"/>
        </w:rPr>
        <w:lastRenderedPageBreak/>
        <w:t>System przeciwdziałania przemocy w powiecie kolbuszowskim</w:t>
      </w:r>
      <w:r w:rsidR="00312FE3">
        <w:rPr>
          <w:rFonts w:ascii="Times New Roman" w:hAnsi="Times New Roman"/>
          <w:b/>
          <w:sz w:val="24"/>
          <w:szCs w:val="24"/>
        </w:rPr>
        <w:t xml:space="preserve"> i skala zjawiska</w:t>
      </w:r>
    </w:p>
    <w:p w:rsidR="00AD019B" w:rsidRDefault="00312FE3" w:rsidP="00312FE3">
      <w:pPr>
        <w:spacing w:line="360" w:lineRule="auto"/>
        <w:jc w:val="center"/>
        <w:rPr>
          <w:rFonts w:ascii="Times New Roman" w:hAnsi="Times New Roman"/>
          <w:b/>
          <w:sz w:val="24"/>
          <w:szCs w:val="24"/>
        </w:rPr>
      </w:pPr>
      <w:r>
        <w:rPr>
          <w:rFonts w:ascii="Times New Roman" w:hAnsi="Times New Roman"/>
          <w:b/>
          <w:sz w:val="24"/>
          <w:szCs w:val="24"/>
        </w:rPr>
        <w:t>w oparciu o dane instytucjonalne</w:t>
      </w:r>
    </w:p>
    <w:p w:rsidR="00AD019B" w:rsidRDefault="00536128">
      <w:pPr>
        <w:widowControl w:val="0"/>
        <w:shd w:val="clear" w:color="auto" w:fill="FFFFFF"/>
        <w:spacing w:after="0" w:line="360" w:lineRule="auto"/>
        <w:ind w:firstLine="708"/>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Powiat kolbuszowski leży w północno - zachodniej części województwa podkarpackiego. W skład powiatu wchodzą gminy: </w:t>
      </w:r>
      <w:r>
        <w:rPr>
          <w:rFonts w:ascii="Times New Roman" w:eastAsia="Times New Roman" w:hAnsi="Times New Roman"/>
          <w:b/>
          <w:bCs/>
          <w:color w:val="000000"/>
          <w:sz w:val="24"/>
          <w:szCs w:val="24"/>
          <w:lang w:eastAsia="pl-PL"/>
        </w:rPr>
        <w:t>Cmolas, Kolbuszowa, Majdan Królewski, Niwiska, Dzikowiec oraz Raniżów</w:t>
      </w:r>
      <w:r>
        <w:rPr>
          <w:rFonts w:ascii="Times New Roman" w:eastAsia="Times New Roman" w:hAnsi="Times New Roman"/>
          <w:color w:val="000000"/>
          <w:sz w:val="24"/>
          <w:szCs w:val="24"/>
          <w:lang w:eastAsia="pl-PL"/>
        </w:rPr>
        <w:t>. </w:t>
      </w:r>
    </w:p>
    <w:p w:rsidR="00AD019B" w:rsidRDefault="00536128">
      <w:pPr>
        <w:widowControl w:val="0"/>
        <w:spacing w:after="0" w:line="360" w:lineRule="auto"/>
        <w:ind w:firstLine="708"/>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powiecie kolbuszowskim zadania  z zakresu przeciwdziałania przemocy  w rodzinie realizowane są przede wszystkim  przez Powiatowe Centrum Pomocy Rodzinie, w tym Ośrodek Interwencji Kryzysowej, Komendę Powiatową Policji, Ośrodki Pomocy Społecznej, Sąd Rejonowy, Prokuraturę, Poradnię Psychologiczno- Pedagogiczną. W działania pomocowe  na rzecz rodzin dotkniętych zjawiskiem przemocy w rodzinie włączone są również Komisje Rozwiązywania Problemów Alkoholowych, Służby kuratorskie, instytucje ochrony zdrowia,  instytucje oświatowe  oraz samorządy gminne i  organizacje pozarządowe. </w:t>
      </w:r>
    </w:p>
    <w:p w:rsidR="00AD019B" w:rsidRDefault="00536128">
      <w:pPr>
        <w:widowControl w:val="0"/>
        <w:spacing w:after="0" w:line="360" w:lineRule="auto"/>
        <w:ind w:firstLine="708"/>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rPr>
        <w:t>Praca z rodzinami dotkniętymi  przemocą w rodzinie odbywa się w oparciu o procedurę „Niebieskiej Karty”</w:t>
      </w:r>
      <w:r>
        <w:rPr>
          <w:rFonts w:ascii="Times New Roman" w:eastAsia="Times New Roman" w:hAnsi="Times New Roman"/>
          <w:sz w:val="24"/>
          <w:szCs w:val="24"/>
          <w:lang w:eastAsia="pl-PL"/>
        </w:rPr>
        <w:t>.</w:t>
      </w:r>
      <w:r>
        <w:rPr>
          <w:rFonts w:ascii="Times New Roman" w:eastAsia="Times New Roman" w:hAnsi="Times New Roman"/>
          <w:color w:val="000000"/>
          <w:sz w:val="24"/>
          <w:szCs w:val="24"/>
          <w:lang w:eastAsia="pl-PL"/>
        </w:rPr>
        <w:t xml:space="preserve"> </w:t>
      </w:r>
      <w:r>
        <w:rPr>
          <w:rFonts w:ascii="Times New Roman" w:eastAsia="Times New Roman" w:hAnsi="Times New Roman"/>
          <w:sz w:val="24"/>
          <w:szCs w:val="24"/>
          <w:lang w:eastAsia="pl-PL"/>
        </w:rPr>
        <w:t>Warunki realizowania procedury „Niebieskie Karty” określa Rozporządzenie Rady Ministrów z dnia 13 września 2011 roku. W</w:t>
      </w:r>
      <w:r>
        <w:rPr>
          <w:rFonts w:ascii="Times New Roman" w:eastAsia="Times New Roman" w:hAnsi="Times New Roman"/>
          <w:color w:val="000000"/>
          <w:sz w:val="24"/>
          <w:szCs w:val="24"/>
          <w:lang w:eastAsia="pl-PL"/>
        </w:rPr>
        <w:t xml:space="preserve"> poszczególnych gminach </w:t>
      </w:r>
      <w:r>
        <w:rPr>
          <w:rFonts w:ascii="Times New Roman" w:eastAsia="Times New Roman" w:hAnsi="Times New Roman"/>
          <w:sz w:val="24"/>
          <w:szCs w:val="24"/>
          <w:lang w:eastAsia="pl-PL"/>
        </w:rPr>
        <w:t xml:space="preserve"> </w:t>
      </w:r>
      <w:r>
        <w:rPr>
          <w:rFonts w:ascii="Times New Roman" w:eastAsia="Times New Roman" w:hAnsi="Times New Roman"/>
          <w:color w:val="000000"/>
          <w:sz w:val="24"/>
          <w:szCs w:val="24"/>
          <w:lang w:eastAsia="pl-PL"/>
        </w:rPr>
        <w:t xml:space="preserve">powiatu </w:t>
      </w:r>
      <w:r>
        <w:rPr>
          <w:rFonts w:ascii="Times New Roman" w:eastAsia="Times New Roman" w:hAnsi="Times New Roman"/>
          <w:sz w:val="24"/>
          <w:szCs w:val="24"/>
          <w:lang w:eastAsia="pl-PL"/>
        </w:rPr>
        <w:t>działają Gminne Zespoły Interdyscyplinarne</w:t>
      </w:r>
      <w:r>
        <w:rPr>
          <w:rFonts w:ascii="Times New Roman" w:eastAsia="Times New Roman" w:hAnsi="Times New Roman"/>
          <w:color w:val="000000"/>
          <w:sz w:val="24"/>
          <w:szCs w:val="24"/>
          <w:lang w:eastAsia="pl-PL"/>
        </w:rPr>
        <w:t xml:space="preserve">, będące bezpośrednimi realizatorami  procedury Niebieskiej Karty. W skład zespołu interdyscyplinarnego wchodzą przedstawiciele jednostek pomocy społecznej, policji, oświaty, służby zdrowia, gminnych komisji rozwiązywania problemów alkoholowych, organizacji pozarządowych oraz kuratorzy.  Powyższa  procedura </w:t>
      </w:r>
      <w:r>
        <w:rPr>
          <w:rFonts w:ascii="Times New Roman" w:eastAsia="Times New Roman" w:hAnsi="Times New Roman"/>
          <w:sz w:val="24"/>
          <w:szCs w:val="24"/>
          <w:lang w:eastAsia="pl-PL"/>
        </w:rPr>
        <w:t>ma na celu zatrzymanie przemocy w rodzinie oraz pomoc</w:t>
      </w:r>
      <w:r>
        <w:rPr>
          <w:rFonts w:ascii="Times New Roman" w:eastAsia="Times New Roman" w:hAnsi="Times New Roman"/>
          <w:color w:val="000000"/>
          <w:sz w:val="24"/>
          <w:szCs w:val="24"/>
          <w:lang w:eastAsia="pl-PL"/>
        </w:rPr>
        <w:t xml:space="preserve"> rodzinom                 </w:t>
      </w:r>
      <w:r>
        <w:rPr>
          <w:rFonts w:ascii="Times New Roman" w:eastAsia="Times New Roman" w:hAnsi="Times New Roman"/>
          <w:sz w:val="24"/>
          <w:szCs w:val="24"/>
          <w:lang w:eastAsia="pl-PL"/>
        </w:rPr>
        <w:t xml:space="preserve"> w wychodzeniu z sytuacji</w:t>
      </w:r>
      <w:r>
        <w:rPr>
          <w:rFonts w:ascii="Times New Roman" w:eastAsia="Times New Roman" w:hAnsi="Times New Roman"/>
          <w:color w:val="000000"/>
          <w:sz w:val="24"/>
          <w:szCs w:val="24"/>
          <w:lang w:eastAsia="pl-PL"/>
        </w:rPr>
        <w:t xml:space="preserve"> przemocy</w:t>
      </w:r>
      <w:r>
        <w:rPr>
          <w:rFonts w:ascii="Times New Roman" w:eastAsia="Times New Roman" w:hAnsi="Times New Roman"/>
          <w:sz w:val="24"/>
          <w:szCs w:val="24"/>
          <w:lang w:eastAsia="pl-PL"/>
        </w:rPr>
        <w:t>. Zadaniem zespołów są działania na rzecz przeciwdziałania problemowi przemocy w rodzinie opierając</w:t>
      </w:r>
      <w:r>
        <w:rPr>
          <w:rFonts w:ascii="Times New Roman" w:eastAsia="Times New Roman" w:hAnsi="Times New Roman"/>
          <w:color w:val="000000"/>
          <w:sz w:val="24"/>
          <w:szCs w:val="24"/>
          <w:lang w:eastAsia="pl-PL"/>
        </w:rPr>
        <w:t>e</w:t>
      </w:r>
      <w:r>
        <w:rPr>
          <w:rFonts w:ascii="Times New Roman" w:eastAsia="Times New Roman" w:hAnsi="Times New Roman"/>
          <w:sz w:val="24"/>
          <w:szCs w:val="24"/>
          <w:lang w:eastAsia="pl-PL"/>
        </w:rPr>
        <w:t xml:space="preserve"> się przede wszystkim na diagnozowaniu i przec</w:t>
      </w:r>
      <w:r>
        <w:rPr>
          <w:rFonts w:ascii="Times New Roman" w:eastAsia="Times New Roman" w:hAnsi="Times New Roman"/>
          <w:color w:val="000000"/>
          <w:sz w:val="24"/>
          <w:szCs w:val="24"/>
          <w:lang w:eastAsia="pl-PL"/>
        </w:rPr>
        <w:t>iwdziałaniu przemocy w rodzinie</w:t>
      </w:r>
      <w:r>
        <w:rPr>
          <w:rFonts w:ascii="Times New Roman" w:eastAsia="Times New Roman" w:hAnsi="Times New Roman"/>
          <w:sz w:val="24"/>
          <w:szCs w:val="24"/>
          <w:lang w:eastAsia="pl-PL"/>
        </w:rPr>
        <w:t>, inicjowaniu i</w:t>
      </w:r>
      <w:r>
        <w:rPr>
          <w:rFonts w:ascii="Times New Roman" w:eastAsia="Times New Roman" w:hAnsi="Times New Roman"/>
          <w:color w:val="000000"/>
          <w:sz w:val="24"/>
          <w:szCs w:val="24"/>
          <w:lang w:eastAsia="pl-PL"/>
        </w:rPr>
        <w:t xml:space="preserve">nterwencji </w:t>
      </w:r>
      <w:r>
        <w:rPr>
          <w:rFonts w:ascii="Times New Roman" w:eastAsia="Times New Roman" w:hAnsi="Times New Roman"/>
          <w:sz w:val="24"/>
          <w:szCs w:val="24"/>
          <w:lang w:eastAsia="pl-PL"/>
        </w:rPr>
        <w:t>w środowisku</w:t>
      </w:r>
      <w:r>
        <w:rPr>
          <w:rFonts w:ascii="Times New Roman" w:eastAsia="Times New Roman" w:hAnsi="Times New Roman"/>
          <w:color w:val="000000"/>
          <w:sz w:val="24"/>
          <w:szCs w:val="24"/>
          <w:lang w:eastAsia="pl-PL"/>
        </w:rPr>
        <w:t xml:space="preserve"> zamieszkania rodziny </w:t>
      </w:r>
      <w:r>
        <w:rPr>
          <w:rFonts w:ascii="Times New Roman" w:eastAsia="Times New Roman" w:hAnsi="Times New Roman"/>
          <w:sz w:val="24"/>
          <w:szCs w:val="24"/>
          <w:lang w:eastAsia="pl-PL"/>
        </w:rPr>
        <w:t>dotknięt</w:t>
      </w:r>
      <w:r>
        <w:rPr>
          <w:rFonts w:ascii="Times New Roman" w:eastAsia="Times New Roman" w:hAnsi="Times New Roman"/>
          <w:color w:val="000000"/>
          <w:sz w:val="24"/>
          <w:szCs w:val="24"/>
          <w:lang w:eastAsia="pl-PL"/>
        </w:rPr>
        <w:t>ej</w:t>
      </w:r>
      <w:r>
        <w:rPr>
          <w:rFonts w:ascii="Times New Roman" w:eastAsia="Times New Roman" w:hAnsi="Times New Roman"/>
          <w:sz w:val="24"/>
          <w:szCs w:val="24"/>
          <w:lang w:eastAsia="pl-PL"/>
        </w:rPr>
        <w:t xml:space="preserve"> przemocą,  oraz  podejmowaniu działań interdyscyplinarnych w odniesieniu do ofiar i sprawców przemocy.</w:t>
      </w:r>
      <w:r>
        <w:rPr>
          <w:rFonts w:ascii="Times New Roman" w:eastAsia="Times New Roman" w:hAnsi="Times New Roman"/>
          <w:color w:val="000000"/>
          <w:sz w:val="24"/>
          <w:szCs w:val="24"/>
          <w:lang w:eastAsia="pl-PL"/>
        </w:rPr>
        <w:t xml:space="preserve"> </w:t>
      </w:r>
    </w:p>
    <w:p w:rsidR="00AD019B" w:rsidRDefault="00536128">
      <w:pPr>
        <w:widowControl w:val="0"/>
        <w:spacing w:after="0" w:line="360" w:lineRule="auto"/>
        <w:ind w:firstLine="708"/>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rPr>
        <w:t xml:space="preserve">Uruchomienie procedury następuje poprzez wypełnienie formularza „Niebieska Karta – A” przez przedstawiciela jednej z następujących służb: Policji, jednostek organizacyjnych pomocy społecznej (np. pracownika socjalnego), oświaty (np. pedagog, dyrektor szkoły, nauczyciel), ochrony zdrowia (np. lekarza, pielęgniarkę, ratownika medycznego), komisji rozwiązywania problemów alkoholowych. </w:t>
      </w:r>
      <w:r>
        <w:rPr>
          <w:rFonts w:ascii="Times New Roman" w:eastAsia="Times New Roman" w:hAnsi="Times New Roman"/>
          <w:sz w:val="24"/>
          <w:szCs w:val="24"/>
          <w:lang w:eastAsia="pl-PL"/>
        </w:rPr>
        <w:t xml:space="preserve">Przedstawiciel powyżej wymienionych podmiotów wszczynający procedurę Niebieskiej Karty przekazuje wypełniony formularz do przewodniczącego Zespołu Interdyscyplinarnego niezwłocznie tzn. nie później niż w terminie 7 dni (kopia zostaje u wszczynającego procedurę). Następnie przewodniczący Zespołu </w:t>
      </w:r>
      <w:r>
        <w:rPr>
          <w:rFonts w:ascii="Times New Roman" w:eastAsia="Times New Roman" w:hAnsi="Times New Roman"/>
          <w:sz w:val="24"/>
          <w:szCs w:val="24"/>
          <w:lang w:eastAsia="pl-PL"/>
        </w:rPr>
        <w:lastRenderedPageBreak/>
        <w:t>Interdyscyplinarnego, nie później niż w ciągu 3 dni, przekazuje go członkom Zespołu lub grupie roboczej. Zakończenie procedury Niebieskiej Karty  następuje w przypadku ustania przemocy w rodzinie w sposób trwały oraz po zrealizowaniu indywidualnego planu pomocy. Procedura  zostaje również zamknięta, gdy zespół rozstrzygnie o braku zasadności podejmowania działań.</w:t>
      </w:r>
    </w:p>
    <w:p w:rsidR="00AD019B" w:rsidRDefault="00536128">
      <w:pPr>
        <w:widowControl w:val="0"/>
        <w:spacing w:after="0" w:line="360" w:lineRule="auto"/>
        <w:ind w:firstLine="708"/>
        <w:rPr>
          <w:rFonts w:ascii="Times New Roman" w:eastAsia="Times New Roman" w:hAnsi="Times New Roman"/>
          <w:sz w:val="24"/>
          <w:szCs w:val="24"/>
          <w:lang w:eastAsia="pl-PL"/>
        </w:rPr>
      </w:pPr>
      <w:r>
        <w:rPr>
          <w:rFonts w:ascii="Times New Roman" w:eastAsia="Times New Roman" w:hAnsi="Times New Roman"/>
          <w:sz w:val="24"/>
          <w:szCs w:val="24"/>
          <w:lang w:eastAsia="pl-PL"/>
        </w:rPr>
        <w:t>Realizacja procedury odbywa się w oparciu o  zasadę współpracy między organizacjami i jednostkami działającymi na rzecz przeciwdziałania przemocy w rodzinie. Tworzenie zespołów interdyscyplinarnych należy  do zadań własnych gminy i stanowi jedno  z głównych działań gminnego systemu przeciwdziałania przemocy w rodzinie. Poniżej przedstawiamy zestawienie liczby założonych  Niebieskich Kart, które wpłynęły do Gminnych Zespołów Interdyscyplinarnych na terenie powiatu z uwzględnieniem podmiotu wszczynającego procedurę.</w:t>
      </w:r>
    </w:p>
    <w:p w:rsidR="00AD019B" w:rsidRDefault="00AD019B">
      <w:pPr>
        <w:widowControl w:val="0"/>
        <w:spacing w:after="0" w:line="360" w:lineRule="auto"/>
        <w:ind w:firstLine="708"/>
        <w:rPr>
          <w:rFonts w:ascii="Times New Roman" w:eastAsia="Times New Roman" w:hAnsi="Times New Roman"/>
          <w:sz w:val="24"/>
          <w:szCs w:val="24"/>
          <w:lang w:eastAsia="pl-PL"/>
        </w:rPr>
      </w:pPr>
    </w:p>
    <w:p w:rsidR="00AD019B" w:rsidRDefault="00536128">
      <w:pPr>
        <w:widowControl w:val="0"/>
        <w:spacing w:line="360" w:lineRule="auto"/>
        <w:rPr>
          <w:rFonts w:ascii="Times New Roman" w:eastAsia="Times New Roman" w:hAnsi="Times New Roman"/>
          <w:lang w:eastAsia="pl-PL"/>
        </w:rPr>
      </w:pPr>
      <w:r>
        <w:rPr>
          <w:rFonts w:ascii="Times New Roman" w:eastAsia="Times New Roman" w:hAnsi="Times New Roman"/>
          <w:lang w:eastAsia="pl-PL"/>
        </w:rPr>
        <w:t>Tabela 1. Liczba Niebieskich Kart z podziałem na podmioty wszczynające procedurę.</w:t>
      </w:r>
    </w:p>
    <w:tbl>
      <w:tblPr>
        <w:tblW w:w="8461" w:type="dxa"/>
        <w:tblInd w:w="-106" w:type="dxa"/>
        <w:tblLook w:val="0000" w:firstRow="0" w:lastRow="0" w:firstColumn="0" w:lastColumn="0" w:noHBand="0" w:noVBand="0"/>
      </w:tblPr>
      <w:tblGrid>
        <w:gridCol w:w="2624"/>
        <w:gridCol w:w="1588"/>
        <w:gridCol w:w="2123"/>
        <w:gridCol w:w="2126"/>
      </w:tblGrid>
      <w:tr w:rsidR="00AD019B">
        <w:tc>
          <w:tcPr>
            <w:tcW w:w="2623" w:type="dxa"/>
            <w:tcBorders>
              <w:top w:val="single" w:sz="6" w:space="0" w:color="000000"/>
              <w:left w:val="single" w:sz="6" w:space="0" w:color="000000"/>
              <w:bottom w:val="single" w:sz="6" w:space="0" w:color="000000"/>
              <w:right w:val="single" w:sz="6" w:space="0" w:color="000000"/>
            </w:tcBorders>
          </w:tcPr>
          <w:p w:rsidR="00AD019B" w:rsidRDefault="00536128" w:rsidP="00674DAC">
            <w:pPr>
              <w:widowControl w:val="0"/>
              <w:spacing w:after="0" w:line="360" w:lineRule="auto"/>
              <w:jc w:val="center"/>
              <w:rPr>
                <w:rFonts w:ascii="Times New Roman" w:eastAsia="Times New Roman" w:hAnsi="Times New Roman"/>
                <w:color w:val="00B050"/>
                <w:sz w:val="24"/>
                <w:szCs w:val="24"/>
                <w:lang w:eastAsia="pl-PL"/>
              </w:rPr>
            </w:pPr>
            <w:r>
              <w:rPr>
                <w:rFonts w:ascii="Times New Roman" w:eastAsia="Times New Roman" w:hAnsi="Times New Roman"/>
                <w:color w:val="00B050"/>
                <w:sz w:val="24"/>
                <w:szCs w:val="24"/>
                <w:lang w:eastAsia="pl-PL"/>
              </w:rPr>
              <w:t>Rok</w:t>
            </w:r>
          </w:p>
        </w:tc>
        <w:tc>
          <w:tcPr>
            <w:tcW w:w="1588" w:type="dxa"/>
            <w:tcBorders>
              <w:top w:val="single" w:sz="6" w:space="0" w:color="000000"/>
              <w:left w:val="single" w:sz="6" w:space="0" w:color="000000"/>
              <w:bottom w:val="single" w:sz="6" w:space="0" w:color="000000"/>
              <w:right w:val="single" w:sz="6" w:space="0" w:color="000000"/>
            </w:tcBorders>
          </w:tcPr>
          <w:p w:rsidR="00AD019B" w:rsidRDefault="00536128" w:rsidP="00674DAC">
            <w:pPr>
              <w:widowControl w:val="0"/>
              <w:spacing w:after="0" w:line="360" w:lineRule="auto"/>
              <w:jc w:val="center"/>
              <w:rPr>
                <w:rFonts w:ascii="Times New Roman" w:eastAsia="Times New Roman" w:hAnsi="Times New Roman"/>
                <w:b/>
                <w:bCs/>
                <w:color w:val="00B050"/>
                <w:sz w:val="24"/>
                <w:szCs w:val="24"/>
                <w:lang w:eastAsia="pl-PL"/>
              </w:rPr>
            </w:pPr>
            <w:r>
              <w:rPr>
                <w:rFonts w:ascii="Times New Roman" w:eastAsia="Times New Roman" w:hAnsi="Times New Roman"/>
                <w:b/>
                <w:bCs/>
                <w:color w:val="00B050"/>
                <w:sz w:val="24"/>
                <w:szCs w:val="24"/>
                <w:lang w:eastAsia="pl-PL"/>
              </w:rPr>
              <w:t>2019r.</w:t>
            </w:r>
          </w:p>
        </w:tc>
        <w:tc>
          <w:tcPr>
            <w:tcW w:w="2123" w:type="dxa"/>
            <w:tcBorders>
              <w:top w:val="single" w:sz="6" w:space="0" w:color="000000"/>
              <w:left w:val="single" w:sz="6" w:space="0" w:color="000000"/>
              <w:bottom w:val="single" w:sz="6" w:space="0" w:color="000000"/>
              <w:right w:val="single" w:sz="6" w:space="0" w:color="000000"/>
            </w:tcBorders>
          </w:tcPr>
          <w:p w:rsidR="00AD019B" w:rsidRDefault="00536128" w:rsidP="00674DAC">
            <w:pPr>
              <w:widowControl w:val="0"/>
              <w:spacing w:after="0" w:line="360" w:lineRule="auto"/>
              <w:jc w:val="center"/>
              <w:rPr>
                <w:rFonts w:ascii="Times New Roman" w:eastAsia="Times New Roman" w:hAnsi="Times New Roman"/>
                <w:b/>
                <w:bCs/>
                <w:color w:val="00B050"/>
                <w:sz w:val="24"/>
                <w:szCs w:val="24"/>
                <w:lang w:eastAsia="pl-PL"/>
              </w:rPr>
            </w:pPr>
            <w:r>
              <w:rPr>
                <w:rFonts w:ascii="Times New Roman" w:eastAsia="Times New Roman" w:hAnsi="Times New Roman"/>
                <w:b/>
                <w:bCs/>
                <w:color w:val="00B050"/>
                <w:sz w:val="24"/>
                <w:szCs w:val="24"/>
                <w:lang w:eastAsia="pl-PL"/>
              </w:rPr>
              <w:t>2020r.</w:t>
            </w:r>
          </w:p>
        </w:tc>
        <w:tc>
          <w:tcPr>
            <w:tcW w:w="2126" w:type="dxa"/>
            <w:tcBorders>
              <w:top w:val="single" w:sz="6" w:space="0" w:color="000000"/>
              <w:left w:val="single" w:sz="6" w:space="0" w:color="000000"/>
              <w:bottom w:val="single" w:sz="6" w:space="0" w:color="000000"/>
              <w:right w:val="single" w:sz="6" w:space="0" w:color="000000"/>
            </w:tcBorders>
          </w:tcPr>
          <w:p w:rsidR="00AD019B" w:rsidRDefault="00536128" w:rsidP="00674DAC">
            <w:pPr>
              <w:widowControl w:val="0"/>
              <w:spacing w:after="0" w:line="360" w:lineRule="auto"/>
              <w:jc w:val="center"/>
              <w:rPr>
                <w:rFonts w:ascii="Times New Roman" w:eastAsia="Times New Roman" w:hAnsi="Times New Roman"/>
                <w:b/>
                <w:bCs/>
                <w:color w:val="00B050"/>
                <w:sz w:val="24"/>
                <w:szCs w:val="24"/>
                <w:lang w:eastAsia="pl-PL"/>
              </w:rPr>
            </w:pPr>
            <w:r>
              <w:rPr>
                <w:rFonts w:ascii="Times New Roman" w:eastAsia="Times New Roman" w:hAnsi="Times New Roman"/>
                <w:b/>
                <w:bCs/>
                <w:color w:val="00B050"/>
                <w:sz w:val="24"/>
                <w:szCs w:val="24"/>
                <w:lang w:eastAsia="pl-PL"/>
              </w:rPr>
              <w:t>2021r.</w:t>
            </w:r>
          </w:p>
        </w:tc>
      </w:tr>
      <w:tr w:rsidR="00AD019B">
        <w:tc>
          <w:tcPr>
            <w:tcW w:w="262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Niebieskich Kart założona przez instytucje pomocy społecznej</w:t>
            </w:r>
          </w:p>
        </w:tc>
        <w:tc>
          <w:tcPr>
            <w:tcW w:w="1588" w:type="dxa"/>
            <w:tcBorders>
              <w:top w:val="single" w:sz="6" w:space="0" w:color="000000"/>
              <w:left w:val="single" w:sz="6" w:space="0" w:color="000000"/>
              <w:bottom w:val="single" w:sz="6" w:space="0" w:color="000000"/>
              <w:right w:val="single" w:sz="6" w:space="0" w:color="000000"/>
            </w:tcBorders>
          </w:tcPr>
          <w:p w:rsidR="00AD019B" w:rsidRDefault="00536128" w:rsidP="00674DAC">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18</w:t>
            </w:r>
          </w:p>
        </w:tc>
        <w:tc>
          <w:tcPr>
            <w:tcW w:w="2123" w:type="dxa"/>
            <w:tcBorders>
              <w:top w:val="single" w:sz="6" w:space="0" w:color="000000"/>
              <w:left w:val="single" w:sz="6" w:space="0" w:color="000000"/>
              <w:bottom w:val="single" w:sz="6" w:space="0" w:color="000000"/>
              <w:right w:val="single" w:sz="6" w:space="0" w:color="000000"/>
            </w:tcBorders>
          </w:tcPr>
          <w:p w:rsidR="00AD019B" w:rsidRDefault="00536128" w:rsidP="00674DAC">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27</w:t>
            </w:r>
          </w:p>
        </w:tc>
        <w:tc>
          <w:tcPr>
            <w:tcW w:w="2126" w:type="dxa"/>
            <w:tcBorders>
              <w:top w:val="single" w:sz="6" w:space="0" w:color="000000"/>
              <w:left w:val="single" w:sz="6" w:space="0" w:color="000000"/>
              <w:bottom w:val="single" w:sz="6" w:space="0" w:color="000000"/>
              <w:right w:val="single" w:sz="6" w:space="0" w:color="000000"/>
            </w:tcBorders>
          </w:tcPr>
          <w:p w:rsidR="00AD019B" w:rsidRDefault="00536128" w:rsidP="00674DAC">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17</w:t>
            </w:r>
          </w:p>
        </w:tc>
      </w:tr>
      <w:tr w:rsidR="00AD019B">
        <w:tc>
          <w:tcPr>
            <w:tcW w:w="262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Niebieskich Kart założona przez Służbę Zdrowia</w:t>
            </w:r>
          </w:p>
        </w:tc>
        <w:tc>
          <w:tcPr>
            <w:tcW w:w="1588" w:type="dxa"/>
            <w:tcBorders>
              <w:top w:val="single" w:sz="6" w:space="0" w:color="000000"/>
              <w:left w:val="single" w:sz="6" w:space="0" w:color="000000"/>
              <w:bottom w:val="single" w:sz="6" w:space="0" w:color="000000"/>
              <w:right w:val="single" w:sz="6" w:space="0" w:color="000000"/>
            </w:tcBorders>
          </w:tcPr>
          <w:p w:rsidR="00AD019B" w:rsidRDefault="00536128" w:rsidP="00674DAC">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c>
          <w:tcPr>
            <w:tcW w:w="2123" w:type="dxa"/>
            <w:tcBorders>
              <w:top w:val="single" w:sz="6" w:space="0" w:color="000000"/>
              <w:left w:val="single" w:sz="6" w:space="0" w:color="000000"/>
              <w:bottom w:val="single" w:sz="6" w:space="0" w:color="000000"/>
              <w:right w:val="single" w:sz="6" w:space="0" w:color="000000"/>
            </w:tcBorders>
          </w:tcPr>
          <w:p w:rsidR="00AD019B" w:rsidRDefault="00536128" w:rsidP="00674DAC">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c>
          <w:tcPr>
            <w:tcW w:w="2126" w:type="dxa"/>
            <w:tcBorders>
              <w:top w:val="single" w:sz="6" w:space="0" w:color="000000"/>
              <w:left w:val="single" w:sz="6" w:space="0" w:color="000000"/>
              <w:bottom w:val="single" w:sz="6" w:space="0" w:color="000000"/>
              <w:right w:val="single" w:sz="6" w:space="0" w:color="000000"/>
            </w:tcBorders>
          </w:tcPr>
          <w:p w:rsidR="00AD019B" w:rsidRDefault="00536128" w:rsidP="00674DAC">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r>
      <w:tr w:rsidR="00AD019B">
        <w:tc>
          <w:tcPr>
            <w:tcW w:w="262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Niebieskich Kart założona przez Policję</w:t>
            </w:r>
          </w:p>
        </w:tc>
        <w:tc>
          <w:tcPr>
            <w:tcW w:w="1588" w:type="dxa"/>
            <w:tcBorders>
              <w:top w:val="single" w:sz="6" w:space="0" w:color="000000"/>
              <w:left w:val="single" w:sz="6" w:space="0" w:color="000000"/>
              <w:bottom w:val="single" w:sz="6" w:space="0" w:color="000000"/>
              <w:right w:val="single" w:sz="6" w:space="0" w:color="000000"/>
            </w:tcBorders>
          </w:tcPr>
          <w:p w:rsidR="00AD019B" w:rsidRDefault="00AD019B" w:rsidP="00674DAC">
            <w:pPr>
              <w:widowControl w:val="0"/>
              <w:spacing w:after="0" w:line="360" w:lineRule="auto"/>
              <w:jc w:val="center"/>
              <w:rPr>
                <w:rFonts w:ascii="Times New Roman" w:eastAsia="Times New Roman" w:hAnsi="Times New Roman"/>
                <w:sz w:val="24"/>
                <w:szCs w:val="24"/>
                <w:lang w:eastAsia="pl-PL"/>
              </w:rPr>
            </w:pPr>
          </w:p>
          <w:p w:rsidR="00AD019B" w:rsidRDefault="00536128" w:rsidP="00674DAC">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215</w:t>
            </w:r>
          </w:p>
        </w:tc>
        <w:tc>
          <w:tcPr>
            <w:tcW w:w="2123" w:type="dxa"/>
            <w:tcBorders>
              <w:top w:val="single" w:sz="6" w:space="0" w:color="000000"/>
              <w:left w:val="single" w:sz="6" w:space="0" w:color="000000"/>
              <w:bottom w:val="single" w:sz="6" w:space="0" w:color="000000"/>
              <w:right w:val="single" w:sz="6" w:space="0" w:color="000000"/>
            </w:tcBorders>
          </w:tcPr>
          <w:p w:rsidR="00AD019B" w:rsidRDefault="00AD019B" w:rsidP="00674DAC">
            <w:pPr>
              <w:widowControl w:val="0"/>
              <w:spacing w:after="0" w:line="360" w:lineRule="auto"/>
              <w:jc w:val="center"/>
              <w:rPr>
                <w:rFonts w:ascii="Times New Roman" w:eastAsia="Times New Roman" w:hAnsi="Times New Roman"/>
                <w:sz w:val="24"/>
                <w:szCs w:val="24"/>
                <w:lang w:eastAsia="pl-PL"/>
              </w:rPr>
            </w:pPr>
          </w:p>
          <w:p w:rsidR="00AD019B" w:rsidRDefault="00536128" w:rsidP="00674DAC">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219</w:t>
            </w:r>
          </w:p>
        </w:tc>
        <w:tc>
          <w:tcPr>
            <w:tcW w:w="2126" w:type="dxa"/>
            <w:tcBorders>
              <w:top w:val="single" w:sz="6" w:space="0" w:color="000000"/>
              <w:left w:val="single" w:sz="6" w:space="0" w:color="000000"/>
              <w:bottom w:val="single" w:sz="6" w:space="0" w:color="000000"/>
              <w:right w:val="single" w:sz="6" w:space="0" w:color="000000"/>
            </w:tcBorders>
          </w:tcPr>
          <w:p w:rsidR="00AD019B" w:rsidRDefault="00AD019B" w:rsidP="00674DAC">
            <w:pPr>
              <w:widowControl w:val="0"/>
              <w:spacing w:after="0" w:line="360" w:lineRule="auto"/>
              <w:jc w:val="center"/>
              <w:rPr>
                <w:rFonts w:ascii="Times New Roman" w:eastAsia="Times New Roman" w:hAnsi="Times New Roman"/>
                <w:sz w:val="24"/>
                <w:szCs w:val="24"/>
                <w:lang w:eastAsia="pl-PL"/>
              </w:rPr>
            </w:pPr>
          </w:p>
          <w:p w:rsidR="00AD019B" w:rsidRDefault="00536128" w:rsidP="00674DAC">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sz w:val="24"/>
                <w:szCs w:val="24"/>
                <w:lang w:eastAsia="pl-PL"/>
              </w:rPr>
              <w:t>131</w:t>
            </w:r>
          </w:p>
        </w:tc>
      </w:tr>
      <w:tr w:rsidR="00AD019B">
        <w:tc>
          <w:tcPr>
            <w:tcW w:w="262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Niebieskich Kart założona przez Oświatę</w:t>
            </w:r>
          </w:p>
        </w:tc>
        <w:tc>
          <w:tcPr>
            <w:tcW w:w="1588" w:type="dxa"/>
            <w:tcBorders>
              <w:top w:val="single" w:sz="6" w:space="0" w:color="000000"/>
              <w:left w:val="single" w:sz="6" w:space="0" w:color="000000"/>
              <w:bottom w:val="single" w:sz="6" w:space="0" w:color="000000"/>
              <w:right w:val="single" w:sz="6" w:space="0" w:color="000000"/>
            </w:tcBorders>
          </w:tcPr>
          <w:p w:rsidR="00AD019B" w:rsidRDefault="00536128" w:rsidP="00674DAC">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c>
          <w:tcPr>
            <w:tcW w:w="2123" w:type="dxa"/>
            <w:tcBorders>
              <w:top w:val="single" w:sz="6" w:space="0" w:color="000000"/>
              <w:left w:val="single" w:sz="6" w:space="0" w:color="000000"/>
              <w:bottom w:val="single" w:sz="6" w:space="0" w:color="000000"/>
              <w:right w:val="single" w:sz="6" w:space="0" w:color="000000"/>
            </w:tcBorders>
          </w:tcPr>
          <w:p w:rsidR="00AD019B" w:rsidRDefault="00536128" w:rsidP="00674DAC">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c>
          <w:tcPr>
            <w:tcW w:w="2126" w:type="dxa"/>
            <w:tcBorders>
              <w:top w:val="single" w:sz="6" w:space="0" w:color="000000"/>
              <w:left w:val="single" w:sz="6" w:space="0" w:color="000000"/>
              <w:bottom w:val="single" w:sz="6" w:space="0" w:color="000000"/>
              <w:right w:val="single" w:sz="6" w:space="0" w:color="000000"/>
            </w:tcBorders>
          </w:tcPr>
          <w:p w:rsidR="00AD019B" w:rsidRDefault="00536128" w:rsidP="00674DAC">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r>
      <w:tr w:rsidR="00AD019B">
        <w:tc>
          <w:tcPr>
            <w:tcW w:w="262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Niebieskich Kart założona przez GKRPA</w:t>
            </w:r>
          </w:p>
        </w:tc>
        <w:tc>
          <w:tcPr>
            <w:tcW w:w="1588" w:type="dxa"/>
            <w:tcBorders>
              <w:top w:val="single" w:sz="6" w:space="0" w:color="000000"/>
              <w:left w:val="single" w:sz="6" w:space="0" w:color="000000"/>
              <w:bottom w:val="single" w:sz="6" w:space="0" w:color="000000"/>
              <w:right w:val="single" w:sz="6" w:space="0" w:color="000000"/>
            </w:tcBorders>
          </w:tcPr>
          <w:p w:rsidR="00AD019B" w:rsidRDefault="00536128" w:rsidP="00674DAC">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c>
          <w:tcPr>
            <w:tcW w:w="2123" w:type="dxa"/>
            <w:tcBorders>
              <w:top w:val="single" w:sz="6" w:space="0" w:color="000000"/>
              <w:left w:val="single" w:sz="6" w:space="0" w:color="000000"/>
              <w:bottom w:val="single" w:sz="6" w:space="0" w:color="000000"/>
              <w:right w:val="single" w:sz="6" w:space="0" w:color="000000"/>
            </w:tcBorders>
          </w:tcPr>
          <w:p w:rsidR="00AD019B" w:rsidRDefault="00536128" w:rsidP="00674DAC">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c>
          <w:tcPr>
            <w:tcW w:w="2126" w:type="dxa"/>
            <w:tcBorders>
              <w:top w:val="single" w:sz="6" w:space="0" w:color="000000"/>
              <w:left w:val="single" w:sz="6" w:space="0" w:color="000000"/>
              <w:bottom w:val="single" w:sz="6" w:space="0" w:color="000000"/>
              <w:right w:val="single" w:sz="6" w:space="0" w:color="000000"/>
            </w:tcBorders>
          </w:tcPr>
          <w:p w:rsidR="00AD019B" w:rsidRDefault="00536128" w:rsidP="00674DAC">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r>
      <w:tr w:rsidR="00AD019B">
        <w:trPr>
          <w:trHeight w:val="445"/>
        </w:trPr>
        <w:tc>
          <w:tcPr>
            <w:tcW w:w="2623" w:type="dxa"/>
            <w:tcBorders>
              <w:top w:val="single" w:sz="6" w:space="0" w:color="000000"/>
              <w:left w:val="single" w:sz="6" w:space="0" w:color="000000"/>
              <w:bottom w:val="single" w:sz="6" w:space="0" w:color="000000"/>
              <w:right w:val="single" w:sz="6" w:space="0" w:color="000000"/>
            </w:tcBorders>
          </w:tcPr>
          <w:p w:rsidR="00AD019B" w:rsidRDefault="00AD019B">
            <w:pPr>
              <w:widowControl w:val="0"/>
              <w:spacing w:after="0" w:line="360" w:lineRule="auto"/>
              <w:rPr>
                <w:rFonts w:ascii="Times New Roman" w:eastAsia="Times New Roman" w:hAnsi="Times New Roman"/>
                <w:b/>
                <w:bCs/>
                <w:sz w:val="24"/>
                <w:szCs w:val="24"/>
                <w:lang w:eastAsia="pl-PL"/>
              </w:rPr>
            </w:pPr>
          </w:p>
          <w:p w:rsidR="00AD019B" w:rsidRDefault="00536128">
            <w:pPr>
              <w:widowControl w:val="0"/>
              <w:spacing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      Razem </w:t>
            </w:r>
          </w:p>
        </w:tc>
        <w:tc>
          <w:tcPr>
            <w:tcW w:w="1588" w:type="dxa"/>
            <w:tcBorders>
              <w:top w:val="single" w:sz="6" w:space="0" w:color="000000"/>
              <w:left w:val="single" w:sz="6" w:space="0" w:color="000000"/>
              <w:bottom w:val="single" w:sz="6" w:space="0" w:color="000000"/>
              <w:right w:val="single" w:sz="6" w:space="0" w:color="000000"/>
            </w:tcBorders>
          </w:tcPr>
          <w:p w:rsidR="00AD019B" w:rsidRDefault="00AD019B" w:rsidP="00674DAC">
            <w:pPr>
              <w:widowControl w:val="0"/>
              <w:spacing w:after="0" w:line="360" w:lineRule="auto"/>
              <w:jc w:val="center"/>
              <w:rPr>
                <w:rFonts w:ascii="Times New Roman" w:eastAsia="Times New Roman" w:hAnsi="Times New Roman"/>
                <w:b/>
                <w:bCs/>
                <w:sz w:val="24"/>
                <w:szCs w:val="24"/>
                <w:lang w:eastAsia="pl-PL"/>
              </w:rPr>
            </w:pPr>
          </w:p>
          <w:p w:rsidR="00AD019B" w:rsidRDefault="00536128" w:rsidP="00674DAC">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color w:val="C00000"/>
                <w:sz w:val="24"/>
                <w:szCs w:val="24"/>
                <w:lang w:eastAsia="pl-PL"/>
              </w:rPr>
              <w:t>234</w:t>
            </w:r>
          </w:p>
        </w:tc>
        <w:tc>
          <w:tcPr>
            <w:tcW w:w="2123" w:type="dxa"/>
            <w:tcBorders>
              <w:top w:val="single" w:sz="6" w:space="0" w:color="000000"/>
              <w:left w:val="single" w:sz="6" w:space="0" w:color="000000"/>
              <w:bottom w:val="single" w:sz="6" w:space="0" w:color="000000"/>
              <w:right w:val="single" w:sz="6" w:space="0" w:color="000000"/>
            </w:tcBorders>
          </w:tcPr>
          <w:p w:rsidR="00AD019B" w:rsidRDefault="00AD019B" w:rsidP="00674DAC">
            <w:pPr>
              <w:widowControl w:val="0"/>
              <w:spacing w:after="0" w:line="360" w:lineRule="auto"/>
              <w:jc w:val="center"/>
              <w:rPr>
                <w:rFonts w:ascii="Times New Roman" w:eastAsia="Times New Roman" w:hAnsi="Times New Roman"/>
                <w:b/>
                <w:bCs/>
                <w:color w:val="C00000"/>
                <w:sz w:val="24"/>
                <w:szCs w:val="24"/>
                <w:lang w:eastAsia="pl-PL"/>
              </w:rPr>
            </w:pPr>
          </w:p>
          <w:p w:rsidR="00AD019B" w:rsidRDefault="00536128" w:rsidP="00674DAC">
            <w:pPr>
              <w:widowControl w:val="0"/>
              <w:spacing w:after="0" w:line="360" w:lineRule="auto"/>
              <w:jc w:val="center"/>
              <w:rPr>
                <w:rFonts w:ascii="Times New Roman" w:eastAsia="Times New Roman" w:hAnsi="Times New Roman"/>
                <w:b/>
                <w:bCs/>
                <w:color w:val="C00000"/>
                <w:sz w:val="24"/>
                <w:szCs w:val="24"/>
                <w:lang w:eastAsia="pl-PL"/>
              </w:rPr>
            </w:pPr>
            <w:r>
              <w:rPr>
                <w:rFonts w:ascii="Times New Roman" w:eastAsia="Times New Roman" w:hAnsi="Times New Roman"/>
                <w:b/>
                <w:bCs/>
                <w:color w:val="C00000"/>
                <w:sz w:val="24"/>
                <w:szCs w:val="24"/>
                <w:lang w:eastAsia="pl-PL"/>
              </w:rPr>
              <w:t>247</w:t>
            </w:r>
          </w:p>
          <w:p w:rsidR="00AD019B" w:rsidRDefault="00AD019B" w:rsidP="00674DAC">
            <w:pPr>
              <w:widowControl w:val="0"/>
              <w:spacing w:after="0" w:line="360" w:lineRule="auto"/>
              <w:jc w:val="center"/>
              <w:rPr>
                <w:rFonts w:ascii="Times New Roman" w:eastAsia="Times New Roman" w:hAnsi="Times New Roman"/>
                <w:b/>
                <w:bCs/>
                <w:color w:val="C00000"/>
                <w:sz w:val="24"/>
                <w:szCs w:val="24"/>
                <w:lang w:eastAsia="pl-PL"/>
              </w:rPr>
            </w:pPr>
          </w:p>
        </w:tc>
        <w:tc>
          <w:tcPr>
            <w:tcW w:w="2126" w:type="dxa"/>
            <w:tcBorders>
              <w:top w:val="single" w:sz="6" w:space="0" w:color="000000"/>
              <w:left w:val="single" w:sz="6" w:space="0" w:color="000000"/>
              <w:bottom w:val="single" w:sz="6" w:space="0" w:color="000000"/>
              <w:right w:val="single" w:sz="6" w:space="0" w:color="000000"/>
            </w:tcBorders>
          </w:tcPr>
          <w:p w:rsidR="00AD019B" w:rsidRDefault="00AD019B" w:rsidP="00674DAC">
            <w:pPr>
              <w:widowControl w:val="0"/>
              <w:spacing w:after="0" w:line="360" w:lineRule="auto"/>
              <w:jc w:val="center"/>
              <w:rPr>
                <w:rFonts w:ascii="Times New Roman" w:eastAsia="Times New Roman" w:hAnsi="Times New Roman"/>
                <w:b/>
                <w:bCs/>
                <w:color w:val="C00000"/>
                <w:sz w:val="24"/>
                <w:szCs w:val="24"/>
                <w:lang w:eastAsia="pl-PL"/>
              </w:rPr>
            </w:pPr>
          </w:p>
          <w:p w:rsidR="00AD019B" w:rsidRDefault="00536128" w:rsidP="00674DAC">
            <w:pPr>
              <w:widowControl w:val="0"/>
              <w:spacing w:after="0" w:line="360" w:lineRule="auto"/>
              <w:jc w:val="center"/>
              <w:rPr>
                <w:rFonts w:ascii="Times New Roman" w:eastAsia="Times New Roman" w:hAnsi="Times New Roman"/>
                <w:b/>
                <w:bCs/>
                <w:color w:val="C00000"/>
                <w:sz w:val="24"/>
                <w:szCs w:val="24"/>
                <w:lang w:eastAsia="pl-PL"/>
              </w:rPr>
            </w:pPr>
            <w:r>
              <w:rPr>
                <w:rFonts w:ascii="Times New Roman" w:eastAsia="Times New Roman" w:hAnsi="Times New Roman"/>
                <w:b/>
                <w:bCs/>
                <w:color w:val="C00000"/>
                <w:sz w:val="24"/>
                <w:szCs w:val="24"/>
                <w:lang w:eastAsia="pl-PL"/>
              </w:rPr>
              <w:t>149</w:t>
            </w:r>
          </w:p>
        </w:tc>
      </w:tr>
    </w:tbl>
    <w:p w:rsidR="00AD019B" w:rsidRDefault="00AD019B">
      <w:pPr>
        <w:widowControl w:val="0"/>
        <w:spacing w:after="0" w:line="360" w:lineRule="auto"/>
        <w:rPr>
          <w:rFonts w:ascii="Times New Roman" w:eastAsia="Times New Roman" w:hAnsi="Times New Roman"/>
          <w:sz w:val="24"/>
          <w:szCs w:val="24"/>
          <w:lang w:eastAsia="pl-PL"/>
        </w:rPr>
      </w:pPr>
    </w:p>
    <w:p w:rsidR="00D4648B" w:rsidRDefault="00536128" w:rsidP="00D4648B">
      <w:pPr>
        <w:widowControl w:val="0"/>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Jak wynika z powyższych danych w 2019 roku założonych zostało 234 Niebieskie Karty.   W roku 2020 zauważa się   niewielki  wzrost  ilości założonych Niebieskich Kart. Do zespołów </w:t>
      </w:r>
      <w:r>
        <w:rPr>
          <w:rFonts w:ascii="Times New Roman" w:eastAsia="Times New Roman" w:hAnsi="Times New Roman"/>
          <w:sz w:val="24"/>
          <w:szCs w:val="24"/>
          <w:lang w:eastAsia="pl-PL"/>
        </w:rPr>
        <w:lastRenderedPageBreak/>
        <w:t>interdyscyplinarnych w gminach  powiatu wpłynęło o 13 formularzy Niebieskiej Karty więcej niż w roku poprzednim. W ostatnim z analizowanych lat tj. w roku 2021 wystąpił  gwałtowny spadek procedur. Odnotowano</w:t>
      </w:r>
      <w:r w:rsidR="00674DAC">
        <w:rPr>
          <w:rFonts w:ascii="Times New Roman" w:eastAsia="Times New Roman" w:hAnsi="Times New Roman"/>
          <w:sz w:val="24"/>
          <w:szCs w:val="24"/>
          <w:lang w:eastAsia="pl-PL"/>
        </w:rPr>
        <w:t xml:space="preserve"> </w:t>
      </w:r>
      <w:r w:rsidR="00D4648B">
        <w:rPr>
          <w:rFonts w:ascii="Times New Roman" w:eastAsia="Times New Roman" w:hAnsi="Times New Roman"/>
          <w:sz w:val="24"/>
          <w:szCs w:val="24"/>
          <w:lang w:eastAsia="pl-PL"/>
        </w:rPr>
        <w:t xml:space="preserve">mniej aż  98 </w:t>
      </w:r>
      <w:r w:rsidR="00674DAC">
        <w:rPr>
          <w:rFonts w:ascii="Times New Roman" w:eastAsia="Times New Roman" w:hAnsi="Times New Roman"/>
          <w:sz w:val="24"/>
          <w:szCs w:val="24"/>
          <w:lang w:eastAsia="pl-PL"/>
        </w:rPr>
        <w:t xml:space="preserve"> formularzy  Niebieskich Kart</w:t>
      </w:r>
      <w:r>
        <w:rPr>
          <w:rFonts w:ascii="Times New Roman" w:eastAsia="Times New Roman" w:hAnsi="Times New Roman"/>
          <w:sz w:val="24"/>
          <w:szCs w:val="24"/>
          <w:lang w:eastAsia="pl-PL"/>
        </w:rPr>
        <w:t>. Trudno ocenić                    z czego wynika ta sytuacja. Być może czas pandemii, obostrzenia i zamknięcie w domach spowodowało mniejszy odsetek ujawnionych przypadków przemocy. Do zespołów interdyscyplinarnych najwięcej kart, podobnie jak w latach poprzednich, wpłynęło z Policji tj. w 2019 r. było to</w:t>
      </w:r>
      <w:r w:rsidR="00D4648B">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aż 91.88% wszystkich kart, w 2020 r. – 88,67%., a w 2021 r. - 87,92%.  Niebieskie Karty zakładane są w drugiej kolejności  przez przedstawicieli pomocy społecznej.  Najwięcej założonych NK odnotowano w 2020 r. - było to 27 kart w skali powiatu. Obserwuje się, że Służba Zdrowia oraz Oświata wszczynają w/w procedurę sporadycznie tj. pojawiło się tylko po jednym przypadku uruchomienia Niebieskiej Karty w  w/w instytucjach przez okres trzech analizowanych lat. W omawianym okresie z  Gminnych  Komisji Rozwiązywania Problemów Alkoholowych nie wpłynęła żadna Niebieska Karta.</w:t>
      </w:r>
      <w:r w:rsidR="00D4648B">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Najwięcej Niebieskich Kart wpłynęło do zespołu interdyscyplinarnego w gminie Kolbuszowa.</w:t>
      </w:r>
    </w:p>
    <w:p w:rsidR="00AD019B" w:rsidRDefault="00536128" w:rsidP="00D4648B">
      <w:pPr>
        <w:widowControl w:val="0"/>
        <w:spacing w:after="0" w:line="360" w:lineRule="auto"/>
        <w:ind w:firstLine="708"/>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Bardzo ważną instytucją działająca na terenie powiatu w systemie przeciwdziałania przemocy w rodzinie jest  Powiatowa Komenda Policji w Kolbuszowej.   Do podstawowych zadań policji z zakresu ochrony osób dotkniętych przemocą w rodzinie należy podejmowanie interwencji, dokumentowanie zdarzenia,  zatrzymywanie osób stosujących przemoc w rodzinie wszczynanie postępowania przygotowawczego przeciwko osobie stosującej przemoc </w:t>
      </w:r>
      <w:r w:rsidR="00D4648B">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w rodzinie w przypadku zgłoszenia lub stwierdzenia popełnienia przestępstwa. oraz wnioskowanie do prokuratury o zastosowanie środków zapobiegawczych. </w:t>
      </w:r>
    </w:p>
    <w:p w:rsidR="00AD019B" w:rsidRDefault="00536128">
      <w:pPr>
        <w:widowControl w:val="0"/>
        <w:spacing w:after="0" w:line="360" w:lineRule="auto"/>
        <w:ind w:firstLine="708"/>
        <w:rPr>
          <w:rFonts w:ascii="Times New Roman" w:eastAsia="Times New Roman" w:hAnsi="Times New Roman"/>
          <w:sz w:val="24"/>
          <w:szCs w:val="24"/>
          <w:lang w:eastAsia="pl-PL"/>
        </w:rPr>
      </w:pPr>
      <w:r>
        <w:rPr>
          <w:rFonts w:ascii="Times New Roman" w:eastAsia="Times New Roman" w:hAnsi="Times New Roman"/>
          <w:sz w:val="24"/>
          <w:szCs w:val="24"/>
          <w:lang w:eastAsia="pl-PL"/>
        </w:rPr>
        <w:t>Na podstawie danych uzyskanych z Komendy Powiatowej Policji w Kolbuszowej interwencje domowe policji na terenie powiatu przedstawiają się następująco:</w:t>
      </w:r>
    </w:p>
    <w:p w:rsidR="00AD019B" w:rsidRDefault="00AD019B">
      <w:pPr>
        <w:widowControl w:val="0"/>
        <w:spacing w:after="0" w:line="360" w:lineRule="auto"/>
        <w:jc w:val="left"/>
        <w:rPr>
          <w:rFonts w:ascii="Times New Roman" w:eastAsia="Times New Roman" w:hAnsi="Times New Roman"/>
          <w:b/>
          <w:bCs/>
          <w:sz w:val="24"/>
          <w:szCs w:val="24"/>
          <w:lang w:eastAsia="pl-PL"/>
        </w:rPr>
      </w:pPr>
    </w:p>
    <w:p w:rsidR="00AD019B" w:rsidRDefault="00536128">
      <w:pPr>
        <w:widowControl w:val="0"/>
        <w:spacing w:line="360" w:lineRule="auto"/>
        <w:rPr>
          <w:rFonts w:ascii="Times New Roman" w:eastAsia="Times New Roman" w:hAnsi="Times New Roman"/>
          <w:lang w:eastAsia="pl-PL"/>
        </w:rPr>
      </w:pPr>
      <w:r>
        <w:rPr>
          <w:rFonts w:ascii="Times New Roman" w:eastAsia="Times New Roman" w:hAnsi="Times New Roman"/>
          <w:lang w:eastAsia="pl-PL"/>
        </w:rPr>
        <w:t>Tabela 2. Liczba interwencji.</w:t>
      </w:r>
    </w:p>
    <w:tbl>
      <w:tblPr>
        <w:tblW w:w="9313" w:type="dxa"/>
        <w:tblInd w:w="-106" w:type="dxa"/>
        <w:tblLook w:val="0000" w:firstRow="0" w:lastRow="0" w:firstColumn="0" w:lastColumn="0" w:noHBand="0" w:noVBand="0"/>
      </w:tblPr>
      <w:tblGrid>
        <w:gridCol w:w="3023"/>
        <w:gridCol w:w="2321"/>
        <w:gridCol w:w="1985"/>
        <w:gridCol w:w="1984"/>
      </w:tblGrid>
      <w:tr w:rsidR="00AD019B">
        <w:tc>
          <w:tcPr>
            <w:tcW w:w="3022"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Rok</w:t>
            </w:r>
          </w:p>
        </w:tc>
        <w:tc>
          <w:tcPr>
            <w:tcW w:w="2321"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2019</w:t>
            </w:r>
          </w:p>
        </w:tc>
        <w:tc>
          <w:tcPr>
            <w:tcW w:w="198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2020</w:t>
            </w:r>
          </w:p>
        </w:tc>
        <w:tc>
          <w:tcPr>
            <w:tcW w:w="1984"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2021</w:t>
            </w:r>
          </w:p>
        </w:tc>
      </w:tr>
      <w:tr w:rsidR="00AD019B">
        <w:tc>
          <w:tcPr>
            <w:tcW w:w="3022"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interwencji domowych dotyczących przemocy w rodzinie</w:t>
            </w:r>
          </w:p>
        </w:tc>
        <w:tc>
          <w:tcPr>
            <w:tcW w:w="2321"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224</w:t>
            </w:r>
          </w:p>
          <w:p w:rsidR="00AD019B" w:rsidRDefault="00AD019B">
            <w:pPr>
              <w:widowControl w:val="0"/>
              <w:spacing w:after="0" w:line="360" w:lineRule="auto"/>
              <w:jc w:val="center"/>
              <w:rPr>
                <w:rFonts w:ascii="Times New Roman" w:eastAsia="Times New Roman" w:hAnsi="Times New Roman"/>
                <w:sz w:val="24"/>
                <w:szCs w:val="24"/>
                <w:lang w:eastAsia="pl-PL"/>
              </w:rPr>
            </w:pPr>
          </w:p>
        </w:tc>
        <w:tc>
          <w:tcPr>
            <w:tcW w:w="198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215</w:t>
            </w:r>
          </w:p>
          <w:p w:rsidR="00AD019B" w:rsidRDefault="00AD019B">
            <w:pPr>
              <w:widowControl w:val="0"/>
              <w:spacing w:after="0" w:line="360" w:lineRule="auto"/>
              <w:jc w:val="center"/>
              <w:rPr>
                <w:rFonts w:ascii="Times New Roman" w:eastAsia="Times New Roman" w:hAnsi="Times New Roman"/>
                <w:sz w:val="24"/>
                <w:szCs w:val="24"/>
                <w:lang w:eastAsia="pl-PL"/>
              </w:rPr>
            </w:pPr>
          </w:p>
        </w:tc>
        <w:tc>
          <w:tcPr>
            <w:tcW w:w="1984"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132</w:t>
            </w:r>
          </w:p>
          <w:p w:rsidR="00AD019B" w:rsidRDefault="00AD019B">
            <w:pPr>
              <w:widowControl w:val="0"/>
              <w:spacing w:after="0" w:line="360" w:lineRule="auto"/>
              <w:jc w:val="center"/>
              <w:rPr>
                <w:rFonts w:ascii="Times New Roman" w:eastAsia="Times New Roman" w:hAnsi="Times New Roman"/>
                <w:sz w:val="24"/>
                <w:szCs w:val="24"/>
                <w:lang w:eastAsia="pl-PL"/>
              </w:rPr>
            </w:pPr>
          </w:p>
        </w:tc>
      </w:tr>
    </w:tbl>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Powyższe dane wskazują na tendencję  spadkową liczby interwencji domowych dotyczących przemocy w rodzinie. Jak przedstawiają dane statystyczne w 2021 roku liczba interwencji ogółem  zmniejszyła się o 92 przypadki w stosunku do roku ubiegłego. </w:t>
      </w:r>
    </w:p>
    <w:p w:rsidR="00D4648B" w:rsidRDefault="00D4648B">
      <w:pPr>
        <w:widowControl w:val="0"/>
        <w:spacing w:after="0" w:line="360" w:lineRule="auto"/>
        <w:jc w:val="left"/>
        <w:rPr>
          <w:rFonts w:ascii="Times New Roman" w:eastAsia="Times New Roman" w:hAnsi="Times New Roman"/>
          <w:sz w:val="24"/>
          <w:szCs w:val="24"/>
          <w:lang w:eastAsia="pl-PL"/>
        </w:rPr>
      </w:pPr>
    </w:p>
    <w:p w:rsidR="00AD019B" w:rsidRDefault="00AD019B">
      <w:pPr>
        <w:widowControl w:val="0"/>
        <w:spacing w:after="0" w:line="360" w:lineRule="auto"/>
        <w:jc w:val="left"/>
        <w:rPr>
          <w:rFonts w:ascii="Times New Roman" w:eastAsia="Times New Roman" w:hAnsi="Times New Roman"/>
          <w:sz w:val="24"/>
          <w:szCs w:val="24"/>
          <w:lang w:eastAsia="pl-PL"/>
        </w:rPr>
      </w:pPr>
    </w:p>
    <w:p w:rsidR="00D4648B" w:rsidRPr="00D4648B" w:rsidRDefault="00536128" w:rsidP="00D4648B">
      <w:pPr>
        <w:widowControl w:val="0"/>
        <w:spacing w:after="0" w:line="360" w:lineRule="auto"/>
        <w:jc w:val="left"/>
        <w:rPr>
          <w:rFonts w:ascii="Times New Roman" w:eastAsia="Times New Roman" w:hAnsi="Times New Roman"/>
          <w:lang w:eastAsia="pl-PL"/>
        </w:rPr>
      </w:pPr>
      <w:r w:rsidRPr="00D4648B">
        <w:rPr>
          <w:rFonts w:ascii="Times New Roman" w:eastAsia="Times New Roman" w:hAnsi="Times New Roman"/>
          <w:lang w:eastAsia="pl-PL"/>
        </w:rPr>
        <w:t xml:space="preserve">Tabela 3. </w:t>
      </w:r>
      <w:r w:rsidR="00D4648B" w:rsidRPr="00D4648B">
        <w:rPr>
          <w:rFonts w:ascii="Times New Roman" w:eastAsia="Times New Roman" w:hAnsi="Times New Roman"/>
          <w:lang w:eastAsia="pl-PL"/>
        </w:rPr>
        <w:t>Liczba osób  co do których istnieje podejrzenie, że są dotknięte przemocą wg. danych z KPP</w:t>
      </w:r>
    </w:p>
    <w:p w:rsidR="00AD019B" w:rsidRDefault="00AD019B">
      <w:pPr>
        <w:widowControl w:val="0"/>
        <w:spacing w:line="360" w:lineRule="auto"/>
        <w:rPr>
          <w:rFonts w:ascii="Times New Roman" w:eastAsia="Times New Roman" w:hAnsi="Times New Roman"/>
          <w:lang w:eastAsia="pl-PL"/>
        </w:rPr>
      </w:pPr>
    </w:p>
    <w:tbl>
      <w:tblPr>
        <w:tblW w:w="10021" w:type="dxa"/>
        <w:tblInd w:w="-106" w:type="dxa"/>
        <w:tblLook w:val="0000" w:firstRow="0" w:lastRow="0" w:firstColumn="0" w:lastColumn="0" w:noHBand="0" w:noVBand="0"/>
      </w:tblPr>
      <w:tblGrid>
        <w:gridCol w:w="3022"/>
        <w:gridCol w:w="2179"/>
        <w:gridCol w:w="2410"/>
        <w:gridCol w:w="2410"/>
      </w:tblGrid>
      <w:tr w:rsidR="00AD019B">
        <w:tc>
          <w:tcPr>
            <w:tcW w:w="3021" w:type="dxa"/>
            <w:tcBorders>
              <w:top w:val="single" w:sz="6" w:space="0" w:color="000000"/>
              <w:left w:val="single" w:sz="6" w:space="0" w:color="000000"/>
              <w:bottom w:val="single" w:sz="6" w:space="0" w:color="000000"/>
              <w:right w:val="single" w:sz="6" w:space="0" w:color="000000"/>
            </w:tcBorders>
          </w:tcPr>
          <w:p w:rsidR="00AD019B" w:rsidRPr="00D4648B" w:rsidRDefault="00536128">
            <w:pPr>
              <w:widowControl w:val="0"/>
              <w:spacing w:after="0" w:line="360" w:lineRule="auto"/>
              <w:jc w:val="left"/>
              <w:rPr>
                <w:rFonts w:ascii="Times New Roman" w:eastAsia="Times New Roman" w:hAnsi="Times New Roman"/>
                <w:color w:val="FF0000"/>
                <w:sz w:val="24"/>
                <w:szCs w:val="24"/>
                <w:lang w:eastAsia="pl-PL"/>
              </w:rPr>
            </w:pPr>
            <w:r w:rsidRPr="00D4648B">
              <w:rPr>
                <w:rFonts w:ascii="Times New Roman" w:eastAsia="Times New Roman" w:hAnsi="Times New Roman"/>
                <w:color w:val="FF0000"/>
                <w:sz w:val="24"/>
                <w:szCs w:val="24"/>
                <w:lang w:eastAsia="pl-PL"/>
              </w:rPr>
              <w:t>Rok</w:t>
            </w:r>
          </w:p>
        </w:tc>
        <w:tc>
          <w:tcPr>
            <w:tcW w:w="2179" w:type="dxa"/>
            <w:tcBorders>
              <w:top w:val="single" w:sz="6" w:space="0" w:color="000000"/>
              <w:left w:val="single" w:sz="6" w:space="0" w:color="000000"/>
              <w:bottom w:val="single" w:sz="6" w:space="0" w:color="000000"/>
              <w:right w:val="single" w:sz="6" w:space="0" w:color="000000"/>
            </w:tcBorders>
          </w:tcPr>
          <w:p w:rsidR="00AD019B" w:rsidRPr="00D4648B" w:rsidRDefault="00536128">
            <w:pPr>
              <w:widowControl w:val="0"/>
              <w:spacing w:after="0" w:line="360" w:lineRule="auto"/>
              <w:jc w:val="center"/>
              <w:rPr>
                <w:rFonts w:ascii="Times New Roman" w:eastAsia="Times New Roman" w:hAnsi="Times New Roman"/>
                <w:b/>
                <w:color w:val="FF0000"/>
                <w:sz w:val="24"/>
                <w:szCs w:val="24"/>
                <w:lang w:eastAsia="pl-PL"/>
              </w:rPr>
            </w:pPr>
            <w:r w:rsidRPr="00D4648B">
              <w:rPr>
                <w:rFonts w:ascii="Times New Roman" w:eastAsia="Times New Roman" w:hAnsi="Times New Roman"/>
                <w:b/>
                <w:color w:val="FF0000"/>
                <w:sz w:val="24"/>
                <w:szCs w:val="24"/>
                <w:lang w:eastAsia="pl-PL"/>
              </w:rPr>
              <w:t>2019</w:t>
            </w:r>
          </w:p>
        </w:tc>
        <w:tc>
          <w:tcPr>
            <w:tcW w:w="2410" w:type="dxa"/>
            <w:tcBorders>
              <w:top w:val="single" w:sz="6" w:space="0" w:color="000000"/>
              <w:left w:val="single" w:sz="6" w:space="0" w:color="000000"/>
              <w:bottom w:val="single" w:sz="6" w:space="0" w:color="000000"/>
              <w:right w:val="single" w:sz="6" w:space="0" w:color="000000"/>
            </w:tcBorders>
          </w:tcPr>
          <w:p w:rsidR="00AD019B" w:rsidRPr="00D4648B" w:rsidRDefault="00536128">
            <w:pPr>
              <w:widowControl w:val="0"/>
              <w:spacing w:after="0" w:line="360" w:lineRule="auto"/>
              <w:jc w:val="center"/>
              <w:rPr>
                <w:rFonts w:ascii="Times New Roman" w:eastAsia="Times New Roman" w:hAnsi="Times New Roman"/>
                <w:b/>
                <w:color w:val="FF0000"/>
                <w:sz w:val="24"/>
                <w:szCs w:val="24"/>
                <w:lang w:eastAsia="pl-PL"/>
              </w:rPr>
            </w:pPr>
            <w:r w:rsidRPr="00D4648B">
              <w:rPr>
                <w:rFonts w:ascii="Times New Roman" w:eastAsia="Times New Roman" w:hAnsi="Times New Roman"/>
                <w:b/>
                <w:color w:val="FF0000"/>
                <w:sz w:val="24"/>
                <w:szCs w:val="24"/>
                <w:lang w:eastAsia="pl-PL"/>
              </w:rPr>
              <w:t>2020</w:t>
            </w:r>
          </w:p>
        </w:tc>
        <w:tc>
          <w:tcPr>
            <w:tcW w:w="2410" w:type="dxa"/>
            <w:tcBorders>
              <w:top w:val="single" w:sz="6" w:space="0" w:color="000000"/>
              <w:left w:val="single" w:sz="6" w:space="0" w:color="000000"/>
              <w:bottom w:val="single" w:sz="6" w:space="0" w:color="000000"/>
              <w:right w:val="single" w:sz="6" w:space="0" w:color="000000"/>
            </w:tcBorders>
          </w:tcPr>
          <w:p w:rsidR="00AD019B" w:rsidRPr="00D4648B" w:rsidRDefault="00536128">
            <w:pPr>
              <w:widowControl w:val="0"/>
              <w:spacing w:after="0" w:line="360" w:lineRule="auto"/>
              <w:jc w:val="center"/>
              <w:rPr>
                <w:rFonts w:ascii="Times New Roman" w:eastAsia="Times New Roman" w:hAnsi="Times New Roman"/>
                <w:b/>
                <w:color w:val="FF0000"/>
                <w:sz w:val="24"/>
                <w:szCs w:val="24"/>
                <w:lang w:eastAsia="pl-PL"/>
              </w:rPr>
            </w:pPr>
            <w:r w:rsidRPr="00D4648B">
              <w:rPr>
                <w:rFonts w:ascii="Times New Roman" w:eastAsia="Times New Roman" w:hAnsi="Times New Roman"/>
                <w:b/>
                <w:color w:val="FF0000"/>
                <w:sz w:val="24"/>
                <w:szCs w:val="24"/>
                <w:lang w:eastAsia="pl-PL"/>
              </w:rPr>
              <w:t>2021</w:t>
            </w:r>
          </w:p>
        </w:tc>
      </w:tr>
      <w:tr w:rsidR="00AD019B">
        <w:trPr>
          <w:trHeight w:val="199"/>
        </w:trPr>
        <w:tc>
          <w:tcPr>
            <w:tcW w:w="3021"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Liczba kobiet </w:t>
            </w:r>
          </w:p>
        </w:tc>
        <w:tc>
          <w:tcPr>
            <w:tcW w:w="217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203</w:t>
            </w:r>
          </w:p>
        </w:tc>
        <w:tc>
          <w:tcPr>
            <w:tcW w:w="241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176</w:t>
            </w:r>
          </w:p>
        </w:tc>
        <w:tc>
          <w:tcPr>
            <w:tcW w:w="241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105</w:t>
            </w:r>
          </w:p>
        </w:tc>
      </w:tr>
      <w:tr w:rsidR="00AD019B">
        <w:tc>
          <w:tcPr>
            <w:tcW w:w="3021"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Liczba mężczyzn </w:t>
            </w:r>
          </w:p>
        </w:tc>
        <w:tc>
          <w:tcPr>
            <w:tcW w:w="217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46</w:t>
            </w:r>
          </w:p>
        </w:tc>
        <w:tc>
          <w:tcPr>
            <w:tcW w:w="241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45</w:t>
            </w:r>
          </w:p>
        </w:tc>
        <w:tc>
          <w:tcPr>
            <w:tcW w:w="241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30</w:t>
            </w:r>
          </w:p>
        </w:tc>
      </w:tr>
      <w:tr w:rsidR="00AD019B">
        <w:tc>
          <w:tcPr>
            <w:tcW w:w="3021"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Liczba osób małoletnich </w:t>
            </w:r>
          </w:p>
        </w:tc>
        <w:tc>
          <w:tcPr>
            <w:tcW w:w="217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28</w:t>
            </w:r>
          </w:p>
        </w:tc>
        <w:tc>
          <w:tcPr>
            <w:tcW w:w="241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16</w:t>
            </w:r>
          </w:p>
        </w:tc>
        <w:tc>
          <w:tcPr>
            <w:tcW w:w="241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9</w:t>
            </w:r>
          </w:p>
        </w:tc>
      </w:tr>
      <w:tr w:rsidR="00AD019B">
        <w:trPr>
          <w:trHeight w:val="467"/>
        </w:trPr>
        <w:tc>
          <w:tcPr>
            <w:tcW w:w="3021"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Razem</w:t>
            </w:r>
          </w:p>
        </w:tc>
        <w:tc>
          <w:tcPr>
            <w:tcW w:w="217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b/>
                <w:sz w:val="24"/>
                <w:szCs w:val="24"/>
                <w:lang w:eastAsia="pl-PL"/>
              </w:rPr>
            </w:pPr>
            <w:r>
              <w:rPr>
                <w:rFonts w:ascii="Times New Roman" w:eastAsia="Times New Roman" w:hAnsi="Times New Roman"/>
                <w:b/>
                <w:color w:val="00B050"/>
                <w:sz w:val="24"/>
                <w:szCs w:val="24"/>
                <w:lang w:eastAsia="pl-PL"/>
              </w:rPr>
              <w:t>277</w:t>
            </w:r>
          </w:p>
        </w:tc>
        <w:tc>
          <w:tcPr>
            <w:tcW w:w="241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b/>
                <w:sz w:val="24"/>
                <w:szCs w:val="24"/>
                <w:lang w:eastAsia="pl-PL"/>
              </w:rPr>
            </w:pPr>
            <w:r>
              <w:rPr>
                <w:rFonts w:ascii="Times New Roman" w:eastAsia="Times New Roman" w:hAnsi="Times New Roman"/>
                <w:b/>
                <w:color w:val="00B050"/>
                <w:sz w:val="24"/>
                <w:szCs w:val="24"/>
                <w:lang w:eastAsia="pl-PL"/>
              </w:rPr>
              <w:t>237</w:t>
            </w:r>
          </w:p>
        </w:tc>
        <w:tc>
          <w:tcPr>
            <w:tcW w:w="241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color w:val="00B050"/>
                <w:sz w:val="24"/>
                <w:szCs w:val="24"/>
                <w:lang w:eastAsia="pl-PL"/>
              </w:rPr>
              <w:t>144</w:t>
            </w:r>
          </w:p>
        </w:tc>
      </w:tr>
    </w:tbl>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rsidR="00AD019B" w:rsidRDefault="00536128">
      <w:pPr>
        <w:widowControl w:val="0"/>
        <w:spacing w:after="0" w:line="360" w:lineRule="auto"/>
        <w:ind w:firstLine="708"/>
        <w:rPr>
          <w:rFonts w:ascii="Times New Roman" w:eastAsia="Times New Roman" w:hAnsi="Times New Roman"/>
          <w:sz w:val="24"/>
          <w:szCs w:val="24"/>
          <w:lang w:eastAsia="pl-PL"/>
        </w:rPr>
      </w:pPr>
      <w:r>
        <w:rPr>
          <w:rFonts w:ascii="Times New Roman" w:eastAsia="Times New Roman" w:hAnsi="Times New Roman"/>
          <w:sz w:val="24"/>
          <w:szCs w:val="24"/>
          <w:lang w:eastAsia="pl-PL"/>
        </w:rPr>
        <w:t>Jak wynika z danych uzyskanych  z Komendy Powiatowej Policji w Kolbuszowej podczas interwencji dotyczących przemocy w rodzinie w 2019 roku   ujawniono 277 osób doznających  przemocy domowej , w roku  2020  było ich  237</w:t>
      </w:r>
      <w:r w:rsidR="00D4648B">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zaś w 2021 nastąpił spadek  do 144 osób. Z przedstawianych danych wynika, że nadal największą grupę ofiar przemocy stanowią kobiety. Jak wynika z informacji z KPP </w:t>
      </w:r>
      <w:r w:rsidR="00D4648B">
        <w:rPr>
          <w:rFonts w:ascii="Times New Roman" w:eastAsia="Times New Roman" w:hAnsi="Times New Roman"/>
          <w:sz w:val="24"/>
          <w:szCs w:val="24"/>
          <w:lang w:eastAsia="pl-PL"/>
        </w:rPr>
        <w:t>n</w:t>
      </w:r>
      <w:r>
        <w:rPr>
          <w:rFonts w:ascii="Times New Roman" w:eastAsia="Times New Roman" w:hAnsi="Times New Roman"/>
          <w:sz w:val="24"/>
          <w:szCs w:val="24"/>
          <w:lang w:eastAsia="pl-PL"/>
        </w:rPr>
        <w:t>ajczęstszym rodzajem przemocy  zgłaszanym przez osoby  doznające przemocy jest przemoc psychiczna  Jako drugi rodzaj przemocy osoby doznające przemocy wskazywały przemoc  fizyczną.  Najrzadziej w naszym powiecie wskazywana  jest przemoc seksualna i ekonomiczna.</w:t>
      </w:r>
    </w:p>
    <w:p w:rsidR="00AD019B" w:rsidRDefault="00536128">
      <w:pPr>
        <w:widowControl w:val="0"/>
        <w:spacing w:after="0" w:line="360" w:lineRule="auto"/>
        <w:ind w:firstLine="708"/>
        <w:rPr>
          <w:rFonts w:ascii="Times New Roman" w:eastAsia="Times New Roman" w:hAnsi="Times New Roman"/>
          <w:sz w:val="24"/>
          <w:szCs w:val="24"/>
          <w:lang w:eastAsia="pl-PL"/>
        </w:rPr>
      </w:pPr>
      <w:r>
        <w:rPr>
          <w:rFonts w:ascii="Times New Roman" w:eastAsia="Times New Roman" w:hAnsi="Times New Roman"/>
          <w:sz w:val="24"/>
          <w:szCs w:val="24"/>
          <w:lang w:eastAsia="pl-PL"/>
        </w:rPr>
        <w:t>Poniższa tabela przedstawia  liczbę osób, wobec których istnieje  podejrzenie, że  stosują przemoc w rodzinie z podziałem na płeć oraz z  uwzględnieniem bycia pod wpływem alkoholu podczas interwencji Policji.</w:t>
      </w:r>
    </w:p>
    <w:p w:rsidR="00AD019B" w:rsidRDefault="00AD019B">
      <w:pPr>
        <w:widowControl w:val="0"/>
        <w:spacing w:line="360" w:lineRule="auto"/>
        <w:rPr>
          <w:rFonts w:ascii="Times New Roman" w:eastAsia="Times New Roman" w:hAnsi="Times New Roman"/>
          <w:sz w:val="24"/>
          <w:szCs w:val="24"/>
          <w:lang w:eastAsia="pl-PL"/>
        </w:rPr>
      </w:pPr>
    </w:p>
    <w:p w:rsidR="00AD019B" w:rsidRDefault="00536128">
      <w:pPr>
        <w:widowControl w:val="0"/>
        <w:spacing w:line="360" w:lineRule="auto"/>
        <w:rPr>
          <w:rFonts w:ascii="Times New Roman" w:eastAsia="Times New Roman" w:hAnsi="Times New Roman"/>
          <w:lang w:eastAsia="pl-PL"/>
        </w:rPr>
      </w:pPr>
      <w:r>
        <w:rPr>
          <w:rFonts w:ascii="Times New Roman" w:eastAsia="Times New Roman" w:hAnsi="Times New Roman"/>
          <w:lang w:eastAsia="pl-PL"/>
        </w:rPr>
        <w:t>Tabela 4.</w:t>
      </w:r>
      <w:r w:rsidR="00D4648B" w:rsidRPr="00D4648B">
        <w:rPr>
          <w:rFonts w:ascii="Times New Roman" w:eastAsia="Times New Roman" w:hAnsi="Times New Roman"/>
          <w:lang w:eastAsia="pl-PL"/>
        </w:rPr>
        <w:t xml:space="preserve"> Liczba osób  co do których istnieje podejrzenie, że </w:t>
      </w:r>
      <w:r w:rsidR="00D4648B">
        <w:rPr>
          <w:rFonts w:ascii="Times New Roman" w:eastAsia="Times New Roman" w:hAnsi="Times New Roman"/>
          <w:lang w:eastAsia="pl-PL"/>
        </w:rPr>
        <w:t>stosuja przemoc w rodzinie</w:t>
      </w:r>
      <w:r w:rsidR="00D4648B" w:rsidRPr="00D4648B">
        <w:rPr>
          <w:rFonts w:ascii="Times New Roman" w:eastAsia="Times New Roman" w:hAnsi="Times New Roman"/>
          <w:lang w:eastAsia="pl-PL"/>
        </w:rPr>
        <w:t xml:space="preserve"> </w:t>
      </w:r>
    </w:p>
    <w:tbl>
      <w:tblPr>
        <w:tblW w:w="9411" w:type="dxa"/>
        <w:tblInd w:w="-106" w:type="dxa"/>
        <w:tblLook w:val="0000" w:firstRow="0" w:lastRow="0" w:firstColumn="0" w:lastColumn="0" w:noHBand="0" w:noVBand="0"/>
      </w:tblPr>
      <w:tblGrid>
        <w:gridCol w:w="1493"/>
        <w:gridCol w:w="1162"/>
        <w:gridCol w:w="1324"/>
        <w:gridCol w:w="1247"/>
        <w:gridCol w:w="1324"/>
        <w:gridCol w:w="1492"/>
        <w:gridCol w:w="1369"/>
      </w:tblGrid>
      <w:tr w:rsidR="00AD019B">
        <w:tc>
          <w:tcPr>
            <w:tcW w:w="1492" w:type="dxa"/>
            <w:tcBorders>
              <w:top w:val="single" w:sz="6" w:space="0" w:color="000000"/>
              <w:left w:val="single" w:sz="6" w:space="0" w:color="000000"/>
              <w:bottom w:val="single" w:sz="6" w:space="0" w:color="000000"/>
              <w:right w:val="single" w:sz="6" w:space="0" w:color="000000"/>
            </w:tcBorders>
          </w:tcPr>
          <w:p w:rsidR="00AD019B" w:rsidRPr="00D4648B" w:rsidRDefault="00D4648B" w:rsidP="00D4648B">
            <w:pPr>
              <w:widowControl w:val="0"/>
              <w:spacing w:after="0" w:line="360" w:lineRule="auto"/>
              <w:jc w:val="center"/>
              <w:rPr>
                <w:rFonts w:ascii="Times New Roman" w:eastAsia="Times New Roman" w:hAnsi="Times New Roman"/>
                <w:color w:val="FF0000"/>
                <w:sz w:val="24"/>
                <w:szCs w:val="24"/>
                <w:lang w:eastAsia="pl-PL"/>
              </w:rPr>
            </w:pPr>
            <w:r>
              <w:rPr>
                <w:rFonts w:ascii="Times New Roman" w:eastAsia="Times New Roman" w:hAnsi="Times New Roman"/>
                <w:color w:val="FF0000"/>
                <w:sz w:val="24"/>
                <w:szCs w:val="24"/>
                <w:lang w:eastAsia="pl-PL"/>
              </w:rPr>
              <w:t>R</w:t>
            </w:r>
            <w:r w:rsidR="00536128" w:rsidRPr="00D4648B">
              <w:rPr>
                <w:rFonts w:ascii="Times New Roman" w:eastAsia="Times New Roman" w:hAnsi="Times New Roman"/>
                <w:color w:val="FF0000"/>
                <w:sz w:val="24"/>
                <w:szCs w:val="24"/>
                <w:lang w:eastAsia="pl-PL"/>
              </w:rPr>
              <w:t>ok</w:t>
            </w:r>
          </w:p>
        </w:tc>
        <w:tc>
          <w:tcPr>
            <w:tcW w:w="2486" w:type="dxa"/>
            <w:gridSpan w:val="2"/>
            <w:tcBorders>
              <w:top w:val="single" w:sz="6" w:space="0" w:color="000000"/>
              <w:left w:val="single" w:sz="6" w:space="0" w:color="000000"/>
              <w:bottom w:val="single" w:sz="6" w:space="0" w:color="000000"/>
              <w:right w:val="single" w:sz="6" w:space="0" w:color="000000"/>
            </w:tcBorders>
          </w:tcPr>
          <w:p w:rsidR="00AD019B" w:rsidRPr="00D4648B" w:rsidRDefault="00536128" w:rsidP="00D4648B">
            <w:pPr>
              <w:widowControl w:val="0"/>
              <w:spacing w:after="0" w:line="360" w:lineRule="auto"/>
              <w:jc w:val="center"/>
              <w:rPr>
                <w:rFonts w:ascii="Times New Roman" w:eastAsia="Times New Roman" w:hAnsi="Times New Roman"/>
                <w:color w:val="FF0000"/>
                <w:sz w:val="24"/>
                <w:szCs w:val="24"/>
                <w:lang w:eastAsia="pl-PL"/>
              </w:rPr>
            </w:pPr>
            <w:r w:rsidRPr="00D4648B">
              <w:rPr>
                <w:rFonts w:ascii="Times New Roman" w:eastAsia="Times New Roman" w:hAnsi="Times New Roman"/>
                <w:color w:val="FF0000"/>
                <w:sz w:val="24"/>
                <w:szCs w:val="24"/>
                <w:lang w:eastAsia="pl-PL"/>
              </w:rPr>
              <w:t>2019</w:t>
            </w:r>
          </w:p>
        </w:tc>
        <w:tc>
          <w:tcPr>
            <w:tcW w:w="2571" w:type="dxa"/>
            <w:gridSpan w:val="2"/>
            <w:tcBorders>
              <w:top w:val="single" w:sz="6" w:space="0" w:color="000000"/>
              <w:left w:val="single" w:sz="6" w:space="0" w:color="000000"/>
              <w:bottom w:val="single" w:sz="6" w:space="0" w:color="000000"/>
              <w:right w:val="single" w:sz="6" w:space="0" w:color="000000"/>
            </w:tcBorders>
          </w:tcPr>
          <w:p w:rsidR="00AD019B" w:rsidRPr="00D4648B" w:rsidRDefault="00536128" w:rsidP="00D4648B">
            <w:pPr>
              <w:widowControl w:val="0"/>
              <w:spacing w:after="0" w:line="360" w:lineRule="auto"/>
              <w:jc w:val="center"/>
              <w:rPr>
                <w:rFonts w:ascii="Times New Roman" w:eastAsia="Times New Roman" w:hAnsi="Times New Roman"/>
                <w:color w:val="FF0000"/>
                <w:sz w:val="24"/>
                <w:szCs w:val="24"/>
                <w:lang w:eastAsia="pl-PL"/>
              </w:rPr>
            </w:pPr>
            <w:r w:rsidRPr="00D4648B">
              <w:rPr>
                <w:rFonts w:ascii="Times New Roman" w:eastAsia="Times New Roman" w:hAnsi="Times New Roman"/>
                <w:color w:val="FF0000"/>
                <w:sz w:val="24"/>
                <w:szCs w:val="24"/>
                <w:lang w:eastAsia="pl-PL"/>
              </w:rPr>
              <w:t>2020</w:t>
            </w:r>
          </w:p>
        </w:tc>
        <w:tc>
          <w:tcPr>
            <w:tcW w:w="2861" w:type="dxa"/>
            <w:gridSpan w:val="2"/>
            <w:tcBorders>
              <w:top w:val="single" w:sz="6" w:space="0" w:color="000000"/>
              <w:left w:val="single" w:sz="6" w:space="0" w:color="000000"/>
              <w:bottom w:val="single" w:sz="6" w:space="0" w:color="000000"/>
              <w:right w:val="single" w:sz="6" w:space="0" w:color="000000"/>
            </w:tcBorders>
          </w:tcPr>
          <w:p w:rsidR="00AD019B" w:rsidRPr="00D4648B" w:rsidRDefault="00536128" w:rsidP="00D4648B">
            <w:pPr>
              <w:widowControl w:val="0"/>
              <w:spacing w:after="0" w:line="360" w:lineRule="auto"/>
              <w:jc w:val="center"/>
              <w:rPr>
                <w:rFonts w:ascii="Times New Roman" w:eastAsia="Times New Roman" w:hAnsi="Times New Roman"/>
                <w:color w:val="FF0000"/>
                <w:sz w:val="24"/>
                <w:szCs w:val="24"/>
                <w:lang w:eastAsia="pl-PL"/>
              </w:rPr>
            </w:pPr>
            <w:r w:rsidRPr="00D4648B">
              <w:rPr>
                <w:rFonts w:ascii="Times New Roman" w:eastAsia="Times New Roman" w:hAnsi="Times New Roman"/>
                <w:color w:val="FF0000"/>
                <w:sz w:val="24"/>
                <w:szCs w:val="24"/>
                <w:lang w:eastAsia="pl-PL"/>
              </w:rPr>
              <w:t>2021</w:t>
            </w:r>
          </w:p>
        </w:tc>
      </w:tr>
      <w:tr w:rsidR="00AD019B">
        <w:tc>
          <w:tcPr>
            <w:tcW w:w="1492"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osób</w:t>
            </w:r>
          </w:p>
        </w:tc>
        <w:tc>
          <w:tcPr>
            <w:tcW w:w="1162"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ogółem</w:t>
            </w:r>
          </w:p>
        </w:tc>
        <w:tc>
          <w:tcPr>
            <w:tcW w:w="1324"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w tym pod wpływem alkoholu</w:t>
            </w:r>
          </w:p>
        </w:tc>
        <w:tc>
          <w:tcPr>
            <w:tcW w:w="1247"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ogółem</w:t>
            </w:r>
          </w:p>
        </w:tc>
        <w:tc>
          <w:tcPr>
            <w:tcW w:w="1324"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w tym pod wpływem alkoholu</w:t>
            </w:r>
          </w:p>
        </w:tc>
        <w:tc>
          <w:tcPr>
            <w:tcW w:w="1492"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Ogółem</w:t>
            </w:r>
          </w:p>
        </w:tc>
        <w:tc>
          <w:tcPr>
            <w:tcW w:w="136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w tym pod wpływem alkoholu</w:t>
            </w:r>
          </w:p>
        </w:tc>
      </w:tr>
      <w:tr w:rsidR="00AD019B">
        <w:tc>
          <w:tcPr>
            <w:tcW w:w="1492"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Liczba kobiet </w:t>
            </w:r>
          </w:p>
        </w:tc>
        <w:tc>
          <w:tcPr>
            <w:tcW w:w="1162"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11</w:t>
            </w:r>
          </w:p>
        </w:tc>
        <w:tc>
          <w:tcPr>
            <w:tcW w:w="1324"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c>
          <w:tcPr>
            <w:tcW w:w="1247"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12</w:t>
            </w:r>
          </w:p>
        </w:tc>
        <w:tc>
          <w:tcPr>
            <w:tcW w:w="1324"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p>
        </w:tc>
        <w:tc>
          <w:tcPr>
            <w:tcW w:w="1492"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c>
          <w:tcPr>
            <w:tcW w:w="1369"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p>
        </w:tc>
      </w:tr>
      <w:tr w:rsidR="00AD019B">
        <w:tc>
          <w:tcPr>
            <w:tcW w:w="1492"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Liczba mężczyzn </w:t>
            </w:r>
          </w:p>
        </w:tc>
        <w:tc>
          <w:tcPr>
            <w:tcW w:w="1162"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213</w:t>
            </w:r>
          </w:p>
        </w:tc>
        <w:tc>
          <w:tcPr>
            <w:tcW w:w="1324"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114</w:t>
            </w:r>
          </w:p>
        </w:tc>
        <w:tc>
          <w:tcPr>
            <w:tcW w:w="1247"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203</w:t>
            </w:r>
          </w:p>
        </w:tc>
        <w:tc>
          <w:tcPr>
            <w:tcW w:w="1324"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110</w:t>
            </w:r>
          </w:p>
        </w:tc>
        <w:tc>
          <w:tcPr>
            <w:tcW w:w="1492"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128</w:t>
            </w:r>
          </w:p>
        </w:tc>
        <w:tc>
          <w:tcPr>
            <w:tcW w:w="1369"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64</w:t>
            </w:r>
          </w:p>
        </w:tc>
      </w:tr>
      <w:tr w:rsidR="00AD019B">
        <w:trPr>
          <w:trHeight w:val="379"/>
        </w:trPr>
        <w:tc>
          <w:tcPr>
            <w:tcW w:w="1492"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Razem</w:t>
            </w:r>
          </w:p>
        </w:tc>
        <w:tc>
          <w:tcPr>
            <w:tcW w:w="1162"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224</w:t>
            </w:r>
          </w:p>
        </w:tc>
        <w:tc>
          <w:tcPr>
            <w:tcW w:w="1324"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115</w:t>
            </w:r>
          </w:p>
        </w:tc>
        <w:tc>
          <w:tcPr>
            <w:tcW w:w="1247"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215</w:t>
            </w:r>
          </w:p>
        </w:tc>
        <w:tc>
          <w:tcPr>
            <w:tcW w:w="1324"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113</w:t>
            </w:r>
          </w:p>
        </w:tc>
        <w:tc>
          <w:tcPr>
            <w:tcW w:w="1492"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132</w:t>
            </w:r>
          </w:p>
        </w:tc>
        <w:tc>
          <w:tcPr>
            <w:tcW w:w="1369"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66</w:t>
            </w:r>
          </w:p>
        </w:tc>
      </w:tr>
    </w:tbl>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 </w:t>
      </w:r>
    </w:p>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                                                 </w:t>
      </w:r>
    </w:p>
    <w:p w:rsidR="00AD019B" w:rsidRDefault="00536128">
      <w:pPr>
        <w:widowControl w:val="0"/>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Podczas interwencji policji związanych z przemocą domową ujawniono  w 2019 roku 224 sprawców przemocy, w tym aż 213 mężczyzn, W roku 2020 liczba osób podejrzanych spadła do 215 ,a w 2021 do 132 przypadków. Około połowa  mężczyzn  stosujących przemoc była pod wpływem alkoholu. Statystyki  uzyskane   z KPP potwierdzają ogólne stereotypy  dotyczące  osoby sprawcy i ofiary przemocy jak również wpływu alkoholu na występowanie przemocy domowej. Ofiarami przemocy są  najczęściej kobiety,  </w:t>
      </w:r>
      <w:r w:rsidR="00D4648B">
        <w:rPr>
          <w:rFonts w:ascii="Times New Roman" w:eastAsia="Times New Roman" w:hAnsi="Times New Roman"/>
          <w:sz w:val="24"/>
          <w:szCs w:val="24"/>
          <w:lang w:eastAsia="pl-PL"/>
        </w:rPr>
        <w:t>zaś sprawcami</w:t>
      </w:r>
      <w:r>
        <w:rPr>
          <w:rFonts w:ascii="Times New Roman" w:eastAsia="Times New Roman" w:hAnsi="Times New Roman"/>
          <w:sz w:val="24"/>
          <w:szCs w:val="24"/>
          <w:lang w:eastAsia="pl-PL"/>
        </w:rPr>
        <w:t xml:space="preserve">  w przeważającej większości mężczyźni.  Bardzo często występowaniu przemocy towarzyszy picie alkoholu.</w:t>
      </w:r>
    </w:p>
    <w:p w:rsidR="00AD019B" w:rsidRDefault="00536128" w:rsidP="0081605A">
      <w:pPr>
        <w:widowControl w:val="0"/>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Zadowalającym faktem jest,  to że na terenie powiatu kolbuszowskiego  obserwujemy tendencję spadkową  występowania przemocy domowej.   W analizowanych latach zauważa się  zarówno  spadek interwencji policyjnych jak i zakładanych Niebieskich Kart oraz  ujawnionych osób doznających przemocy domowej. Sytuacja ta może wynikać z faktu   występowania pandemii lub też w pozytywnym ujęciu z  bardziej aktywnych działań Zespołów interdyscyplinarnych oraz podniesienia świadomości i wrażliwości społecznej w naszym powiecie.</w:t>
      </w:r>
    </w:p>
    <w:p w:rsidR="00D4648B" w:rsidRDefault="00536128" w:rsidP="00D4648B">
      <w:pPr>
        <w:widowControl w:val="0"/>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Dane pozyskane z  prokuratury rejonowej również potwierdzają wyżej opisywaną tendencję spadkową występowania przemocy w rodzinie na terenie powiatu. W ratach 2020 i 2021 wystąpiło znaczne zmniejszenie  ilości postępowań dotyczących przemocy w stos</w:t>
      </w:r>
      <w:r w:rsidR="00D4648B">
        <w:rPr>
          <w:rFonts w:ascii="Times New Roman" w:eastAsia="Times New Roman" w:hAnsi="Times New Roman"/>
          <w:sz w:val="24"/>
          <w:szCs w:val="24"/>
          <w:lang w:eastAsia="pl-PL"/>
        </w:rPr>
        <w:t>unku do roku 2019,. Zauważa się</w:t>
      </w:r>
      <w:r>
        <w:rPr>
          <w:rFonts w:ascii="Times New Roman" w:eastAsia="Times New Roman" w:hAnsi="Times New Roman"/>
          <w:sz w:val="24"/>
          <w:szCs w:val="24"/>
          <w:lang w:eastAsia="pl-PL"/>
        </w:rPr>
        <w:t>,</w:t>
      </w:r>
      <w:r w:rsidR="00D4648B">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że  duża liczba postępowań dotyczących przemocy w rodzinie  jest umarzana. Szczególnie dużą liczbę</w:t>
      </w:r>
      <w:r w:rsidR="00D4648B">
        <w:rPr>
          <w:rFonts w:ascii="Times New Roman" w:eastAsia="Times New Roman" w:hAnsi="Times New Roman"/>
          <w:sz w:val="24"/>
          <w:szCs w:val="24"/>
          <w:lang w:eastAsia="pl-PL"/>
        </w:rPr>
        <w:t xml:space="preserve"> umorzeń odnotowano w roku 2021. </w:t>
      </w:r>
      <w:r>
        <w:rPr>
          <w:rFonts w:ascii="Times New Roman" w:eastAsia="Times New Roman" w:hAnsi="Times New Roman"/>
          <w:sz w:val="24"/>
          <w:szCs w:val="24"/>
          <w:lang w:eastAsia="pl-PL"/>
        </w:rPr>
        <w:t>Fakt ten może być związany z  sytuacją epidemiczną</w:t>
      </w:r>
      <w:r w:rsidR="00D4648B">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izolacją  mieszkańców w domach, brakiem kontaktu </w:t>
      </w:r>
      <w:r w:rsidR="00D4648B">
        <w:rPr>
          <w:rFonts w:ascii="Times New Roman" w:eastAsia="Times New Roman" w:hAnsi="Times New Roman"/>
          <w:sz w:val="24"/>
          <w:szCs w:val="24"/>
          <w:lang w:eastAsia="pl-PL"/>
        </w:rPr>
        <w:t xml:space="preserve">                     z otoczeniem oraz </w:t>
      </w:r>
      <w:r>
        <w:rPr>
          <w:rFonts w:ascii="Times New Roman" w:eastAsia="Times New Roman" w:hAnsi="Times New Roman"/>
          <w:sz w:val="24"/>
          <w:szCs w:val="24"/>
          <w:lang w:eastAsia="pl-PL"/>
        </w:rPr>
        <w:t xml:space="preserve"> trudnością p</w:t>
      </w:r>
      <w:r w:rsidR="00D4648B">
        <w:rPr>
          <w:rFonts w:ascii="Times New Roman" w:eastAsia="Times New Roman" w:hAnsi="Times New Roman"/>
          <w:sz w:val="24"/>
          <w:szCs w:val="24"/>
          <w:lang w:eastAsia="pl-PL"/>
        </w:rPr>
        <w:t>rzedstawienia dowodów w sprawie</w:t>
      </w:r>
      <w:r>
        <w:rPr>
          <w:rFonts w:ascii="Times New Roman" w:eastAsia="Times New Roman" w:hAnsi="Times New Roman"/>
          <w:sz w:val="24"/>
          <w:szCs w:val="24"/>
          <w:lang w:eastAsia="pl-PL"/>
        </w:rPr>
        <w:t xml:space="preserve"> w związku z brakiem świadków.</w:t>
      </w:r>
    </w:p>
    <w:p w:rsidR="0081605A" w:rsidRDefault="0081605A" w:rsidP="00D4648B">
      <w:pPr>
        <w:widowControl w:val="0"/>
        <w:spacing w:after="0" w:line="360" w:lineRule="auto"/>
        <w:rPr>
          <w:rFonts w:ascii="Times New Roman" w:eastAsia="Times New Roman" w:hAnsi="Times New Roman"/>
          <w:sz w:val="24"/>
          <w:szCs w:val="24"/>
          <w:lang w:eastAsia="pl-PL"/>
        </w:rPr>
      </w:pPr>
    </w:p>
    <w:p w:rsidR="00AD019B" w:rsidRPr="00D4648B" w:rsidRDefault="00D4648B" w:rsidP="00D4648B">
      <w:pPr>
        <w:widowControl w:val="0"/>
        <w:spacing w:after="0" w:line="360" w:lineRule="auto"/>
        <w:rPr>
          <w:rFonts w:ascii="Times New Roman" w:eastAsia="Times New Roman" w:hAnsi="Times New Roman"/>
          <w:sz w:val="24"/>
          <w:szCs w:val="24"/>
          <w:lang w:eastAsia="pl-PL"/>
        </w:rPr>
      </w:pPr>
      <w:r>
        <w:rPr>
          <w:rFonts w:ascii="Times New Roman" w:eastAsia="Times New Roman" w:hAnsi="Times New Roman"/>
          <w:lang w:eastAsia="pl-PL"/>
        </w:rPr>
        <w:t>Tabela 5.</w:t>
      </w:r>
      <w:r w:rsidRPr="00D4648B">
        <w:rPr>
          <w:rFonts w:ascii="Times New Roman" w:eastAsia="Times New Roman" w:hAnsi="Times New Roman"/>
          <w:lang w:eastAsia="pl-PL"/>
        </w:rPr>
        <w:t xml:space="preserve"> Liczba </w:t>
      </w:r>
      <w:r>
        <w:rPr>
          <w:rFonts w:ascii="Times New Roman" w:eastAsia="Times New Roman" w:hAnsi="Times New Roman"/>
          <w:lang w:eastAsia="pl-PL"/>
        </w:rPr>
        <w:t xml:space="preserve">postępowań </w:t>
      </w:r>
      <w:r w:rsidRPr="00D4648B">
        <w:rPr>
          <w:rFonts w:ascii="Times New Roman" w:eastAsia="Times New Roman" w:hAnsi="Times New Roman"/>
          <w:lang w:eastAsia="pl-PL"/>
        </w:rPr>
        <w:t xml:space="preserve"> </w:t>
      </w:r>
    </w:p>
    <w:tbl>
      <w:tblPr>
        <w:tblW w:w="6761" w:type="dxa"/>
        <w:tblInd w:w="-106" w:type="dxa"/>
        <w:tblLook w:val="0000" w:firstRow="0" w:lastRow="0" w:firstColumn="0" w:lastColumn="0" w:noHBand="0" w:noVBand="0"/>
      </w:tblPr>
      <w:tblGrid>
        <w:gridCol w:w="3022"/>
        <w:gridCol w:w="1473"/>
        <w:gridCol w:w="1134"/>
        <w:gridCol w:w="1132"/>
      </w:tblGrid>
      <w:tr w:rsidR="00AD019B">
        <w:tc>
          <w:tcPr>
            <w:tcW w:w="3021" w:type="dxa"/>
            <w:tcBorders>
              <w:top w:val="single" w:sz="6" w:space="0" w:color="000000"/>
              <w:left w:val="single" w:sz="6" w:space="0" w:color="000000"/>
              <w:bottom w:val="single" w:sz="6" w:space="0" w:color="000000"/>
              <w:right w:val="single" w:sz="6" w:space="0" w:color="000000"/>
            </w:tcBorders>
          </w:tcPr>
          <w:p w:rsidR="00AD019B" w:rsidRPr="00D4648B" w:rsidRDefault="00D4648B" w:rsidP="00D4648B">
            <w:pPr>
              <w:widowControl w:val="0"/>
              <w:spacing w:after="0" w:line="360" w:lineRule="auto"/>
              <w:jc w:val="center"/>
              <w:rPr>
                <w:rFonts w:ascii="Times New Roman" w:eastAsia="Times New Roman" w:hAnsi="Times New Roman"/>
                <w:color w:val="FF0000"/>
                <w:sz w:val="24"/>
                <w:szCs w:val="24"/>
                <w:lang w:eastAsia="pl-PL"/>
              </w:rPr>
            </w:pPr>
            <w:r w:rsidRPr="00D4648B">
              <w:rPr>
                <w:rFonts w:ascii="Times New Roman" w:eastAsia="Times New Roman" w:hAnsi="Times New Roman"/>
                <w:color w:val="FF0000"/>
                <w:sz w:val="24"/>
                <w:szCs w:val="24"/>
                <w:lang w:eastAsia="pl-PL"/>
              </w:rPr>
              <w:t>R</w:t>
            </w:r>
            <w:r w:rsidR="00536128" w:rsidRPr="00D4648B">
              <w:rPr>
                <w:rFonts w:ascii="Times New Roman" w:eastAsia="Times New Roman" w:hAnsi="Times New Roman"/>
                <w:color w:val="FF0000"/>
                <w:sz w:val="24"/>
                <w:szCs w:val="24"/>
                <w:lang w:eastAsia="pl-PL"/>
              </w:rPr>
              <w:t>ok</w:t>
            </w:r>
          </w:p>
        </w:tc>
        <w:tc>
          <w:tcPr>
            <w:tcW w:w="1473" w:type="dxa"/>
            <w:tcBorders>
              <w:top w:val="single" w:sz="6" w:space="0" w:color="000000"/>
              <w:left w:val="single" w:sz="6" w:space="0" w:color="000000"/>
              <w:bottom w:val="single" w:sz="6" w:space="0" w:color="000000"/>
              <w:right w:val="single" w:sz="6" w:space="0" w:color="000000"/>
            </w:tcBorders>
          </w:tcPr>
          <w:p w:rsidR="00AD019B" w:rsidRPr="00D4648B" w:rsidRDefault="00536128" w:rsidP="00D4648B">
            <w:pPr>
              <w:widowControl w:val="0"/>
              <w:spacing w:after="0" w:line="360" w:lineRule="auto"/>
              <w:jc w:val="center"/>
              <w:rPr>
                <w:rFonts w:ascii="Times New Roman" w:eastAsia="Times New Roman" w:hAnsi="Times New Roman"/>
                <w:color w:val="FF0000"/>
                <w:sz w:val="24"/>
                <w:szCs w:val="24"/>
                <w:lang w:eastAsia="pl-PL"/>
              </w:rPr>
            </w:pPr>
            <w:r w:rsidRPr="00D4648B">
              <w:rPr>
                <w:rFonts w:ascii="Times New Roman" w:eastAsia="Times New Roman" w:hAnsi="Times New Roman"/>
                <w:color w:val="FF0000"/>
                <w:sz w:val="24"/>
                <w:szCs w:val="24"/>
                <w:lang w:eastAsia="pl-PL"/>
              </w:rPr>
              <w:t>2019</w:t>
            </w:r>
          </w:p>
        </w:tc>
        <w:tc>
          <w:tcPr>
            <w:tcW w:w="1134" w:type="dxa"/>
            <w:tcBorders>
              <w:top w:val="single" w:sz="6" w:space="0" w:color="000000"/>
              <w:left w:val="single" w:sz="6" w:space="0" w:color="000000"/>
              <w:bottom w:val="single" w:sz="6" w:space="0" w:color="000000"/>
              <w:right w:val="single" w:sz="6" w:space="0" w:color="000000"/>
            </w:tcBorders>
          </w:tcPr>
          <w:p w:rsidR="00AD019B" w:rsidRPr="00D4648B" w:rsidRDefault="00536128" w:rsidP="00D4648B">
            <w:pPr>
              <w:widowControl w:val="0"/>
              <w:spacing w:after="0" w:line="360" w:lineRule="auto"/>
              <w:jc w:val="center"/>
              <w:rPr>
                <w:rFonts w:ascii="Times New Roman" w:eastAsia="Times New Roman" w:hAnsi="Times New Roman"/>
                <w:color w:val="FF0000"/>
                <w:sz w:val="24"/>
                <w:szCs w:val="24"/>
                <w:lang w:eastAsia="pl-PL"/>
              </w:rPr>
            </w:pPr>
            <w:r w:rsidRPr="00D4648B">
              <w:rPr>
                <w:rFonts w:ascii="Times New Roman" w:eastAsia="Times New Roman" w:hAnsi="Times New Roman"/>
                <w:color w:val="FF0000"/>
                <w:sz w:val="24"/>
                <w:szCs w:val="24"/>
                <w:lang w:eastAsia="pl-PL"/>
              </w:rPr>
              <w:t>2020</w:t>
            </w:r>
          </w:p>
        </w:tc>
        <w:tc>
          <w:tcPr>
            <w:tcW w:w="1132" w:type="dxa"/>
            <w:tcBorders>
              <w:top w:val="single" w:sz="6" w:space="0" w:color="000000"/>
              <w:left w:val="single" w:sz="6" w:space="0" w:color="000000"/>
              <w:bottom w:val="single" w:sz="6" w:space="0" w:color="000000"/>
              <w:right w:val="single" w:sz="6" w:space="0" w:color="000000"/>
            </w:tcBorders>
          </w:tcPr>
          <w:p w:rsidR="00AD019B" w:rsidRPr="00D4648B" w:rsidRDefault="00536128" w:rsidP="00D4648B">
            <w:pPr>
              <w:widowControl w:val="0"/>
              <w:spacing w:after="0" w:line="360" w:lineRule="auto"/>
              <w:jc w:val="center"/>
              <w:rPr>
                <w:rFonts w:ascii="Times New Roman" w:eastAsia="Times New Roman" w:hAnsi="Times New Roman"/>
                <w:color w:val="FF0000"/>
                <w:sz w:val="24"/>
                <w:szCs w:val="24"/>
                <w:lang w:eastAsia="pl-PL"/>
              </w:rPr>
            </w:pPr>
            <w:r w:rsidRPr="00D4648B">
              <w:rPr>
                <w:rFonts w:ascii="Times New Roman" w:eastAsia="Times New Roman" w:hAnsi="Times New Roman"/>
                <w:color w:val="FF0000"/>
                <w:sz w:val="24"/>
                <w:szCs w:val="24"/>
                <w:lang w:eastAsia="pl-PL"/>
              </w:rPr>
              <w:t>2021</w:t>
            </w:r>
          </w:p>
        </w:tc>
      </w:tr>
      <w:tr w:rsidR="00AD019B">
        <w:tc>
          <w:tcPr>
            <w:tcW w:w="3021"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wszczętych postępowań z art. 207 k,k</w:t>
            </w:r>
          </w:p>
        </w:tc>
        <w:tc>
          <w:tcPr>
            <w:tcW w:w="1473"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61</w:t>
            </w:r>
          </w:p>
        </w:tc>
        <w:tc>
          <w:tcPr>
            <w:tcW w:w="1134"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44</w:t>
            </w:r>
          </w:p>
        </w:tc>
        <w:tc>
          <w:tcPr>
            <w:tcW w:w="1132"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38</w:t>
            </w:r>
          </w:p>
        </w:tc>
      </w:tr>
      <w:tr w:rsidR="00AD019B">
        <w:tc>
          <w:tcPr>
            <w:tcW w:w="3021"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umorzonych postępowań z art. 207kk</w:t>
            </w:r>
          </w:p>
        </w:tc>
        <w:tc>
          <w:tcPr>
            <w:tcW w:w="1473"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18</w:t>
            </w:r>
          </w:p>
        </w:tc>
        <w:tc>
          <w:tcPr>
            <w:tcW w:w="1134"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18</w:t>
            </w:r>
          </w:p>
        </w:tc>
        <w:tc>
          <w:tcPr>
            <w:tcW w:w="1132"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34</w:t>
            </w:r>
          </w:p>
        </w:tc>
      </w:tr>
      <w:tr w:rsidR="00AD019B">
        <w:tc>
          <w:tcPr>
            <w:tcW w:w="3021"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postępowań zakończonych aktem oskarżenia z art. 207</w:t>
            </w:r>
          </w:p>
        </w:tc>
        <w:tc>
          <w:tcPr>
            <w:tcW w:w="1473"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34</w:t>
            </w:r>
          </w:p>
        </w:tc>
        <w:tc>
          <w:tcPr>
            <w:tcW w:w="1134"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15</w:t>
            </w:r>
          </w:p>
        </w:tc>
        <w:tc>
          <w:tcPr>
            <w:tcW w:w="1132" w:type="dxa"/>
            <w:tcBorders>
              <w:top w:val="single" w:sz="6" w:space="0" w:color="000000"/>
              <w:left w:val="single" w:sz="6" w:space="0" w:color="000000"/>
              <w:bottom w:val="single" w:sz="6" w:space="0" w:color="000000"/>
              <w:right w:val="single" w:sz="6" w:space="0" w:color="000000"/>
            </w:tcBorders>
          </w:tcPr>
          <w:p w:rsidR="00AD019B" w:rsidRDefault="00536128" w:rsidP="00D4648B">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23</w:t>
            </w:r>
          </w:p>
        </w:tc>
      </w:tr>
    </w:tbl>
    <w:p w:rsidR="00AD019B" w:rsidRDefault="00AD019B">
      <w:pPr>
        <w:widowControl w:val="0"/>
        <w:spacing w:after="0" w:line="360" w:lineRule="auto"/>
        <w:rPr>
          <w:rFonts w:ascii="Times New Roman" w:eastAsia="Times New Roman" w:hAnsi="Times New Roman"/>
          <w:sz w:val="24"/>
          <w:szCs w:val="24"/>
          <w:lang w:eastAsia="pl-PL"/>
        </w:rPr>
      </w:pPr>
    </w:p>
    <w:p w:rsidR="0081605A" w:rsidRDefault="0081605A">
      <w:pPr>
        <w:widowControl w:val="0"/>
        <w:spacing w:after="0" w:line="360" w:lineRule="auto"/>
        <w:rPr>
          <w:rFonts w:ascii="Times New Roman" w:eastAsia="Times New Roman" w:hAnsi="Times New Roman"/>
          <w:sz w:val="24"/>
          <w:szCs w:val="24"/>
          <w:lang w:eastAsia="pl-PL"/>
        </w:rPr>
      </w:pPr>
    </w:p>
    <w:p w:rsidR="00AD019B" w:rsidRDefault="00536128">
      <w:pPr>
        <w:widowControl w:val="0"/>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 danych</w:t>
      </w:r>
      <w:r w:rsidR="0081605A">
        <w:rPr>
          <w:rFonts w:ascii="Times New Roman" w:eastAsia="Times New Roman" w:hAnsi="Times New Roman"/>
          <w:sz w:val="24"/>
          <w:szCs w:val="24"/>
          <w:lang w:eastAsia="pl-PL"/>
        </w:rPr>
        <w:t xml:space="preserve"> pozyskanych </w:t>
      </w:r>
      <w:r>
        <w:rPr>
          <w:rFonts w:ascii="Times New Roman" w:eastAsia="Times New Roman" w:hAnsi="Times New Roman"/>
          <w:sz w:val="24"/>
          <w:szCs w:val="24"/>
          <w:lang w:eastAsia="pl-PL"/>
        </w:rPr>
        <w:t xml:space="preserve">  z  Sądu  Rejonowego w Kolbuszowej zauważamy spadek liczby spraw sądowych prowadzonych z art. 207. W 2019 liczba spraw wynosiła 44, a w latach kolejnych odnotowywano spadki o 5 przypadków w skali roku</w:t>
      </w:r>
      <w:r w:rsidR="0081605A">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Liczba osób skazanych wyrokiem</w:t>
      </w:r>
      <w:r w:rsidR="0081605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z art,207 była najwyższa w roku 2019</w:t>
      </w:r>
      <w:r w:rsidR="0081605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( 3</w:t>
      </w:r>
      <w:r w:rsidR="0081605A">
        <w:rPr>
          <w:rFonts w:ascii="Times New Roman" w:eastAsia="Times New Roman" w:hAnsi="Times New Roman"/>
          <w:sz w:val="24"/>
          <w:szCs w:val="24"/>
          <w:lang w:eastAsia="pl-PL"/>
        </w:rPr>
        <w:t xml:space="preserve">1 przypadków), </w:t>
      </w:r>
      <w:r>
        <w:rPr>
          <w:rFonts w:ascii="Times New Roman" w:eastAsia="Times New Roman" w:hAnsi="Times New Roman"/>
          <w:sz w:val="24"/>
          <w:szCs w:val="24"/>
          <w:lang w:eastAsia="pl-PL"/>
        </w:rPr>
        <w:t>w 2020 spadła nieznacznie</w:t>
      </w:r>
      <w:r w:rsidR="0081605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a w 2021 znowu uległa zwiększeniu</w:t>
      </w:r>
      <w:r w:rsidR="0081605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Liczba osób  z nałożonym  obowiązkiem udziału </w:t>
      </w:r>
      <w:r w:rsidR="0081605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w programie edukacyjno –korekcyjnym utrzymuje się na podobnym poziomie w każdym </w:t>
      </w:r>
      <w:r w:rsidR="0081605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z omawianych okresów . </w:t>
      </w:r>
    </w:p>
    <w:p w:rsidR="0081605A" w:rsidRDefault="0081605A" w:rsidP="0081605A">
      <w:pPr>
        <w:widowControl w:val="0"/>
        <w:spacing w:after="0" w:line="360" w:lineRule="auto"/>
        <w:rPr>
          <w:rFonts w:ascii="Times New Roman" w:eastAsia="Times New Roman" w:hAnsi="Times New Roman"/>
          <w:sz w:val="24"/>
          <w:szCs w:val="24"/>
          <w:lang w:eastAsia="pl-PL"/>
        </w:rPr>
      </w:pPr>
    </w:p>
    <w:p w:rsidR="0081605A" w:rsidRDefault="0081605A">
      <w:pPr>
        <w:widowControl w:val="0"/>
        <w:spacing w:after="0" w:line="360" w:lineRule="auto"/>
        <w:rPr>
          <w:rFonts w:ascii="Times New Roman" w:eastAsia="Times New Roman" w:hAnsi="Times New Roman"/>
          <w:sz w:val="24"/>
          <w:szCs w:val="24"/>
          <w:lang w:eastAsia="pl-PL"/>
        </w:rPr>
      </w:pPr>
      <w:r>
        <w:rPr>
          <w:rFonts w:ascii="Times New Roman" w:eastAsia="Times New Roman" w:hAnsi="Times New Roman"/>
          <w:lang w:eastAsia="pl-PL"/>
        </w:rPr>
        <w:t>Tabela 6.</w:t>
      </w:r>
      <w:r w:rsidRPr="00D4648B">
        <w:rPr>
          <w:rFonts w:ascii="Times New Roman" w:eastAsia="Times New Roman" w:hAnsi="Times New Roman"/>
          <w:lang w:eastAsia="pl-PL"/>
        </w:rPr>
        <w:t xml:space="preserve"> Liczba </w:t>
      </w:r>
      <w:r>
        <w:rPr>
          <w:rFonts w:ascii="Times New Roman" w:eastAsia="Times New Roman" w:hAnsi="Times New Roman"/>
          <w:lang w:eastAsia="pl-PL"/>
        </w:rPr>
        <w:t xml:space="preserve">postępowań </w:t>
      </w:r>
      <w:r w:rsidRPr="00D4648B">
        <w:rPr>
          <w:rFonts w:ascii="Times New Roman" w:eastAsia="Times New Roman" w:hAnsi="Times New Roman"/>
          <w:lang w:eastAsia="pl-PL"/>
        </w:rPr>
        <w:t xml:space="preserve"> </w:t>
      </w:r>
    </w:p>
    <w:tbl>
      <w:tblPr>
        <w:tblW w:w="7327" w:type="dxa"/>
        <w:tblInd w:w="-106" w:type="dxa"/>
        <w:tblLook w:val="0000" w:firstRow="0" w:lastRow="0" w:firstColumn="0" w:lastColumn="0" w:noHBand="0" w:noVBand="0"/>
      </w:tblPr>
      <w:tblGrid>
        <w:gridCol w:w="3022"/>
        <w:gridCol w:w="1471"/>
        <w:gridCol w:w="1417"/>
        <w:gridCol w:w="1417"/>
      </w:tblGrid>
      <w:tr w:rsidR="00AD019B">
        <w:tc>
          <w:tcPr>
            <w:tcW w:w="3021" w:type="dxa"/>
            <w:tcBorders>
              <w:top w:val="single" w:sz="6" w:space="0" w:color="000000"/>
              <w:left w:val="single" w:sz="6" w:space="0" w:color="000000"/>
              <w:bottom w:val="single" w:sz="6" w:space="0" w:color="000000"/>
              <w:right w:val="single" w:sz="6" w:space="0" w:color="000000"/>
            </w:tcBorders>
          </w:tcPr>
          <w:p w:rsidR="00AD019B" w:rsidRPr="0081605A" w:rsidRDefault="0081605A" w:rsidP="0081605A">
            <w:pPr>
              <w:widowControl w:val="0"/>
              <w:spacing w:after="0" w:line="360" w:lineRule="auto"/>
              <w:jc w:val="center"/>
              <w:rPr>
                <w:rFonts w:ascii="Times New Roman" w:eastAsia="Times New Roman" w:hAnsi="Times New Roman"/>
                <w:color w:val="FF0000"/>
                <w:sz w:val="24"/>
                <w:szCs w:val="24"/>
                <w:lang w:eastAsia="pl-PL"/>
              </w:rPr>
            </w:pPr>
            <w:r w:rsidRPr="0081605A">
              <w:rPr>
                <w:rFonts w:ascii="Times New Roman" w:eastAsia="Times New Roman" w:hAnsi="Times New Roman"/>
                <w:color w:val="FF0000"/>
                <w:sz w:val="24"/>
                <w:szCs w:val="24"/>
                <w:lang w:eastAsia="pl-PL"/>
              </w:rPr>
              <w:t>R</w:t>
            </w:r>
            <w:r w:rsidR="00536128" w:rsidRPr="0081605A">
              <w:rPr>
                <w:rFonts w:ascii="Times New Roman" w:eastAsia="Times New Roman" w:hAnsi="Times New Roman"/>
                <w:color w:val="FF0000"/>
                <w:sz w:val="24"/>
                <w:szCs w:val="24"/>
                <w:lang w:eastAsia="pl-PL"/>
              </w:rPr>
              <w:t>ok</w:t>
            </w:r>
          </w:p>
        </w:tc>
        <w:tc>
          <w:tcPr>
            <w:tcW w:w="1471" w:type="dxa"/>
            <w:tcBorders>
              <w:top w:val="single" w:sz="6" w:space="0" w:color="000000"/>
              <w:left w:val="single" w:sz="6" w:space="0" w:color="000000"/>
              <w:bottom w:val="single" w:sz="6" w:space="0" w:color="000000"/>
              <w:right w:val="single" w:sz="6" w:space="0" w:color="000000"/>
            </w:tcBorders>
          </w:tcPr>
          <w:p w:rsidR="00AD019B" w:rsidRPr="0081605A" w:rsidRDefault="00536128" w:rsidP="0081605A">
            <w:pPr>
              <w:widowControl w:val="0"/>
              <w:spacing w:after="0" w:line="360" w:lineRule="auto"/>
              <w:jc w:val="center"/>
              <w:rPr>
                <w:rFonts w:ascii="Times New Roman" w:eastAsia="Times New Roman" w:hAnsi="Times New Roman"/>
                <w:color w:val="FF0000"/>
                <w:sz w:val="24"/>
                <w:szCs w:val="24"/>
                <w:lang w:eastAsia="pl-PL"/>
              </w:rPr>
            </w:pPr>
            <w:r w:rsidRPr="0081605A">
              <w:rPr>
                <w:rFonts w:ascii="Times New Roman" w:eastAsia="Times New Roman" w:hAnsi="Times New Roman"/>
                <w:color w:val="FF0000"/>
                <w:sz w:val="24"/>
                <w:szCs w:val="24"/>
                <w:lang w:eastAsia="pl-PL"/>
              </w:rPr>
              <w:t>2019</w:t>
            </w:r>
          </w:p>
        </w:tc>
        <w:tc>
          <w:tcPr>
            <w:tcW w:w="1417" w:type="dxa"/>
            <w:tcBorders>
              <w:top w:val="single" w:sz="6" w:space="0" w:color="000000"/>
              <w:left w:val="single" w:sz="6" w:space="0" w:color="000000"/>
              <w:bottom w:val="single" w:sz="6" w:space="0" w:color="000000"/>
              <w:right w:val="single" w:sz="6" w:space="0" w:color="000000"/>
            </w:tcBorders>
          </w:tcPr>
          <w:p w:rsidR="00AD019B" w:rsidRPr="0081605A" w:rsidRDefault="00536128" w:rsidP="0081605A">
            <w:pPr>
              <w:widowControl w:val="0"/>
              <w:spacing w:after="0" w:line="360" w:lineRule="auto"/>
              <w:jc w:val="center"/>
              <w:rPr>
                <w:rFonts w:ascii="Times New Roman" w:eastAsia="Times New Roman" w:hAnsi="Times New Roman"/>
                <w:color w:val="FF0000"/>
                <w:sz w:val="24"/>
                <w:szCs w:val="24"/>
                <w:lang w:eastAsia="pl-PL"/>
              </w:rPr>
            </w:pPr>
            <w:r w:rsidRPr="0081605A">
              <w:rPr>
                <w:rFonts w:ascii="Times New Roman" w:eastAsia="Times New Roman" w:hAnsi="Times New Roman"/>
                <w:color w:val="FF0000"/>
                <w:sz w:val="24"/>
                <w:szCs w:val="24"/>
                <w:lang w:eastAsia="pl-PL"/>
              </w:rPr>
              <w:t>2020</w:t>
            </w:r>
          </w:p>
        </w:tc>
        <w:tc>
          <w:tcPr>
            <w:tcW w:w="1417" w:type="dxa"/>
            <w:tcBorders>
              <w:top w:val="single" w:sz="6" w:space="0" w:color="000000"/>
              <w:left w:val="single" w:sz="6" w:space="0" w:color="000000"/>
              <w:bottom w:val="single" w:sz="6" w:space="0" w:color="000000"/>
              <w:right w:val="single" w:sz="6" w:space="0" w:color="000000"/>
            </w:tcBorders>
          </w:tcPr>
          <w:p w:rsidR="00AD019B" w:rsidRPr="0081605A" w:rsidRDefault="00536128" w:rsidP="0081605A">
            <w:pPr>
              <w:widowControl w:val="0"/>
              <w:spacing w:after="0" w:line="360" w:lineRule="auto"/>
              <w:jc w:val="center"/>
              <w:rPr>
                <w:rFonts w:ascii="Times New Roman" w:eastAsia="Times New Roman" w:hAnsi="Times New Roman"/>
                <w:color w:val="FF0000"/>
                <w:sz w:val="24"/>
                <w:szCs w:val="24"/>
                <w:lang w:eastAsia="pl-PL"/>
              </w:rPr>
            </w:pPr>
            <w:r w:rsidRPr="0081605A">
              <w:rPr>
                <w:rFonts w:ascii="Times New Roman" w:eastAsia="Times New Roman" w:hAnsi="Times New Roman"/>
                <w:color w:val="FF0000"/>
                <w:sz w:val="24"/>
                <w:szCs w:val="24"/>
                <w:lang w:eastAsia="pl-PL"/>
              </w:rPr>
              <w:t>2021</w:t>
            </w:r>
          </w:p>
        </w:tc>
      </w:tr>
      <w:tr w:rsidR="00AD019B">
        <w:tc>
          <w:tcPr>
            <w:tcW w:w="3021"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Liczba o spraw sądowych prowadzonych z art. 207 </w:t>
            </w:r>
          </w:p>
        </w:tc>
        <w:tc>
          <w:tcPr>
            <w:tcW w:w="1471" w:type="dxa"/>
            <w:tcBorders>
              <w:top w:val="single" w:sz="6" w:space="0" w:color="000000"/>
              <w:left w:val="single" w:sz="6" w:space="0" w:color="000000"/>
              <w:bottom w:val="single" w:sz="6" w:space="0" w:color="000000"/>
              <w:right w:val="single" w:sz="6" w:space="0" w:color="000000"/>
            </w:tcBorders>
          </w:tcPr>
          <w:p w:rsidR="00AD019B" w:rsidRDefault="00536128" w:rsidP="0081605A">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44</w:t>
            </w:r>
          </w:p>
        </w:tc>
        <w:tc>
          <w:tcPr>
            <w:tcW w:w="1417" w:type="dxa"/>
            <w:tcBorders>
              <w:top w:val="single" w:sz="6" w:space="0" w:color="000000"/>
              <w:left w:val="single" w:sz="6" w:space="0" w:color="000000"/>
              <w:bottom w:val="single" w:sz="6" w:space="0" w:color="000000"/>
              <w:right w:val="single" w:sz="6" w:space="0" w:color="000000"/>
            </w:tcBorders>
          </w:tcPr>
          <w:p w:rsidR="00AD019B" w:rsidRDefault="00536128" w:rsidP="0081605A">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30</w:t>
            </w:r>
          </w:p>
        </w:tc>
        <w:tc>
          <w:tcPr>
            <w:tcW w:w="1417" w:type="dxa"/>
            <w:tcBorders>
              <w:top w:val="single" w:sz="6" w:space="0" w:color="000000"/>
              <w:left w:val="single" w:sz="6" w:space="0" w:color="000000"/>
              <w:bottom w:val="single" w:sz="6" w:space="0" w:color="000000"/>
              <w:right w:val="single" w:sz="6" w:space="0" w:color="000000"/>
            </w:tcBorders>
          </w:tcPr>
          <w:p w:rsidR="00AD019B" w:rsidRDefault="00536128" w:rsidP="0081605A">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35</w:t>
            </w:r>
          </w:p>
        </w:tc>
      </w:tr>
      <w:tr w:rsidR="00AD019B">
        <w:tc>
          <w:tcPr>
            <w:tcW w:w="3021"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osób skazanych z art. 207 k</w:t>
            </w:r>
            <w:r w:rsidR="0081605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,k</w:t>
            </w:r>
          </w:p>
        </w:tc>
        <w:tc>
          <w:tcPr>
            <w:tcW w:w="1471" w:type="dxa"/>
            <w:tcBorders>
              <w:top w:val="single" w:sz="6" w:space="0" w:color="000000"/>
              <w:left w:val="single" w:sz="6" w:space="0" w:color="000000"/>
              <w:bottom w:val="single" w:sz="6" w:space="0" w:color="000000"/>
              <w:right w:val="single" w:sz="6" w:space="0" w:color="000000"/>
            </w:tcBorders>
          </w:tcPr>
          <w:p w:rsidR="00AD019B" w:rsidRDefault="00536128" w:rsidP="0081605A">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31</w:t>
            </w:r>
          </w:p>
        </w:tc>
        <w:tc>
          <w:tcPr>
            <w:tcW w:w="1417" w:type="dxa"/>
            <w:tcBorders>
              <w:top w:val="single" w:sz="6" w:space="0" w:color="000000"/>
              <w:left w:val="single" w:sz="6" w:space="0" w:color="000000"/>
              <w:bottom w:val="single" w:sz="6" w:space="0" w:color="000000"/>
              <w:right w:val="single" w:sz="6" w:space="0" w:color="000000"/>
            </w:tcBorders>
          </w:tcPr>
          <w:p w:rsidR="00AD019B" w:rsidRDefault="00536128" w:rsidP="0081605A">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24</w:t>
            </w:r>
          </w:p>
        </w:tc>
        <w:tc>
          <w:tcPr>
            <w:tcW w:w="1417" w:type="dxa"/>
            <w:tcBorders>
              <w:top w:val="single" w:sz="6" w:space="0" w:color="000000"/>
              <w:left w:val="single" w:sz="6" w:space="0" w:color="000000"/>
              <w:bottom w:val="single" w:sz="6" w:space="0" w:color="000000"/>
              <w:right w:val="single" w:sz="6" w:space="0" w:color="000000"/>
            </w:tcBorders>
          </w:tcPr>
          <w:p w:rsidR="00AD019B" w:rsidRDefault="00536128" w:rsidP="0081605A">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27</w:t>
            </w:r>
          </w:p>
        </w:tc>
      </w:tr>
      <w:tr w:rsidR="00AD019B">
        <w:trPr>
          <w:trHeight w:val="581"/>
        </w:trPr>
        <w:tc>
          <w:tcPr>
            <w:tcW w:w="3021"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Liczba osób skazanych wyrokiem z art. 207 k, k  na których nałożono obowiązek udziału w programie korekcyjno- edukacyjnym dla osób stosujących przemoc</w:t>
            </w:r>
          </w:p>
        </w:tc>
        <w:tc>
          <w:tcPr>
            <w:tcW w:w="1471" w:type="dxa"/>
            <w:tcBorders>
              <w:top w:val="single" w:sz="6" w:space="0" w:color="000000"/>
              <w:left w:val="single" w:sz="6" w:space="0" w:color="000000"/>
              <w:bottom w:val="single" w:sz="6" w:space="0" w:color="000000"/>
              <w:right w:val="single" w:sz="6" w:space="0" w:color="000000"/>
            </w:tcBorders>
          </w:tcPr>
          <w:p w:rsidR="00AD019B" w:rsidRDefault="00536128" w:rsidP="0081605A">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p>
        </w:tc>
        <w:tc>
          <w:tcPr>
            <w:tcW w:w="1417" w:type="dxa"/>
            <w:tcBorders>
              <w:top w:val="single" w:sz="6" w:space="0" w:color="000000"/>
              <w:left w:val="single" w:sz="6" w:space="0" w:color="000000"/>
              <w:bottom w:val="single" w:sz="6" w:space="0" w:color="000000"/>
              <w:right w:val="single" w:sz="6" w:space="0" w:color="000000"/>
            </w:tcBorders>
          </w:tcPr>
          <w:p w:rsidR="00AD019B" w:rsidRDefault="00536128" w:rsidP="0081605A">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p>
        </w:tc>
        <w:tc>
          <w:tcPr>
            <w:tcW w:w="1417" w:type="dxa"/>
            <w:tcBorders>
              <w:top w:val="single" w:sz="6" w:space="0" w:color="000000"/>
              <w:left w:val="single" w:sz="6" w:space="0" w:color="000000"/>
              <w:bottom w:val="single" w:sz="6" w:space="0" w:color="000000"/>
              <w:right w:val="single" w:sz="6" w:space="0" w:color="000000"/>
            </w:tcBorders>
          </w:tcPr>
          <w:p w:rsidR="00AD019B" w:rsidRDefault="00536128" w:rsidP="0081605A">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r>
    </w:tbl>
    <w:p w:rsidR="00AD019B" w:rsidRDefault="00AD019B">
      <w:pPr>
        <w:spacing w:line="360" w:lineRule="auto"/>
        <w:rPr>
          <w:rFonts w:ascii="Times New Roman" w:hAnsi="Times New Roman"/>
          <w:sz w:val="24"/>
          <w:szCs w:val="24"/>
        </w:rPr>
      </w:pPr>
    </w:p>
    <w:p w:rsidR="00AD019B" w:rsidRDefault="00536128">
      <w:pPr>
        <w:widowControl w:val="0"/>
        <w:spacing w:after="0" w:line="360" w:lineRule="auto"/>
        <w:rPr>
          <w:rFonts w:ascii="Times New Roman" w:hAnsi="Times New Roman"/>
          <w:sz w:val="24"/>
          <w:szCs w:val="24"/>
        </w:rPr>
      </w:pPr>
      <w:r>
        <w:rPr>
          <w:rFonts w:ascii="Times New Roman" w:eastAsia="Times New Roman" w:hAnsi="Times New Roman"/>
          <w:bCs/>
          <w:sz w:val="24"/>
          <w:szCs w:val="24"/>
          <w:lang w:eastAsia="pl-PL"/>
        </w:rPr>
        <w:t>Zadania powiatu  z zakresu pomocy społecznej dotyczące przeciwdziałania przemocy w rodzinie realizuje Po</w:t>
      </w:r>
      <w:r w:rsidR="0081605A">
        <w:rPr>
          <w:rFonts w:ascii="Times New Roman" w:eastAsia="Times New Roman" w:hAnsi="Times New Roman"/>
          <w:bCs/>
          <w:sz w:val="24"/>
          <w:szCs w:val="24"/>
          <w:lang w:eastAsia="pl-PL"/>
        </w:rPr>
        <w:t xml:space="preserve">wiatowe Centrum Pomocy Rodzinie  </w:t>
      </w:r>
      <w:r>
        <w:rPr>
          <w:rFonts w:ascii="Times New Roman" w:eastAsia="Times New Roman" w:hAnsi="Times New Roman"/>
          <w:bCs/>
          <w:sz w:val="24"/>
          <w:szCs w:val="24"/>
          <w:lang w:eastAsia="pl-PL"/>
        </w:rPr>
        <w:t>w Ko</w:t>
      </w:r>
      <w:r w:rsidR="0081605A">
        <w:rPr>
          <w:rFonts w:ascii="Times New Roman" w:eastAsia="Times New Roman" w:hAnsi="Times New Roman"/>
          <w:bCs/>
          <w:sz w:val="24"/>
          <w:szCs w:val="24"/>
          <w:lang w:eastAsia="pl-PL"/>
        </w:rPr>
        <w:t>lbuszowej  poprzez prowadzenie O</w:t>
      </w:r>
      <w:r>
        <w:rPr>
          <w:rFonts w:ascii="Times New Roman" w:eastAsia="Times New Roman" w:hAnsi="Times New Roman"/>
          <w:bCs/>
          <w:sz w:val="24"/>
          <w:szCs w:val="24"/>
          <w:lang w:eastAsia="pl-PL"/>
        </w:rPr>
        <w:t xml:space="preserve">środka </w:t>
      </w:r>
      <w:r w:rsidR="0081605A">
        <w:rPr>
          <w:rFonts w:ascii="Times New Roman" w:eastAsia="Times New Roman" w:hAnsi="Times New Roman"/>
          <w:bCs/>
          <w:sz w:val="24"/>
          <w:szCs w:val="24"/>
          <w:lang w:eastAsia="pl-PL"/>
        </w:rPr>
        <w:t>I</w:t>
      </w:r>
      <w:r>
        <w:rPr>
          <w:rFonts w:ascii="Times New Roman" w:eastAsia="Times New Roman" w:hAnsi="Times New Roman"/>
          <w:bCs/>
          <w:sz w:val="24"/>
          <w:szCs w:val="24"/>
          <w:lang w:eastAsia="pl-PL"/>
        </w:rPr>
        <w:t xml:space="preserve">nterwencji </w:t>
      </w:r>
      <w:r w:rsidR="0081605A">
        <w:rPr>
          <w:rFonts w:ascii="Times New Roman" w:eastAsia="Times New Roman" w:hAnsi="Times New Roman"/>
          <w:bCs/>
          <w:sz w:val="24"/>
          <w:szCs w:val="24"/>
          <w:lang w:eastAsia="pl-PL"/>
        </w:rPr>
        <w:t>K</w:t>
      </w:r>
      <w:r>
        <w:rPr>
          <w:rFonts w:ascii="Times New Roman" w:eastAsia="Times New Roman" w:hAnsi="Times New Roman"/>
          <w:bCs/>
          <w:sz w:val="24"/>
          <w:szCs w:val="24"/>
          <w:lang w:eastAsia="pl-PL"/>
        </w:rPr>
        <w:t xml:space="preserve">ryzysowej oraz specjalistycznego poradnictwa. Ośrodek Interwencji Kryzysowej udziela schronienia i pomocy rodzinom  w różnorodnych sytuacjach kryzysowych. </w:t>
      </w:r>
      <w:r w:rsidR="0081605A">
        <w:rPr>
          <w:rFonts w:ascii="Times New Roman" w:eastAsia="Times New Roman" w:hAnsi="Times New Roman"/>
          <w:bCs/>
          <w:sz w:val="24"/>
          <w:szCs w:val="24"/>
          <w:lang w:eastAsia="pl-PL"/>
        </w:rPr>
        <w:t>Hostel o</w:t>
      </w:r>
      <w:r>
        <w:rPr>
          <w:rFonts w:ascii="Times New Roman" w:eastAsia="Times New Roman" w:hAnsi="Times New Roman"/>
          <w:bCs/>
          <w:sz w:val="24"/>
          <w:szCs w:val="24"/>
          <w:lang w:eastAsia="pl-PL"/>
        </w:rPr>
        <w:t>środ</w:t>
      </w:r>
      <w:r w:rsidR="0081605A">
        <w:rPr>
          <w:rFonts w:ascii="Times New Roman" w:eastAsia="Times New Roman" w:hAnsi="Times New Roman"/>
          <w:bCs/>
          <w:sz w:val="24"/>
          <w:szCs w:val="24"/>
          <w:lang w:eastAsia="pl-PL"/>
        </w:rPr>
        <w:t xml:space="preserve">ka </w:t>
      </w:r>
      <w:r>
        <w:rPr>
          <w:rFonts w:ascii="Times New Roman" w:eastAsia="Times New Roman" w:hAnsi="Times New Roman"/>
          <w:bCs/>
          <w:sz w:val="24"/>
          <w:szCs w:val="24"/>
          <w:lang w:eastAsia="pl-PL"/>
        </w:rPr>
        <w:t xml:space="preserve">jest miejscem całodobowego pobytu na okres do trzech miesięcy. </w:t>
      </w:r>
      <w:r>
        <w:rPr>
          <w:rFonts w:ascii="Times New Roman" w:eastAsia="Times New Roman" w:hAnsi="Times New Roman"/>
          <w:sz w:val="24"/>
          <w:szCs w:val="24"/>
          <w:lang w:eastAsia="pl-PL"/>
        </w:rPr>
        <w:t xml:space="preserve">W  latach 2019- 2021 ze schronienia w hostelu Ośrodka Interwencji Kryzysowej skorzystało w sumie </w:t>
      </w:r>
      <w:r>
        <w:rPr>
          <w:rFonts w:ascii="Times New Roman" w:eastAsia="Times New Roman" w:hAnsi="Times New Roman"/>
          <w:b/>
          <w:sz w:val="24"/>
          <w:szCs w:val="24"/>
          <w:lang w:eastAsia="pl-PL"/>
        </w:rPr>
        <w:t>11 osób</w:t>
      </w:r>
      <w:r>
        <w:rPr>
          <w:rFonts w:ascii="Times New Roman" w:eastAsia="Times New Roman" w:hAnsi="Times New Roman"/>
          <w:bCs/>
          <w:sz w:val="24"/>
          <w:szCs w:val="24"/>
          <w:lang w:eastAsia="pl-PL"/>
        </w:rPr>
        <w:t>.</w:t>
      </w:r>
    </w:p>
    <w:p w:rsidR="00AD019B" w:rsidRDefault="00536128">
      <w:pPr>
        <w:widowControl w:val="0"/>
        <w:spacing w:after="0" w:line="360" w:lineRule="auto"/>
        <w:rPr>
          <w:rFonts w:ascii="Times New Roman" w:hAnsi="Times New Roman"/>
          <w:sz w:val="24"/>
          <w:szCs w:val="24"/>
        </w:rPr>
      </w:pPr>
      <w:r>
        <w:rPr>
          <w:rFonts w:ascii="Times New Roman" w:eastAsia="Times New Roman" w:hAnsi="Times New Roman"/>
          <w:sz w:val="24"/>
          <w:szCs w:val="24"/>
          <w:lang w:eastAsia="pl-PL"/>
        </w:rPr>
        <w:t xml:space="preserve">We wszystkich przypadkach klientami hostelu były osoby w kryzysie. Podczas pobytu w OIK rodziny pozostawały pod ciągłą, systematyczną opieką pracowników PCPR. </w:t>
      </w:r>
      <w:r>
        <w:rPr>
          <w:rFonts w:ascii="Times New Roman" w:eastAsia="Times New Roman" w:hAnsi="Times New Roman"/>
          <w:bCs/>
          <w:sz w:val="24"/>
          <w:szCs w:val="24"/>
          <w:lang w:eastAsia="pl-PL"/>
        </w:rPr>
        <w:t xml:space="preserve">W ramach pobytu dla osób w kryzysie świadczona była pomoc w formie zapewnienia bezpieczeństwa </w:t>
      </w:r>
      <w:r>
        <w:rPr>
          <w:rFonts w:ascii="Times New Roman" w:eastAsia="Times New Roman" w:hAnsi="Times New Roman"/>
          <w:bCs/>
          <w:sz w:val="24"/>
          <w:szCs w:val="24"/>
          <w:lang w:eastAsia="pl-PL"/>
        </w:rPr>
        <w:lastRenderedPageBreak/>
        <w:t xml:space="preserve">i schronienia, wsparcia psychologicznego,  poradnictwa socjalnego, rodzinnego i prawnego, </w:t>
      </w:r>
    </w:p>
    <w:p w:rsidR="00AD019B" w:rsidRDefault="00536128">
      <w:pPr>
        <w:widowControl w:val="0"/>
        <w:spacing w:line="360" w:lineRule="auto"/>
        <w:rPr>
          <w:rFonts w:ascii="Times New Roman" w:eastAsia="Times New Roman" w:hAnsi="Times New Roman"/>
          <w:sz w:val="24"/>
          <w:szCs w:val="24"/>
          <w:lang w:eastAsia="pl-PL"/>
        </w:rPr>
      </w:pPr>
      <w:r>
        <w:rPr>
          <w:rFonts w:ascii="Times New Roman" w:eastAsia="Times New Roman" w:hAnsi="Times New Roman"/>
          <w:bCs/>
          <w:sz w:val="24"/>
          <w:szCs w:val="24"/>
          <w:lang w:eastAsia="pl-PL"/>
        </w:rPr>
        <w:t xml:space="preserve">Pomoc udzielana przez Ośrodek Interwencji Kryzysowej skierowana była nie tylko do osób umieszczonych w hostelu ośrodka, ale również do osób   </w:t>
      </w:r>
      <w:r w:rsidR="0081605A">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 xml:space="preserve">z zewnątrz znajdujących się w sytuacji kryzysowej. </w:t>
      </w:r>
      <w:r>
        <w:rPr>
          <w:rFonts w:ascii="Times New Roman" w:eastAsia="Times New Roman" w:hAnsi="Times New Roman"/>
          <w:sz w:val="24"/>
          <w:szCs w:val="24"/>
          <w:lang w:eastAsia="pl-PL"/>
        </w:rPr>
        <w:t xml:space="preserve">W roku 2019 </w:t>
      </w:r>
      <w:r>
        <w:rPr>
          <w:rFonts w:ascii="Times New Roman" w:eastAsia="Times New Roman" w:hAnsi="Times New Roman"/>
          <w:bCs/>
          <w:sz w:val="24"/>
          <w:szCs w:val="24"/>
          <w:lang w:eastAsia="pl-PL"/>
        </w:rPr>
        <w:t>PCPR</w:t>
      </w:r>
      <w:r>
        <w:rPr>
          <w:rFonts w:ascii="Times New Roman" w:eastAsia="Times New Roman" w:hAnsi="Times New Roman"/>
          <w:sz w:val="24"/>
          <w:szCs w:val="24"/>
          <w:lang w:eastAsia="pl-PL"/>
        </w:rPr>
        <w:t xml:space="preserve"> udzieliło pomocy </w:t>
      </w:r>
      <w:r w:rsidRPr="0081605A">
        <w:rPr>
          <w:rFonts w:ascii="Times New Roman" w:eastAsia="Times New Roman" w:hAnsi="Times New Roman"/>
          <w:b/>
          <w:sz w:val="24"/>
          <w:szCs w:val="24"/>
          <w:lang w:eastAsia="pl-PL"/>
        </w:rPr>
        <w:t>201</w:t>
      </w:r>
      <w:r>
        <w:rPr>
          <w:rFonts w:ascii="Times New Roman" w:eastAsia="Times New Roman" w:hAnsi="Times New Roman"/>
          <w:sz w:val="24"/>
          <w:szCs w:val="24"/>
          <w:lang w:eastAsia="pl-PL"/>
        </w:rPr>
        <w:t xml:space="preserve"> osobom z powiatu kolbuszowskiego</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 xml:space="preserve">uwikłanym problem przemocy  w rodzinie, w 2020 r. - </w:t>
      </w:r>
      <w:r>
        <w:rPr>
          <w:rFonts w:ascii="Times New Roman" w:eastAsia="Times New Roman" w:hAnsi="Times New Roman"/>
          <w:b/>
          <w:bCs/>
          <w:sz w:val="24"/>
          <w:szCs w:val="24"/>
          <w:lang w:eastAsia="pl-PL"/>
        </w:rPr>
        <w:t xml:space="preserve">146 </w:t>
      </w:r>
      <w:r>
        <w:rPr>
          <w:rFonts w:ascii="Times New Roman" w:eastAsia="Times New Roman" w:hAnsi="Times New Roman"/>
          <w:sz w:val="24"/>
          <w:szCs w:val="24"/>
          <w:lang w:eastAsia="pl-PL"/>
        </w:rPr>
        <w:t>osobom,</w:t>
      </w:r>
      <w:r>
        <w:rPr>
          <w:rFonts w:ascii="Times New Roman" w:eastAsia="Times New Roman" w:hAnsi="Times New Roman"/>
          <w:b/>
          <w:bCs/>
          <w:sz w:val="24"/>
          <w:szCs w:val="24"/>
          <w:lang w:eastAsia="pl-PL"/>
        </w:rPr>
        <w:t xml:space="preserve"> a </w:t>
      </w:r>
      <w:r>
        <w:rPr>
          <w:rFonts w:ascii="Times New Roman" w:eastAsia="Times New Roman" w:hAnsi="Times New Roman"/>
          <w:sz w:val="24"/>
          <w:szCs w:val="24"/>
          <w:lang w:eastAsia="pl-PL"/>
        </w:rPr>
        <w:t xml:space="preserve">w 2021 r. </w:t>
      </w:r>
      <w:r w:rsidRPr="0081605A">
        <w:rPr>
          <w:rFonts w:ascii="Times New Roman" w:eastAsia="Times New Roman" w:hAnsi="Times New Roman"/>
          <w:b/>
          <w:sz w:val="24"/>
          <w:szCs w:val="24"/>
          <w:lang w:eastAsia="pl-PL"/>
        </w:rPr>
        <w:t>156</w:t>
      </w:r>
      <w:r w:rsidRPr="0081605A">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osobom.</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Były to zarówno  osoby ze zgłoszeń indywidualnych jak i  zgłoszone przez pracowników instytucji pracujących w obszarze przeciwdziałania przemocy w rodzinie z terenu powiatu. Wszystkim osobom  uwikłanym w przemoc  udzielano pomocy psychologicznej, wsparcia, porad prawnych,  porad rodzinnych i socjalnych służących poradzeniu sobie z sytuacją kryzysową. Osobami doznającymi przemocy, które zgłaszały się do PCPR były najczę</w:t>
      </w:r>
      <w:r w:rsidR="0081605A">
        <w:rPr>
          <w:rFonts w:ascii="Times New Roman" w:eastAsia="Times New Roman" w:hAnsi="Times New Roman"/>
          <w:sz w:val="24"/>
          <w:szCs w:val="24"/>
          <w:lang w:eastAsia="pl-PL"/>
        </w:rPr>
        <w:t xml:space="preserve">ściej kobiety: żony i matki. </w:t>
      </w:r>
      <w:r>
        <w:rPr>
          <w:rFonts w:ascii="Times New Roman" w:eastAsia="Times New Roman" w:hAnsi="Times New Roman"/>
          <w:sz w:val="24"/>
          <w:szCs w:val="24"/>
          <w:lang w:eastAsia="pl-PL"/>
        </w:rPr>
        <w:t xml:space="preserve">Osoby doznające przemocy były  motywowane do udziału w grupie wsparcia dla osób doznających przemocy, która na terenie PCPR działała od  2010 r. W latach 2019- 2021 grupa liczyła ok. 16 osób. </w:t>
      </w:r>
    </w:p>
    <w:p w:rsidR="0081605A" w:rsidRDefault="0081605A" w:rsidP="0081605A">
      <w:pPr>
        <w:widowControl w:val="0"/>
        <w:spacing w:after="0" w:line="360" w:lineRule="auto"/>
        <w:rPr>
          <w:rFonts w:ascii="Times New Roman" w:eastAsia="Times New Roman" w:hAnsi="Times New Roman"/>
          <w:lang w:eastAsia="pl-PL"/>
        </w:rPr>
      </w:pPr>
    </w:p>
    <w:p w:rsidR="00AD019B" w:rsidRPr="0081605A" w:rsidRDefault="0081605A" w:rsidP="0081605A">
      <w:pPr>
        <w:widowControl w:val="0"/>
        <w:spacing w:after="0" w:line="360" w:lineRule="auto"/>
        <w:rPr>
          <w:rFonts w:ascii="Times New Roman" w:eastAsia="Times New Roman" w:hAnsi="Times New Roman"/>
          <w:lang w:eastAsia="pl-PL"/>
        </w:rPr>
      </w:pPr>
      <w:r w:rsidRPr="0081605A">
        <w:rPr>
          <w:rFonts w:ascii="Times New Roman" w:eastAsia="Times New Roman" w:hAnsi="Times New Roman"/>
          <w:lang w:eastAsia="pl-PL"/>
        </w:rPr>
        <w:t xml:space="preserve">Tabela 7. </w:t>
      </w:r>
      <w:r w:rsidR="00536128" w:rsidRPr="0081605A">
        <w:rPr>
          <w:rFonts w:ascii="Times New Roman" w:eastAsia="Times New Roman" w:hAnsi="Times New Roman"/>
          <w:lang w:eastAsia="pl-PL"/>
        </w:rPr>
        <w:t xml:space="preserve">Liczba osób uwikłanych w problem przemocy w rodzinie objętych poszczególnymi formami </w:t>
      </w:r>
      <w:r w:rsidRPr="0081605A">
        <w:rPr>
          <w:rFonts w:ascii="Times New Roman" w:eastAsia="Times New Roman" w:hAnsi="Times New Roman"/>
          <w:lang w:eastAsia="pl-PL"/>
        </w:rPr>
        <w:t xml:space="preserve">   </w:t>
      </w:r>
      <w:r w:rsidR="00536128" w:rsidRPr="0081605A">
        <w:rPr>
          <w:rFonts w:ascii="Times New Roman" w:eastAsia="Times New Roman" w:hAnsi="Times New Roman"/>
          <w:lang w:eastAsia="pl-PL"/>
        </w:rPr>
        <w:t xml:space="preserve">oddziaływań przez </w:t>
      </w:r>
      <w:r w:rsidRPr="0081605A">
        <w:rPr>
          <w:rFonts w:ascii="Times New Roman" w:eastAsia="Times New Roman" w:hAnsi="Times New Roman"/>
          <w:lang w:eastAsia="pl-PL"/>
        </w:rPr>
        <w:t>OIK  w 2019 r.</w:t>
      </w:r>
    </w:p>
    <w:tbl>
      <w:tblPr>
        <w:tblW w:w="9427" w:type="dxa"/>
        <w:tblInd w:w="38" w:type="dxa"/>
        <w:tblLook w:val="0000" w:firstRow="0" w:lastRow="0" w:firstColumn="0" w:lastColumn="0" w:noHBand="0" w:noVBand="0"/>
      </w:tblPr>
      <w:tblGrid>
        <w:gridCol w:w="3043"/>
        <w:gridCol w:w="3123"/>
        <w:gridCol w:w="990"/>
        <w:gridCol w:w="1246"/>
        <w:gridCol w:w="1025"/>
      </w:tblGrid>
      <w:tr w:rsidR="00AD019B">
        <w:tc>
          <w:tcPr>
            <w:tcW w:w="3043" w:type="dxa"/>
            <w:tcBorders>
              <w:top w:val="single" w:sz="6" w:space="0" w:color="000000"/>
              <w:left w:val="single" w:sz="6" w:space="0" w:color="000000"/>
              <w:bottom w:val="single" w:sz="6" w:space="0" w:color="000000"/>
              <w:right w:val="single" w:sz="6" w:space="0" w:color="000000"/>
            </w:tcBorders>
          </w:tcPr>
          <w:p w:rsidR="00AD019B" w:rsidRPr="0081605A" w:rsidRDefault="00536128">
            <w:pPr>
              <w:widowControl w:val="0"/>
              <w:spacing w:line="360" w:lineRule="auto"/>
              <w:jc w:val="left"/>
              <w:rPr>
                <w:rFonts w:ascii="Times New Roman" w:eastAsia="Times New Roman" w:hAnsi="Times New Roman"/>
                <w:b/>
                <w:bCs/>
                <w:color w:val="FF0000"/>
                <w:sz w:val="24"/>
                <w:szCs w:val="24"/>
                <w:lang w:eastAsia="pl-PL"/>
              </w:rPr>
            </w:pPr>
            <w:r w:rsidRPr="0081605A">
              <w:rPr>
                <w:rFonts w:ascii="Times New Roman" w:eastAsia="Times New Roman" w:hAnsi="Times New Roman"/>
                <w:b/>
                <w:bCs/>
                <w:color w:val="FF0000"/>
                <w:sz w:val="24"/>
                <w:szCs w:val="24"/>
                <w:lang w:eastAsia="pl-PL"/>
              </w:rPr>
              <w:t>Forma pomocy</w:t>
            </w:r>
          </w:p>
        </w:tc>
        <w:tc>
          <w:tcPr>
            <w:tcW w:w="3123" w:type="dxa"/>
            <w:tcBorders>
              <w:top w:val="single" w:sz="6" w:space="0" w:color="000000"/>
              <w:left w:val="single" w:sz="6" w:space="0" w:color="000000"/>
              <w:bottom w:val="single" w:sz="6" w:space="0" w:color="000000"/>
              <w:right w:val="single" w:sz="6" w:space="0" w:color="000000"/>
            </w:tcBorders>
          </w:tcPr>
          <w:p w:rsidR="00AD019B" w:rsidRPr="0081605A" w:rsidRDefault="00536128">
            <w:pPr>
              <w:widowControl w:val="0"/>
              <w:spacing w:line="360" w:lineRule="auto"/>
              <w:jc w:val="left"/>
              <w:rPr>
                <w:rFonts w:ascii="Times New Roman" w:eastAsia="Times New Roman" w:hAnsi="Times New Roman"/>
                <w:b/>
                <w:bCs/>
                <w:color w:val="FF0000"/>
                <w:sz w:val="24"/>
                <w:szCs w:val="24"/>
                <w:lang w:eastAsia="pl-PL"/>
              </w:rPr>
            </w:pPr>
            <w:r w:rsidRPr="0081605A">
              <w:rPr>
                <w:rFonts w:ascii="Times New Roman" w:eastAsia="Times New Roman" w:hAnsi="Times New Roman"/>
                <w:b/>
                <w:bCs/>
                <w:color w:val="FF0000"/>
                <w:sz w:val="24"/>
                <w:szCs w:val="24"/>
                <w:lang w:eastAsia="pl-PL"/>
              </w:rPr>
              <w:t>Liczba osób korzystających ogółem, w tym:</w:t>
            </w:r>
          </w:p>
        </w:tc>
        <w:tc>
          <w:tcPr>
            <w:tcW w:w="990" w:type="dxa"/>
            <w:tcBorders>
              <w:top w:val="single" w:sz="6" w:space="0" w:color="000000"/>
              <w:left w:val="single" w:sz="6" w:space="0" w:color="000000"/>
              <w:bottom w:val="single" w:sz="6" w:space="0" w:color="000000"/>
              <w:right w:val="single" w:sz="6" w:space="0" w:color="000000"/>
            </w:tcBorders>
          </w:tcPr>
          <w:p w:rsidR="00AD019B" w:rsidRPr="0081605A" w:rsidRDefault="00536128">
            <w:pPr>
              <w:widowControl w:val="0"/>
              <w:spacing w:line="360" w:lineRule="auto"/>
              <w:jc w:val="left"/>
              <w:rPr>
                <w:rFonts w:ascii="Times New Roman" w:eastAsia="Times New Roman" w:hAnsi="Times New Roman"/>
                <w:b/>
                <w:bCs/>
                <w:color w:val="FF0000"/>
                <w:sz w:val="24"/>
                <w:szCs w:val="24"/>
                <w:lang w:eastAsia="pl-PL"/>
              </w:rPr>
            </w:pPr>
            <w:r w:rsidRPr="0081605A">
              <w:rPr>
                <w:rFonts w:ascii="Times New Roman" w:eastAsia="Times New Roman" w:hAnsi="Times New Roman"/>
                <w:b/>
                <w:bCs/>
                <w:color w:val="FF0000"/>
                <w:sz w:val="24"/>
                <w:szCs w:val="24"/>
                <w:lang w:eastAsia="pl-PL"/>
              </w:rPr>
              <w:t>Liczba kobiet</w:t>
            </w:r>
          </w:p>
        </w:tc>
        <w:tc>
          <w:tcPr>
            <w:tcW w:w="1246" w:type="dxa"/>
            <w:tcBorders>
              <w:top w:val="single" w:sz="6" w:space="0" w:color="000000"/>
              <w:left w:val="single" w:sz="6" w:space="0" w:color="000000"/>
              <w:bottom w:val="single" w:sz="6" w:space="0" w:color="000000"/>
              <w:right w:val="single" w:sz="6" w:space="0" w:color="000000"/>
            </w:tcBorders>
          </w:tcPr>
          <w:p w:rsidR="00AD019B" w:rsidRPr="0081605A" w:rsidRDefault="00536128">
            <w:pPr>
              <w:widowControl w:val="0"/>
              <w:spacing w:line="360" w:lineRule="auto"/>
              <w:jc w:val="left"/>
              <w:rPr>
                <w:rFonts w:ascii="Times New Roman" w:eastAsia="Times New Roman" w:hAnsi="Times New Roman"/>
                <w:b/>
                <w:bCs/>
                <w:color w:val="FF0000"/>
                <w:sz w:val="24"/>
                <w:szCs w:val="24"/>
                <w:lang w:eastAsia="pl-PL"/>
              </w:rPr>
            </w:pPr>
            <w:r w:rsidRPr="0081605A">
              <w:rPr>
                <w:rFonts w:ascii="Times New Roman" w:eastAsia="Times New Roman" w:hAnsi="Times New Roman"/>
                <w:b/>
                <w:bCs/>
                <w:color w:val="FF0000"/>
                <w:sz w:val="24"/>
                <w:szCs w:val="24"/>
                <w:lang w:eastAsia="pl-PL"/>
              </w:rPr>
              <w:t>Liczba mężczyzn</w:t>
            </w:r>
          </w:p>
        </w:tc>
        <w:tc>
          <w:tcPr>
            <w:tcW w:w="1025" w:type="dxa"/>
            <w:tcBorders>
              <w:top w:val="single" w:sz="6" w:space="0" w:color="000000"/>
              <w:left w:val="single" w:sz="6" w:space="0" w:color="000000"/>
              <w:bottom w:val="single" w:sz="6" w:space="0" w:color="000000"/>
              <w:right w:val="single" w:sz="6" w:space="0" w:color="000000"/>
            </w:tcBorders>
          </w:tcPr>
          <w:p w:rsidR="00AD019B" w:rsidRPr="0081605A" w:rsidRDefault="00536128">
            <w:pPr>
              <w:widowControl w:val="0"/>
              <w:spacing w:line="360" w:lineRule="auto"/>
              <w:jc w:val="left"/>
              <w:rPr>
                <w:rFonts w:ascii="Times New Roman" w:eastAsia="Times New Roman" w:hAnsi="Times New Roman"/>
                <w:b/>
                <w:bCs/>
                <w:color w:val="FF0000"/>
                <w:sz w:val="24"/>
                <w:szCs w:val="24"/>
                <w:lang w:eastAsia="pl-PL"/>
              </w:rPr>
            </w:pPr>
            <w:r w:rsidRPr="0081605A">
              <w:rPr>
                <w:rFonts w:ascii="Times New Roman" w:eastAsia="Times New Roman" w:hAnsi="Times New Roman"/>
                <w:b/>
                <w:bCs/>
                <w:color w:val="FF0000"/>
                <w:sz w:val="24"/>
                <w:szCs w:val="24"/>
                <w:lang w:eastAsia="pl-PL"/>
              </w:rPr>
              <w:t>Liczba dzieci</w:t>
            </w:r>
          </w:p>
        </w:tc>
      </w:tr>
      <w:tr w:rsidR="00AD019B">
        <w:tc>
          <w:tcPr>
            <w:tcW w:w="304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poradnictwo i pomoc prawna</w:t>
            </w:r>
          </w:p>
        </w:tc>
        <w:tc>
          <w:tcPr>
            <w:tcW w:w="312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16</w:t>
            </w:r>
          </w:p>
        </w:tc>
        <w:tc>
          <w:tcPr>
            <w:tcW w:w="99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13</w:t>
            </w:r>
          </w:p>
        </w:tc>
        <w:tc>
          <w:tcPr>
            <w:tcW w:w="1246"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p>
        </w:tc>
        <w:tc>
          <w:tcPr>
            <w:tcW w:w="102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r>
      <w:tr w:rsidR="00AD019B">
        <w:tc>
          <w:tcPr>
            <w:tcW w:w="304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poradnictwo i pomoc psychologiczna </w:t>
            </w:r>
          </w:p>
        </w:tc>
        <w:tc>
          <w:tcPr>
            <w:tcW w:w="312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58</w:t>
            </w:r>
          </w:p>
        </w:tc>
        <w:tc>
          <w:tcPr>
            <w:tcW w:w="99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29</w:t>
            </w:r>
          </w:p>
        </w:tc>
        <w:tc>
          <w:tcPr>
            <w:tcW w:w="1246"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15</w:t>
            </w:r>
          </w:p>
        </w:tc>
        <w:tc>
          <w:tcPr>
            <w:tcW w:w="102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14</w:t>
            </w:r>
          </w:p>
        </w:tc>
      </w:tr>
      <w:tr w:rsidR="00AD019B">
        <w:tc>
          <w:tcPr>
            <w:tcW w:w="304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poradnictwo socjalne</w:t>
            </w:r>
          </w:p>
        </w:tc>
        <w:tc>
          <w:tcPr>
            <w:tcW w:w="312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169</w:t>
            </w:r>
          </w:p>
        </w:tc>
        <w:tc>
          <w:tcPr>
            <w:tcW w:w="99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114</w:t>
            </w:r>
          </w:p>
        </w:tc>
        <w:tc>
          <w:tcPr>
            <w:tcW w:w="1246"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49</w:t>
            </w:r>
          </w:p>
        </w:tc>
        <w:tc>
          <w:tcPr>
            <w:tcW w:w="102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p>
        </w:tc>
      </w:tr>
      <w:tr w:rsidR="00AD019B">
        <w:tc>
          <w:tcPr>
            <w:tcW w:w="304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poradnictwo i pomoc pedagogiczna</w:t>
            </w:r>
          </w:p>
        </w:tc>
        <w:tc>
          <w:tcPr>
            <w:tcW w:w="312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74</w:t>
            </w:r>
          </w:p>
        </w:tc>
        <w:tc>
          <w:tcPr>
            <w:tcW w:w="99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54</w:t>
            </w:r>
          </w:p>
        </w:tc>
        <w:tc>
          <w:tcPr>
            <w:tcW w:w="1246"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20</w:t>
            </w:r>
          </w:p>
        </w:tc>
        <w:tc>
          <w:tcPr>
            <w:tcW w:w="102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r>
      <w:tr w:rsidR="00AD019B">
        <w:tc>
          <w:tcPr>
            <w:tcW w:w="304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schronienie w hostelu OIK</w:t>
            </w:r>
          </w:p>
        </w:tc>
        <w:tc>
          <w:tcPr>
            <w:tcW w:w="312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c>
          <w:tcPr>
            <w:tcW w:w="99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c>
          <w:tcPr>
            <w:tcW w:w="1246"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c>
          <w:tcPr>
            <w:tcW w:w="102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r>
      <w:tr w:rsidR="00AD019B">
        <w:tc>
          <w:tcPr>
            <w:tcW w:w="304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grupa wsparcia dla ODP</w:t>
            </w:r>
          </w:p>
        </w:tc>
        <w:tc>
          <w:tcPr>
            <w:tcW w:w="312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17</w:t>
            </w:r>
          </w:p>
        </w:tc>
        <w:tc>
          <w:tcPr>
            <w:tcW w:w="99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17</w:t>
            </w:r>
          </w:p>
        </w:tc>
        <w:tc>
          <w:tcPr>
            <w:tcW w:w="1246"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c>
          <w:tcPr>
            <w:tcW w:w="102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r>
    </w:tbl>
    <w:p w:rsidR="0081605A" w:rsidRDefault="0081605A" w:rsidP="0081605A">
      <w:pPr>
        <w:widowControl w:val="0"/>
        <w:spacing w:after="0" w:line="360" w:lineRule="auto"/>
        <w:rPr>
          <w:rFonts w:ascii="Times New Roman" w:eastAsia="Times New Roman" w:hAnsi="Times New Roman"/>
          <w:lang w:eastAsia="pl-PL"/>
        </w:rPr>
      </w:pPr>
    </w:p>
    <w:p w:rsidR="0081605A" w:rsidRDefault="0081605A" w:rsidP="0081605A">
      <w:pPr>
        <w:widowControl w:val="0"/>
        <w:spacing w:after="0" w:line="360" w:lineRule="auto"/>
        <w:rPr>
          <w:rFonts w:ascii="Times New Roman" w:eastAsia="Times New Roman" w:hAnsi="Times New Roman"/>
          <w:lang w:eastAsia="pl-PL"/>
        </w:rPr>
      </w:pPr>
    </w:p>
    <w:p w:rsidR="0081605A" w:rsidRDefault="0081605A" w:rsidP="0081605A">
      <w:pPr>
        <w:widowControl w:val="0"/>
        <w:spacing w:after="0" w:line="360" w:lineRule="auto"/>
        <w:rPr>
          <w:rFonts w:ascii="Times New Roman" w:eastAsia="Times New Roman" w:hAnsi="Times New Roman"/>
          <w:lang w:eastAsia="pl-PL"/>
        </w:rPr>
      </w:pPr>
    </w:p>
    <w:p w:rsidR="0081605A" w:rsidRDefault="0081605A" w:rsidP="0081605A">
      <w:pPr>
        <w:widowControl w:val="0"/>
        <w:spacing w:after="0" w:line="360" w:lineRule="auto"/>
        <w:rPr>
          <w:rFonts w:ascii="Times New Roman" w:eastAsia="Times New Roman" w:hAnsi="Times New Roman"/>
          <w:lang w:eastAsia="pl-PL"/>
        </w:rPr>
      </w:pPr>
    </w:p>
    <w:p w:rsidR="0081605A" w:rsidRDefault="0081605A" w:rsidP="0081605A">
      <w:pPr>
        <w:widowControl w:val="0"/>
        <w:spacing w:after="0" w:line="360" w:lineRule="auto"/>
        <w:rPr>
          <w:rFonts w:ascii="Times New Roman" w:eastAsia="Times New Roman" w:hAnsi="Times New Roman"/>
          <w:lang w:eastAsia="pl-PL"/>
        </w:rPr>
      </w:pPr>
    </w:p>
    <w:p w:rsidR="0081605A" w:rsidRPr="0081605A" w:rsidRDefault="0081605A" w:rsidP="0081605A">
      <w:pPr>
        <w:widowControl w:val="0"/>
        <w:spacing w:after="0" w:line="360" w:lineRule="auto"/>
        <w:rPr>
          <w:rFonts w:ascii="Times New Roman" w:eastAsia="Times New Roman" w:hAnsi="Times New Roman"/>
          <w:lang w:eastAsia="pl-PL"/>
        </w:rPr>
      </w:pPr>
      <w:r w:rsidRPr="0081605A">
        <w:rPr>
          <w:rFonts w:ascii="Times New Roman" w:eastAsia="Times New Roman" w:hAnsi="Times New Roman"/>
          <w:lang w:eastAsia="pl-PL"/>
        </w:rPr>
        <w:t xml:space="preserve">Tabela </w:t>
      </w:r>
      <w:r>
        <w:rPr>
          <w:rFonts w:ascii="Times New Roman" w:eastAsia="Times New Roman" w:hAnsi="Times New Roman"/>
          <w:lang w:eastAsia="pl-PL"/>
        </w:rPr>
        <w:t>8.</w:t>
      </w:r>
      <w:r w:rsidRPr="0081605A">
        <w:rPr>
          <w:rFonts w:ascii="Times New Roman" w:eastAsia="Times New Roman" w:hAnsi="Times New Roman"/>
          <w:lang w:eastAsia="pl-PL"/>
        </w:rPr>
        <w:t xml:space="preserve"> Liczba osób uwikłanych w problem przemocy w rodzinie objętych poszczególnymi formami    oddziaływań przez OIK  w 20</w:t>
      </w:r>
      <w:r>
        <w:rPr>
          <w:rFonts w:ascii="Times New Roman" w:eastAsia="Times New Roman" w:hAnsi="Times New Roman"/>
          <w:lang w:eastAsia="pl-PL"/>
        </w:rPr>
        <w:t>20</w:t>
      </w:r>
      <w:r w:rsidRPr="0081605A">
        <w:rPr>
          <w:rFonts w:ascii="Times New Roman" w:eastAsia="Times New Roman" w:hAnsi="Times New Roman"/>
          <w:lang w:eastAsia="pl-PL"/>
        </w:rPr>
        <w:t xml:space="preserve"> r.</w:t>
      </w:r>
    </w:p>
    <w:tbl>
      <w:tblPr>
        <w:tblW w:w="9757" w:type="dxa"/>
        <w:tblInd w:w="-292" w:type="dxa"/>
        <w:tblLook w:val="0000" w:firstRow="0" w:lastRow="0" w:firstColumn="0" w:lastColumn="0" w:noHBand="0" w:noVBand="0"/>
      </w:tblPr>
      <w:tblGrid>
        <w:gridCol w:w="3373"/>
        <w:gridCol w:w="3123"/>
        <w:gridCol w:w="990"/>
        <w:gridCol w:w="1246"/>
        <w:gridCol w:w="1025"/>
      </w:tblGrid>
      <w:tr w:rsidR="00AD019B" w:rsidTr="0081605A">
        <w:tc>
          <w:tcPr>
            <w:tcW w:w="3373" w:type="dxa"/>
            <w:tcBorders>
              <w:top w:val="single" w:sz="6" w:space="0" w:color="000000"/>
              <w:left w:val="single" w:sz="6" w:space="0" w:color="000000"/>
              <w:bottom w:val="single" w:sz="6" w:space="0" w:color="000000"/>
              <w:right w:val="single" w:sz="6" w:space="0" w:color="000000"/>
            </w:tcBorders>
          </w:tcPr>
          <w:p w:rsidR="00AD019B" w:rsidRPr="0081605A" w:rsidRDefault="00536128">
            <w:pPr>
              <w:widowControl w:val="0"/>
              <w:spacing w:line="360" w:lineRule="auto"/>
              <w:jc w:val="left"/>
              <w:rPr>
                <w:rFonts w:ascii="Times New Roman" w:eastAsia="Times New Roman" w:hAnsi="Times New Roman"/>
                <w:b/>
                <w:bCs/>
                <w:color w:val="FF0000"/>
                <w:sz w:val="24"/>
                <w:szCs w:val="24"/>
                <w:lang w:eastAsia="pl-PL"/>
              </w:rPr>
            </w:pPr>
            <w:r w:rsidRPr="0081605A">
              <w:rPr>
                <w:rFonts w:ascii="Times New Roman" w:eastAsia="Times New Roman" w:hAnsi="Times New Roman"/>
                <w:b/>
                <w:bCs/>
                <w:color w:val="FF0000"/>
                <w:sz w:val="24"/>
                <w:szCs w:val="24"/>
                <w:lang w:eastAsia="pl-PL"/>
              </w:rPr>
              <w:t>Forma pomocy</w:t>
            </w:r>
          </w:p>
        </w:tc>
        <w:tc>
          <w:tcPr>
            <w:tcW w:w="3123" w:type="dxa"/>
            <w:tcBorders>
              <w:top w:val="single" w:sz="6" w:space="0" w:color="000000"/>
              <w:left w:val="single" w:sz="6" w:space="0" w:color="000000"/>
              <w:bottom w:val="single" w:sz="6" w:space="0" w:color="000000"/>
              <w:right w:val="single" w:sz="6" w:space="0" w:color="000000"/>
            </w:tcBorders>
          </w:tcPr>
          <w:p w:rsidR="00AD019B" w:rsidRPr="0081605A" w:rsidRDefault="00536128">
            <w:pPr>
              <w:widowControl w:val="0"/>
              <w:spacing w:line="360" w:lineRule="auto"/>
              <w:jc w:val="left"/>
              <w:rPr>
                <w:rFonts w:ascii="Times New Roman" w:eastAsia="Times New Roman" w:hAnsi="Times New Roman"/>
                <w:b/>
                <w:bCs/>
                <w:color w:val="FF0000"/>
                <w:sz w:val="24"/>
                <w:szCs w:val="24"/>
                <w:lang w:eastAsia="pl-PL"/>
              </w:rPr>
            </w:pPr>
            <w:r w:rsidRPr="0081605A">
              <w:rPr>
                <w:rFonts w:ascii="Times New Roman" w:eastAsia="Times New Roman" w:hAnsi="Times New Roman"/>
                <w:b/>
                <w:bCs/>
                <w:color w:val="FF0000"/>
                <w:sz w:val="24"/>
                <w:szCs w:val="24"/>
                <w:lang w:eastAsia="pl-PL"/>
              </w:rPr>
              <w:t>Liczba osób korzystających ogółem, w tym:</w:t>
            </w:r>
          </w:p>
        </w:tc>
        <w:tc>
          <w:tcPr>
            <w:tcW w:w="990" w:type="dxa"/>
            <w:tcBorders>
              <w:top w:val="single" w:sz="6" w:space="0" w:color="000000"/>
              <w:left w:val="single" w:sz="6" w:space="0" w:color="000000"/>
              <w:bottom w:val="single" w:sz="6" w:space="0" w:color="000000"/>
              <w:right w:val="single" w:sz="6" w:space="0" w:color="000000"/>
            </w:tcBorders>
          </w:tcPr>
          <w:p w:rsidR="00AD019B" w:rsidRPr="0081605A" w:rsidRDefault="00536128">
            <w:pPr>
              <w:widowControl w:val="0"/>
              <w:spacing w:line="360" w:lineRule="auto"/>
              <w:jc w:val="left"/>
              <w:rPr>
                <w:rFonts w:ascii="Times New Roman" w:eastAsia="Times New Roman" w:hAnsi="Times New Roman"/>
                <w:b/>
                <w:bCs/>
                <w:color w:val="FF0000"/>
                <w:sz w:val="24"/>
                <w:szCs w:val="24"/>
                <w:lang w:eastAsia="pl-PL"/>
              </w:rPr>
            </w:pPr>
            <w:r w:rsidRPr="0081605A">
              <w:rPr>
                <w:rFonts w:ascii="Times New Roman" w:eastAsia="Times New Roman" w:hAnsi="Times New Roman"/>
                <w:b/>
                <w:bCs/>
                <w:color w:val="FF0000"/>
                <w:sz w:val="24"/>
                <w:szCs w:val="24"/>
                <w:lang w:eastAsia="pl-PL"/>
              </w:rPr>
              <w:t>Liczba kobiet</w:t>
            </w:r>
          </w:p>
        </w:tc>
        <w:tc>
          <w:tcPr>
            <w:tcW w:w="1246" w:type="dxa"/>
            <w:tcBorders>
              <w:top w:val="single" w:sz="6" w:space="0" w:color="000000"/>
              <w:left w:val="single" w:sz="6" w:space="0" w:color="000000"/>
              <w:bottom w:val="single" w:sz="6" w:space="0" w:color="000000"/>
              <w:right w:val="single" w:sz="6" w:space="0" w:color="000000"/>
            </w:tcBorders>
          </w:tcPr>
          <w:p w:rsidR="00AD019B" w:rsidRPr="0081605A" w:rsidRDefault="00536128">
            <w:pPr>
              <w:widowControl w:val="0"/>
              <w:spacing w:line="360" w:lineRule="auto"/>
              <w:jc w:val="left"/>
              <w:rPr>
                <w:rFonts w:ascii="Times New Roman" w:eastAsia="Times New Roman" w:hAnsi="Times New Roman"/>
                <w:b/>
                <w:bCs/>
                <w:color w:val="FF0000"/>
                <w:sz w:val="24"/>
                <w:szCs w:val="24"/>
                <w:lang w:eastAsia="pl-PL"/>
              </w:rPr>
            </w:pPr>
            <w:r w:rsidRPr="0081605A">
              <w:rPr>
                <w:rFonts w:ascii="Times New Roman" w:eastAsia="Times New Roman" w:hAnsi="Times New Roman"/>
                <w:b/>
                <w:bCs/>
                <w:color w:val="FF0000"/>
                <w:sz w:val="24"/>
                <w:szCs w:val="24"/>
                <w:lang w:eastAsia="pl-PL"/>
              </w:rPr>
              <w:t>Liczba mężczyzn</w:t>
            </w:r>
          </w:p>
        </w:tc>
        <w:tc>
          <w:tcPr>
            <w:tcW w:w="1025" w:type="dxa"/>
            <w:tcBorders>
              <w:top w:val="single" w:sz="6" w:space="0" w:color="000000"/>
              <w:left w:val="single" w:sz="6" w:space="0" w:color="000000"/>
              <w:bottom w:val="single" w:sz="6" w:space="0" w:color="000000"/>
              <w:right w:val="single" w:sz="6" w:space="0" w:color="000000"/>
            </w:tcBorders>
          </w:tcPr>
          <w:p w:rsidR="00AD019B" w:rsidRPr="0081605A" w:rsidRDefault="00536128">
            <w:pPr>
              <w:widowControl w:val="0"/>
              <w:spacing w:line="360" w:lineRule="auto"/>
              <w:jc w:val="left"/>
              <w:rPr>
                <w:rFonts w:ascii="Times New Roman" w:eastAsia="Times New Roman" w:hAnsi="Times New Roman"/>
                <w:b/>
                <w:bCs/>
                <w:color w:val="FF0000"/>
                <w:sz w:val="24"/>
                <w:szCs w:val="24"/>
                <w:lang w:eastAsia="pl-PL"/>
              </w:rPr>
            </w:pPr>
            <w:r w:rsidRPr="0081605A">
              <w:rPr>
                <w:rFonts w:ascii="Times New Roman" w:eastAsia="Times New Roman" w:hAnsi="Times New Roman"/>
                <w:b/>
                <w:bCs/>
                <w:color w:val="FF0000"/>
                <w:sz w:val="24"/>
                <w:szCs w:val="24"/>
                <w:lang w:eastAsia="pl-PL"/>
              </w:rPr>
              <w:t>Liczba dzieci</w:t>
            </w:r>
          </w:p>
        </w:tc>
      </w:tr>
      <w:tr w:rsidR="00AD019B" w:rsidTr="0081605A">
        <w:tc>
          <w:tcPr>
            <w:tcW w:w="337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poradnictwo i pomoc prawna</w:t>
            </w:r>
          </w:p>
        </w:tc>
        <w:tc>
          <w:tcPr>
            <w:tcW w:w="312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Trudno ustalić</w:t>
            </w:r>
          </w:p>
        </w:tc>
        <w:tc>
          <w:tcPr>
            <w:tcW w:w="99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tc>
        <w:tc>
          <w:tcPr>
            <w:tcW w:w="1246"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tc>
        <w:tc>
          <w:tcPr>
            <w:tcW w:w="102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tc>
      </w:tr>
      <w:tr w:rsidR="00AD019B" w:rsidTr="0081605A">
        <w:tc>
          <w:tcPr>
            <w:tcW w:w="337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poradnictwo i pomoc psychologiczna </w:t>
            </w:r>
          </w:p>
        </w:tc>
        <w:tc>
          <w:tcPr>
            <w:tcW w:w="312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59</w:t>
            </w:r>
          </w:p>
        </w:tc>
        <w:tc>
          <w:tcPr>
            <w:tcW w:w="99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33</w:t>
            </w:r>
          </w:p>
        </w:tc>
        <w:tc>
          <w:tcPr>
            <w:tcW w:w="1246"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9</w:t>
            </w:r>
          </w:p>
        </w:tc>
        <w:tc>
          <w:tcPr>
            <w:tcW w:w="102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17</w:t>
            </w:r>
          </w:p>
        </w:tc>
      </w:tr>
      <w:tr w:rsidR="00AD019B" w:rsidTr="0081605A">
        <w:tc>
          <w:tcPr>
            <w:tcW w:w="337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poradnictwo socjalne</w:t>
            </w:r>
          </w:p>
        </w:tc>
        <w:tc>
          <w:tcPr>
            <w:tcW w:w="312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117</w:t>
            </w:r>
          </w:p>
        </w:tc>
        <w:tc>
          <w:tcPr>
            <w:tcW w:w="99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82</w:t>
            </w:r>
          </w:p>
        </w:tc>
        <w:tc>
          <w:tcPr>
            <w:tcW w:w="1246"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27</w:t>
            </w:r>
          </w:p>
        </w:tc>
        <w:tc>
          <w:tcPr>
            <w:tcW w:w="102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8</w:t>
            </w:r>
          </w:p>
        </w:tc>
      </w:tr>
      <w:tr w:rsidR="00AD019B" w:rsidTr="0081605A">
        <w:tc>
          <w:tcPr>
            <w:tcW w:w="337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poradnictwo i pomoc pedagogiczna</w:t>
            </w:r>
          </w:p>
        </w:tc>
        <w:tc>
          <w:tcPr>
            <w:tcW w:w="312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52</w:t>
            </w:r>
          </w:p>
        </w:tc>
        <w:tc>
          <w:tcPr>
            <w:tcW w:w="99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38</w:t>
            </w:r>
          </w:p>
        </w:tc>
        <w:tc>
          <w:tcPr>
            <w:tcW w:w="1246"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14</w:t>
            </w:r>
          </w:p>
        </w:tc>
        <w:tc>
          <w:tcPr>
            <w:tcW w:w="102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r>
      <w:tr w:rsidR="00AD019B" w:rsidTr="0081605A">
        <w:tc>
          <w:tcPr>
            <w:tcW w:w="337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schronienie w hostelu OIK</w:t>
            </w:r>
          </w:p>
        </w:tc>
        <w:tc>
          <w:tcPr>
            <w:tcW w:w="312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8</w:t>
            </w:r>
          </w:p>
        </w:tc>
        <w:tc>
          <w:tcPr>
            <w:tcW w:w="99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p>
        </w:tc>
        <w:tc>
          <w:tcPr>
            <w:tcW w:w="1246"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c>
          <w:tcPr>
            <w:tcW w:w="102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p>
        </w:tc>
      </w:tr>
      <w:tr w:rsidR="00AD019B" w:rsidTr="0081605A">
        <w:tc>
          <w:tcPr>
            <w:tcW w:w="337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grupa wsparcia dla ODP</w:t>
            </w:r>
          </w:p>
        </w:tc>
        <w:tc>
          <w:tcPr>
            <w:tcW w:w="312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17</w:t>
            </w:r>
          </w:p>
        </w:tc>
        <w:tc>
          <w:tcPr>
            <w:tcW w:w="99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17</w:t>
            </w:r>
          </w:p>
        </w:tc>
        <w:tc>
          <w:tcPr>
            <w:tcW w:w="1246"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c>
          <w:tcPr>
            <w:tcW w:w="102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r>
    </w:tbl>
    <w:p w:rsidR="0081605A" w:rsidRDefault="0081605A" w:rsidP="0081605A">
      <w:pPr>
        <w:widowControl w:val="0"/>
        <w:spacing w:after="0" w:line="360" w:lineRule="auto"/>
        <w:rPr>
          <w:rFonts w:ascii="Times New Roman" w:eastAsia="Times New Roman" w:hAnsi="Times New Roman"/>
          <w:sz w:val="24"/>
          <w:szCs w:val="24"/>
          <w:lang w:eastAsia="pl-PL"/>
        </w:rPr>
      </w:pPr>
    </w:p>
    <w:p w:rsidR="0081605A" w:rsidRPr="0081605A" w:rsidRDefault="0081605A" w:rsidP="0081605A">
      <w:pPr>
        <w:widowControl w:val="0"/>
        <w:spacing w:after="0" w:line="360" w:lineRule="auto"/>
        <w:rPr>
          <w:rFonts w:ascii="Times New Roman" w:eastAsia="Times New Roman" w:hAnsi="Times New Roman"/>
          <w:lang w:eastAsia="pl-PL"/>
        </w:rPr>
      </w:pPr>
      <w:r w:rsidRPr="0081605A">
        <w:rPr>
          <w:rFonts w:ascii="Times New Roman" w:eastAsia="Times New Roman" w:hAnsi="Times New Roman"/>
          <w:lang w:eastAsia="pl-PL"/>
        </w:rPr>
        <w:t xml:space="preserve">Tabela </w:t>
      </w:r>
      <w:r>
        <w:rPr>
          <w:rFonts w:ascii="Times New Roman" w:eastAsia="Times New Roman" w:hAnsi="Times New Roman"/>
          <w:lang w:eastAsia="pl-PL"/>
        </w:rPr>
        <w:t xml:space="preserve">9. </w:t>
      </w:r>
      <w:r w:rsidRPr="0081605A">
        <w:rPr>
          <w:rFonts w:ascii="Times New Roman" w:eastAsia="Times New Roman" w:hAnsi="Times New Roman"/>
          <w:lang w:eastAsia="pl-PL"/>
        </w:rPr>
        <w:t>Liczba osób uwikłanych w problem przemocy w rodzinie objętych poszczególnymi formami    oddziaływań przez OIK  w 20</w:t>
      </w:r>
      <w:r>
        <w:rPr>
          <w:rFonts w:ascii="Times New Roman" w:eastAsia="Times New Roman" w:hAnsi="Times New Roman"/>
          <w:lang w:eastAsia="pl-PL"/>
        </w:rPr>
        <w:t>21</w:t>
      </w:r>
      <w:r w:rsidRPr="0081605A">
        <w:rPr>
          <w:rFonts w:ascii="Times New Roman" w:eastAsia="Times New Roman" w:hAnsi="Times New Roman"/>
          <w:lang w:eastAsia="pl-PL"/>
        </w:rPr>
        <w:t xml:space="preserve"> r.</w:t>
      </w:r>
    </w:p>
    <w:tbl>
      <w:tblPr>
        <w:tblW w:w="9782" w:type="dxa"/>
        <w:tblInd w:w="-318" w:type="dxa"/>
        <w:tblLook w:val="0000" w:firstRow="0" w:lastRow="0" w:firstColumn="0" w:lastColumn="0" w:noHBand="0" w:noVBand="0"/>
      </w:tblPr>
      <w:tblGrid>
        <w:gridCol w:w="3261"/>
        <w:gridCol w:w="3115"/>
        <w:gridCol w:w="1013"/>
        <w:gridCol w:w="1364"/>
        <w:gridCol w:w="1029"/>
      </w:tblGrid>
      <w:tr w:rsidR="00AD019B">
        <w:tc>
          <w:tcPr>
            <w:tcW w:w="3261" w:type="dxa"/>
            <w:tcBorders>
              <w:top w:val="single" w:sz="6" w:space="0" w:color="000000"/>
              <w:left w:val="single" w:sz="6" w:space="0" w:color="000000"/>
              <w:bottom w:val="single" w:sz="6" w:space="0" w:color="000000"/>
              <w:right w:val="single" w:sz="6" w:space="0" w:color="000000"/>
            </w:tcBorders>
          </w:tcPr>
          <w:p w:rsidR="00AD019B" w:rsidRPr="0081605A" w:rsidRDefault="00536128">
            <w:pPr>
              <w:widowControl w:val="0"/>
              <w:spacing w:line="360" w:lineRule="auto"/>
              <w:jc w:val="left"/>
              <w:rPr>
                <w:rFonts w:ascii="Times New Roman" w:eastAsia="Times New Roman" w:hAnsi="Times New Roman"/>
                <w:b/>
                <w:bCs/>
                <w:color w:val="FF0000"/>
                <w:sz w:val="24"/>
                <w:szCs w:val="24"/>
                <w:lang w:eastAsia="pl-PL"/>
              </w:rPr>
            </w:pPr>
            <w:r w:rsidRPr="0081605A">
              <w:rPr>
                <w:rFonts w:ascii="Times New Roman" w:eastAsia="Times New Roman" w:hAnsi="Times New Roman"/>
                <w:b/>
                <w:bCs/>
                <w:color w:val="FF0000"/>
                <w:sz w:val="24"/>
                <w:szCs w:val="24"/>
                <w:lang w:eastAsia="pl-PL"/>
              </w:rPr>
              <w:t>Forma pomocy</w:t>
            </w:r>
          </w:p>
        </w:tc>
        <w:tc>
          <w:tcPr>
            <w:tcW w:w="3115" w:type="dxa"/>
            <w:tcBorders>
              <w:top w:val="single" w:sz="6" w:space="0" w:color="000000"/>
              <w:left w:val="single" w:sz="6" w:space="0" w:color="000000"/>
              <w:bottom w:val="single" w:sz="6" w:space="0" w:color="000000"/>
              <w:right w:val="single" w:sz="6" w:space="0" w:color="000000"/>
            </w:tcBorders>
          </w:tcPr>
          <w:p w:rsidR="00AD019B" w:rsidRPr="0081605A" w:rsidRDefault="00536128">
            <w:pPr>
              <w:widowControl w:val="0"/>
              <w:spacing w:line="360" w:lineRule="auto"/>
              <w:jc w:val="left"/>
              <w:rPr>
                <w:rFonts w:ascii="Times New Roman" w:eastAsia="Times New Roman" w:hAnsi="Times New Roman"/>
                <w:b/>
                <w:bCs/>
                <w:color w:val="FF0000"/>
                <w:sz w:val="24"/>
                <w:szCs w:val="24"/>
                <w:lang w:eastAsia="pl-PL"/>
              </w:rPr>
            </w:pPr>
            <w:r w:rsidRPr="0081605A">
              <w:rPr>
                <w:rFonts w:ascii="Times New Roman" w:eastAsia="Times New Roman" w:hAnsi="Times New Roman"/>
                <w:b/>
                <w:bCs/>
                <w:color w:val="FF0000"/>
                <w:sz w:val="24"/>
                <w:szCs w:val="24"/>
                <w:lang w:eastAsia="pl-PL"/>
              </w:rPr>
              <w:t>Liczba osób korzystających ogółem, w tym:</w:t>
            </w:r>
          </w:p>
        </w:tc>
        <w:tc>
          <w:tcPr>
            <w:tcW w:w="1013" w:type="dxa"/>
            <w:tcBorders>
              <w:top w:val="single" w:sz="6" w:space="0" w:color="000000"/>
              <w:left w:val="single" w:sz="6" w:space="0" w:color="000000"/>
              <w:bottom w:val="single" w:sz="6" w:space="0" w:color="000000"/>
              <w:right w:val="single" w:sz="6" w:space="0" w:color="000000"/>
            </w:tcBorders>
          </w:tcPr>
          <w:p w:rsidR="00AD019B" w:rsidRPr="0081605A" w:rsidRDefault="00536128">
            <w:pPr>
              <w:widowControl w:val="0"/>
              <w:spacing w:line="360" w:lineRule="auto"/>
              <w:jc w:val="left"/>
              <w:rPr>
                <w:rFonts w:ascii="Times New Roman" w:eastAsia="Times New Roman" w:hAnsi="Times New Roman"/>
                <w:b/>
                <w:bCs/>
                <w:color w:val="FF0000"/>
                <w:sz w:val="24"/>
                <w:szCs w:val="24"/>
                <w:lang w:eastAsia="pl-PL"/>
              </w:rPr>
            </w:pPr>
            <w:r w:rsidRPr="0081605A">
              <w:rPr>
                <w:rFonts w:ascii="Times New Roman" w:eastAsia="Times New Roman" w:hAnsi="Times New Roman"/>
                <w:b/>
                <w:bCs/>
                <w:color w:val="FF0000"/>
                <w:sz w:val="24"/>
                <w:szCs w:val="24"/>
                <w:lang w:eastAsia="pl-PL"/>
              </w:rPr>
              <w:t>Liczba kobiet</w:t>
            </w:r>
          </w:p>
        </w:tc>
        <w:tc>
          <w:tcPr>
            <w:tcW w:w="1364" w:type="dxa"/>
            <w:tcBorders>
              <w:top w:val="single" w:sz="6" w:space="0" w:color="000000"/>
              <w:left w:val="single" w:sz="6" w:space="0" w:color="000000"/>
              <w:bottom w:val="single" w:sz="6" w:space="0" w:color="000000"/>
              <w:right w:val="single" w:sz="6" w:space="0" w:color="000000"/>
            </w:tcBorders>
          </w:tcPr>
          <w:p w:rsidR="00AD019B" w:rsidRPr="0081605A" w:rsidRDefault="00536128">
            <w:pPr>
              <w:widowControl w:val="0"/>
              <w:spacing w:line="360" w:lineRule="auto"/>
              <w:jc w:val="left"/>
              <w:rPr>
                <w:rFonts w:ascii="Times New Roman" w:eastAsia="Times New Roman" w:hAnsi="Times New Roman"/>
                <w:b/>
                <w:bCs/>
                <w:color w:val="FF0000"/>
                <w:sz w:val="24"/>
                <w:szCs w:val="24"/>
                <w:lang w:eastAsia="pl-PL"/>
              </w:rPr>
            </w:pPr>
            <w:r w:rsidRPr="0081605A">
              <w:rPr>
                <w:rFonts w:ascii="Times New Roman" w:eastAsia="Times New Roman" w:hAnsi="Times New Roman"/>
                <w:b/>
                <w:bCs/>
                <w:color w:val="FF0000"/>
                <w:sz w:val="24"/>
                <w:szCs w:val="24"/>
                <w:lang w:eastAsia="pl-PL"/>
              </w:rPr>
              <w:t>Liczba mężczyzn</w:t>
            </w:r>
          </w:p>
        </w:tc>
        <w:tc>
          <w:tcPr>
            <w:tcW w:w="1029" w:type="dxa"/>
            <w:tcBorders>
              <w:top w:val="single" w:sz="6" w:space="0" w:color="000000"/>
              <w:left w:val="single" w:sz="6" w:space="0" w:color="000000"/>
              <w:bottom w:val="single" w:sz="6" w:space="0" w:color="000000"/>
              <w:right w:val="single" w:sz="6" w:space="0" w:color="000000"/>
            </w:tcBorders>
          </w:tcPr>
          <w:p w:rsidR="00AD019B" w:rsidRPr="0081605A" w:rsidRDefault="00536128">
            <w:pPr>
              <w:widowControl w:val="0"/>
              <w:spacing w:line="360" w:lineRule="auto"/>
              <w:jc w:val="left"/>
              <w:rPr>
                <w:rFonts w:ascii="Times New Roman" w:eastAsia="Times New Roman" w:hAnsi="Times New Roman"/>
                <w:b/>
                <w:bCs/>
                <w:color w:val="FF0000"/>
                <w:sz w:val="24"/>
                <w:szCs w:val="24"/>
                <w:lang w:eastAsia="pl-PL"/>
              </w:rPr>
            </w:pPr>
            <w:r w:rsidRPr="0081605A">
              <w:rPr>
                <w:rFonts w:ascii="Times New Roman" w:eastAsia="Times New Roman" w:hAnsi="Times New Roman"/>
                <w:b/>
                <w:bCs/>
                <w:color w:val="FF0000"/>
                <w:sz w:val="24"/>
                <w:szCs w:val="24"/>
                <w:lang w:eastAsia="pl-PL"/>
              </w:rPr>
              <w:t>Liczba dzieci</w:t>
            </w:r>
          </w:p>
        </w:tc>
      </w:tr>
      <w:tr w:rsidR="00AD019B">
        <w:tc>
          <w:tcPr>
            <w:tcW w:w="3261"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poradnictwo i pomoc prawna</w:t>
            </w:r>
          </w:p>
        </w:tc>
        <w:tc>
          <w:tcPr>
            <w:tcW w:w="311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Trudno ustalić</w:t>
            </w:r>
          </w:p>
        </w:tc>
        <w:tc>
          <w:tcPr>
            <w:tcW w:w="101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tc>
        <w:tc>
          <w:tcPr>
            <w:tcW w:w="1364"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tc>
        <w:tc>
          <w:tcPr>
            <w:tcW w:w="102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tc>
      </w:tr>
      <w:tr w:rsidR="00AD019B">
        <w:tc>
          <w:tcPr>
            <w:tcW w:w="3261"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poradnictwo i pomoc psychologiczna </w:t>
            </w:r>
          </w:p>
        </w:tc>
        <w:tc>
          <w:tcPr>
            <w:tcW w:w="311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66</w:t>
            </w:r>
          </w:p>
        </w:tc>
        <w:tc>
          <w:tcPr>
            <w:tcW w:w="101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36</w:t>
            </w:r>
          </w:p>
        </w:tc>
        <w:tc>
          <w:tcPr>
            <w:tcW w:w="1364"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17</w:t>
            </w:r>
          </w:p>
        </w:tc>
        <w:tc>
          <w:tcPr>
            <w:tcW w:w="102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13</w:t>
            </w:r>
          </w:p>
        </w:tc>
      </w:tr>
      <w:tr w:rsidR="00AD019B">
        <w:tc>
          <w:tcPr>
            <w:tcW w:w="3261"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poradnictwo socjalne</w:t>
            </w:r>
          </w:p>
        </w:tc>
        <w:tc>
          <w:tcPr>
            <w:tcW w:w="311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133</w:t>
            </w:r>
          </w:p>
        </w:tc>
        <w:tc>
          <w:tcPr>
            <w:tcW w:w="101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83</w:t>
            </w:r>
          </w:p>
        </w:tc>
        <w:tc>
          <w:tcPr>
            <w:tcW w:w="1364"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43</w:t>
            </w:r>
          </w:p>
        </w:tc>
        <w:tc>
          <w:tcPr>
            <w:tcW w:w="102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p>
        </w:tc>
      </w:tr>
      <w:tr w:rsidR="00AD019B">
        <w:tc>
          <w:tcPr>
            <w:tcW w:w="3261"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poradnictwo i pomoc pedagogiczna</w:t>
            </w:r>
          </w:p>
        </w:tc>
        <w:tc>
          <w:tcPr>
            <w:tcW w:w="311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65</w:t>
            </w:r>
          </w:p>
        </w:tc>
        <w:tc>
          <w:tcPr>
            <w:tcW w:w="101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41</w:t>
            </w:r>
          </w:p>
        </w:tc>
        <w:tc>
          <w:tcPr>
            <w:tcW w:w="1364"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24</w:t>
            </w:r>
          </w:p>
        </w:tc>
        <w:tc>
          <w:tcPr>
            <w:tcW w:w="102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r>
      <w:tr w:rsidR="00AD019B">
        <w:tc>
          <w:tcPr>
            <w:tcW w:w="3261"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schronienie w hostelu OIK</w:t>
            </w:r>
          </w:p>
        </w:tc>
        <w:tc>
          <w:tcPr>
            <w:tcW w:w="311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p>
        </w:tc>
        <w:tc>
          <w:tcPr>
            <w:tcW w:w="101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p>
        </w:tc>
        <w:tc>
          <w:tcPr>
            <w:tcW w:w="1364"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c>
          <w:tcPr>
            <w:tcW w:w="102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p>
        </w:tc>
      </w:tr>
      <w:tr w:rsidR="00AD019B">
        <w:tc>
          <w:tcPr>
            <w:tcW w:w="3261"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grupa wsparcia dla ODP</w:t>
            </w:r>
          </w:p>
        </w:tc>
        <w:tc>
          <w:tcPr>
            <w:tcW w:w="3115"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16</w:t>
            </w:r>
          </w:p>
        </w:tc>
        <w:tc>
          <w:tcPr>
            <w:tcW w:w="101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16</w:t>
            </w:r>
          </w:p>
        </w:tc>
        <w:tc>
          <w:tcPr>
            <w:tcW w:w="1364"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c>
          <w:tcPr>
            <w:tcW w:w="102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r>
    </w:tbl>
    <w:p w:rsidR="0081605A" w:rsidRDefault="0081605A">
      <w:pPr>
        <w:widowControl w:val="0"/>
        <w:spacing w:line="360" w:lineRule="auto"/>
        <w:rPr>
          <w:rFonts w:ascii="Times New Roman" w:eastAsia="Times New Roman" w:hAnsi="Times New Roman"/>
          <w:sz w:val="24"/>
          <w:szCs w:val="24"/>
          <w:lang w:eastAsia="pl-PL"/>
        </w:rPr>
      </w:pPr>
    </w:p>
    <w:p w:rsidR="00C02BA0" w:rsidRDefault="00536128" w:rsidP="0081605A">
      <w:pPr>
        <w:widowControl w:val="0"/>
        <w:spacing w:line="360" w:lineRule="auto"/>
        <w:rPr>
          <w:rFonts w:ascii="Times New Roman" w:hAnsi="Times New Roman"/>
        </w:rPr>
      </w:pPr>
      <w:r>
        <w:rPr>
          <w:rFonts w:ascii="Times New Roman" w:eastAsia="Times New Roman" w:hAnsi="Times New Roman"/>
          <w:sz w:val="24"/>
          <w:szCs w:val="24"/>
          <w:lang w:eastAsia="pl-PL"/>
        </w:rPr>
        <w:lastRenderedPageBreak/>
        <w:t xml:space="preserve">Potrzeby osób dotkniętych przemocą na terenie powiatu zabezpiecza  OIK, w indywidualnych przypadkach, w razie potrzeby osoby kierowane są do SOW funkcjonujących na terenie </w:t>
      </w:r>
      <w:r w:rsidRPr="00C02BA0">
        <w:rPr>
          <w:rFonts w:ascii="Times New Roman" w:eastAsia="Times New Roman" w:hAnsi="Times New Roman"/>
          <w:lang w:eastAsia="pl-PL"/>
        </w:rPr>
        <w:t>województwa.</w:t>
      </w:r>
    </w:p>
    <w:p w:rsidR="00AD019B" w:rsidRPr="00C02BA0" w:rsidRDefault="0081605A" w:rsidP="0081605A">
      <w:pPr>
        <w:widowControl w:val="0"/>
        <w:spacing w:line="360" w:lineRule="auto"/>
        <w:rPr>
          <w:rFonts w:ascii="Times New Roman" w:hAnsi="Times New Roman"/>
        </w:rPr>
      </w:pPr>
      <w:r w:rsidRPr="00C02BA0">
        <w:rPr>
          <w:rFonts w:ascii="Times New Roman" w:eastAsia="Times New Roman" w:hAnsi="Times New Roman"/>
          <w:lang w:eastAsia="pl-PL"/>
        </w:rPr>
        <w:t xml:space="preserve">Tabela 10. </w:t>
      </w:r>
      <w:r w:rsidR="00536128" w:rsidRPr="00C02BA0">
        <w:rPr>
          <w:rFonts w:ascii="Times New Roman" w:eastAsia="Times New Roman" w:hAnsi="Times New Roman"/>
          <w:lang w:eastAsia="pl-PL"/>
        </w:rPr>
        <w:t xml:space="preserve">Działania podejmowane wobec osób doświadczających przemocy w rodzinie </w:t>
      </w:r>
      <w:r w:rsidRPr="00C02BA0">
        <w:rPr>
          <w:rFonts w:ascii="Times New Roman" w:eastAsia="Times New Roman" w:hAnsi="Times New Roman"/>
          <w:lang w:eastAsia="pl-PL"/>
        </w:rPr>
        <w:t xml:space="preserve"> </w:t>
      </w:r>
      <w:r w:rsidR="00C02BA0">
        <w:rPr>
          <w:rFonts w:ascii="Times New Roman" w:eastAsia="Times New Roman" w:hAnsi="Times New Roman"/>
          <w:lang w:eastAsia="pl-PL"/>
        </w:rPr>
        <w:t xml:space="preserve">                                     </w:t>
      </w:r>
      <w:r w:rsidR="00536128" w:rsidRPr="00C02BA0">
        <w:rPr>
          <w:rFonts w:ascii="Times New Roman" w:eastAsia="Times New Roman" w:hAnsi="Times New Roman"/>
          <w:lang w:eastAsia="pl-PL"/>
        </w:rPr>
        <w:t>w latach 2019 - 2021</w:t>
      </w:r>
      <w:r w:rsidR="00536128" w:rsidRPr="00C02BA0">
        <w:rPr>
          <w:rFonts w:ascii="Times New Roman" w:eastAsia="Times New Roman" w:hAnsi="Times New Roman"/>
          <w:color w:val="00B050"/>
          <w:lang w:eastAsia="pl-PL"/>
        </w:rPr>
        <w:t>:</w:t>
      </w:r>
    </w:p>
    <w:tbl>
      <w:tblPr>
        <w:tblW w:w="9695" w:type="dxa"/>
        <w:tblInd w:w="-150" w:type="dxa"/>
        <w:tblLook w:val="0000" w:firstRow="0" w:lastRow="0" w:firstColumn="0" w:lastColumn="0" w:noHBand="0" w:noVBand="0"/>
      </w:tblPr>
      <w:tblGrid>
        <w:gridCol w:w="993"/>
        <w:gridCol w:w="850"/>
        <w:gridCol w:w="993"/>
        <w:gridCol w:w="6859"/>
      </w:tblGrid>
      <w:tr w:rsidR="00C02BA0" w:rsidRPr="0081605A" w:rsidTr="00C02BA0">
        <w:trPr>
          <w:trHeight w:val="255"/>
        </w:trPr>
        <w:tc>
          <w:tcPr>
            <w:tcW w:w="2836" w:type="dxa"/>
            <w:gridSpan w:val="3"/>
            <w:tcBorders>
              <w:top w:val="single" w:sz="6" w:space="0" w:color="000000"/>
              <w:left w:val="single" w:sz="6" w:space="0" w:color="000000"/>
              <w:bottom w:val="single" w:sz="6" w:space="0" w:color="000000"/>
              <w:right w:val="single" w:sz="6" w:space="0" w:color="000000"/>
            </w:tcBorders>
          </w:tcPr>
          <w:p w:rsidR="00AD019B" w:rsidRPr="0081605A" w:rsidRDefault="00536128">
            <w:pPr>
              <w:widowControl w:val="0"/>
              <w:spacing w:line="360" w:lineRule="auto"/>
              <w:jc w:val="center"/>
              <w:rPr>
                <w:rFonts w:ascii="Times New Roman" w:eastAsia="Times New Roman" w:hAnsi="Times New Roman"/>
                <w:b/>
                <w:bCs/>
                <w:color w:val="00B050"/>
                <w:sz w:val="24"/>
                <w:szCs w:val="24"/>
                <w:lang w:eastAsia="pl-PL"/>
              </w:rPr>
            </w:pPr>
            <w:r w:rsidRPr="0081605A">
              <w:rPr>
                <w:rFonts w:ascii="Times New Roman" w:eastAsia="Times New Roman" w:hAnsi="Times New Roman"/>
                <w:b/>
                <w:bCs/>
                <w:color w:val="00B050"/>
                <w:sz w:val="24"/>
                <w:szCs w:val="24"/>
                <w:lang w:eastAsia="pl-PL"/>
              </w:rPr>
              <w:t xml:space="preserve">Liczba osób </w:t>
            </w:r>
          </w:p>
        </w:tc>
        <w:tc>
          <w:tcPr>
            <w:tcW w:w="6859" w:type="dxa"/>
            <w:vMerge w:val="restart"/>
            <w:tcBorders>
              <w:top w:val="single" w:sz="6" w:space="0" w:color="000000"/>
              <w:left w:val="single" w:sz="6" w:space="0" w:color="000000"/>
              <w:right w:val="single" w:sz="6" w:space="0" w:color="000000"/>
            </w:tcBorders>
          </w:tcPr>
          <w:p w:rsidR="00AD019B" w:rsidRPr="0081605A" w:rsidRDefault="00536128">
            <w:pPr>
              <w:widowControl w:val="0"/>
              <w:spacing w:line="360" w:lineRule="auto"/>
              <w:rPr>
                <w:rFonts w:ascii="Times New Roman" w:eastAsia="Times New Roman" w:hAnsi="Times New Roman"/>
                <w:b/>
                <w:bCs/>
                <w:color w:val="00B050"/>
                <w:sz w:val="24"/>
                <w:szCs w:val="24"/>
                <w:lang w:eastAsia="pl-PL"/>
              </w:rPr>
            </w:pPr>
            <w:r w:rsidRPr="0081605A">
              <w:rPr>
                <w:rFonts w:ascii="Times New Roman" w:eastAsia="Times New Roman" w:hAnsi="Times New Roman"/>
                <w:b/>
                <w:bCs/>
                <w:color w:val="00B050"/>
                <w:sz w:val="24"/>
                <w:szCs w:val="24"/>
                <w:lang w:eastAsia="pl-PL"/>
              </w:rPr>
              <w:t>Podjęte działania</w:t>
            </w:r>
          </w:p>
        </w:tc>
      </w:tr>
      <w:tr w:rsidR="00AD019B" w:rsidTr="00C02BA0">
        <w:trPr>
          <w:trHeight w:val="255"/>
        </w:trPr>
        <w:tc>
          <w:tcPr>
            <w:tcW w:w="993" w:type="dxa"/>
            <w:tcBorders>
              <w:top w:val="single" w:sz="6" w:space="0" w:color="000000"/>
              <w:left w:val="single" w:sz="6" w:space="0" w:color="000000"/>
              <w:bottom w:val="single" w:sz="6" w:space="0" w:color="000000"/>
              <w:right w:val="single" w:sz="6" w:space="0" w:color="000000"/>
            </w:tcBorders>
          </w:tcPr>
          <w:p w:rsidR="00AD019B" w:rsidRPr="0081605A" w:rsidRDefault="00536128">
            <w:pPr>
              <w:widowControl w:val="0"/>
              <w:spacing w:line="360" w:lineRule="auto"/>
              <w:jc w:val="center"/>
              <w:rPr>
                <w:rFonts w:ascii="Times New Roman" w:eastAsia="Times New Roman" w:hAnsi="Times New Roman"/>
                <w:b/>
                <w:bCs/>
                <w:color w:val="FF0000"/>
                <w:sz w:val="24"/>
                <w:szCs w:val="24"/>
                <w:lang w:eastAsia="pl-PL"/>
              </w:rPr>
            </w:pPr>
            <w:r w:rsidRPr="0081605A">
              <w:rPr>
                <w:rFonts w:ascii="Times New Roman" w:eastAsia="Times New Roman" w:hAnsi="Times New Roman"/>
                <w:b/>
                <w:bCs/>
                <w:color w:val="FF0000"/>
                <w:sz w:val="24"/>
                <w:szCs w:val="24"/>
                <w:lang w:eastAsia="pl-PL"/>
              </w:rPr>
              <w:t>2019</w:t>
            </w:r>
          </w:p>
        </w:tc>
        <w:tc>
          <w:tcPr>
            <w:tcW w:w="850" w:type="dxa"/>
            <w:tcBorders>
              <w:top w:val="single" w:sz="6" w:space="0" w:color="000000"/>
              <w:left w:val="single" w:sz="6" w:space="0" w:color="000000"/>
              <w:bottom w:val="single" w:sz="6" w:space="0" w:color="000000"/>
              <w:right w:val="single" w:sz="6" w:space="0" w:color="000000"/>
            </w:tcBorders>
          </w:tcPr>
          <w:p w:rsidR="00AD019B" w:rsidRPr="0081605A" w:rsidRDefault="00536128">
            <w:pPr>
              <w:widowControl w:val="0"/>
              <w:spacing w:line="360" w:lineRule="auto"/>
              <w:jc w:val="center"/>
              <w:rPr>
                <w:rFonts w:ascii="Times New Roman" w:eastAsia="Times New Roman" w:hAnsi="Times New Roman"/>
                <w:b/>
                <w:bCs/>
                <w:color w:val="FF0000"/>
                <w:sz w:val="24"/>
                <w:szCs w:val="24"/>
                <w:lang w:eastAsia="pl-PL"/>
              </w:rPr>
            </w:pPr>
            <w:r w:rsidRPr="0081605A">
              <w:rPr>
                <w:rFonts w:ascii="Times New Roman" w:eastAsia="Times New Roman" w:hAnsi="Times New Roman"/>
                <w:b/>
                <w:bCs/>
                <w:color w:val="FF0000"/>
                <w:sz w:val="24"/>
                <w:szCs w:val="24"/>
                <w:lang w:eastAsia="pl-PL"/>
              </w:rPr>
              <w:t>2020</w:t>
            </w:r>
          </w:p>
        </w:tc>
        <w:tc>
          <w:tcPr>
            <w:tcW w:w="993" w:type="dxa"/>
            <w:tcBorders>
              <w:top w:val="single" w:sz="6" w:space="0" w:color="000000"/>
              <w:left w:val="single" w:sz="6" w:space="0" w:color="000000"/>
              <w:bottom w:val="single" w:sz="6" w:space="0" w:color="000000"/>
              <w:right w:val="single" w:sz="6" w:space="0" w:color="000000"/>
            </w:tcBorders>
          </w:tcPr>
          <w:p w:rsidR="00AD019B" w:rsidRPr="0081605A" w:rsidRDefault="00536128">
            <w:pPr>
              <w:widowControl w:val="0"/>
              <w:spacing w:line="360" w:lineRule="auto"/>
              <w:jc w:val="center"/>
              <w:rPr>
                <w:rFonts w:ascii="Times New Roman" w:eastAsia="Times New Roman" w:hAnsi="Times New Roman"/>
                <w:b/>
                <w:bCs/>
                <w:color w:val="FF0000"/>
                <w:sz w:val="24"/>
                <w:szCs w:val="24"/>
                <w:lang w:eastAsia="pl-PL"/>
              </w:rPr>
            </w:pPr>
            <w:r w:rsidRPr="0081605A">
              <w:rPr>
                <w:rFonts w:ascii="Times New Roman" w:eastAsia="Times New Roman" w:hAnsi="Times New Roman"/>
                <w:b/>
                <w:bCs/>
                <w:color w:val="FF0000"/>
                <w:sz w:val="24"/>
                <w:szCs w:val="24"/>
                <w:lang w:eastAsia="pl-PL"/>
              </w:rPr>
              <w:t>2021</w:t>
            </w:r>
          </w:p>
        </w:tc>
        <w:tc>
          <w:tcPr>
            <w:tcW w:w="6859" w:type="dxa"/>
            <w:vMerge/>
            <w:tcBorders>
              <w:left w:val="single" w:sz="6" w:space="0" w:color="000000"/>
              <w:bottom w:val="single" w:sz="6" w:space="0" w:color="000000"/>
              <w:right w:val="single" w:sz="6" w:space="0" w:color="000000"/>
            </w:tcBorders>
          </w:tcPr>
          <w:p w:rsidR="00AD019B" w:rsidRDefault="00AD019B">
            <w:pPr>
              <w:widowControl w:val="0"/>
              <w:spacing w:line="360" w:lineRule="auto"/>
              <w:jc w:val="center"/>
              <w:rPr>
                <w:rFonts w:ascii="Times New Roman" w:eastAsia="Times New Roman" w:hAnsi="Times New Roman"/>
                <w:b/>
                <w:bCs/>
                <w:sz w:val="24"/>
                <w:szCs w:val="24"/>
                <w:lang w:eastAsia="pl-PL"/>
              </w:rPr>
            </w:pPr>
          </w:p>
        </w:tc>
      </w:tr>
      <w:tr w:rsidR="00AD019B" w:rsidTr="00C02BA0">
        <w:tc>
          <w:tcPr>
            <w:tcW w:w="99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98</w:t>
            </w:r>
          </w:p>
        </w:tc>
        <w:tc>
          <w:tcPr>
            <w:tcW w:w="85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73</w:t>
            </w:r>
          </w:p>
        </w:tc>
        <w:tc>
          <w:tcPr>
            <w:tcW w:w="99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69</w:t>
            </w:r>
          </w:p>
        </w:tc>
        <w:tc>
          <w:tcPr>
            <w:tcW w:w="685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Interwencja kryzysowa (doraźna pomoc w przezwyciężeniu kryzysu, wsparcie emocjonalne), praca w ramach grup roboczych, praca socjalna (bieżąca pomoc i wsparcie, informacja), poradnictwo socjalne i rodzinne, konsultacje i porady terapeutyczne, poradnictwo prawne i psychologiczne, warsztaty szkoleniowe dla ODP, udział w grupie wsparcia dla ODP oraz dla członków rodzin osób z zaburzeniami psychicznymi, spotkania rodzinne służące poprawie relacji, edukacja odnośnie prawidłowych metod wychowawczych, udzielanie schronienia w hostelu OIK. </w:t>
            </w:r>
          </w:p>
        </w:tc>
      </w:tr>
    </w:tbl>
    <w:p w:rsidR="00C02BA0" w:rsidRDefault="00C02BA0">
      <w:pPr>
        <w:widowControl w:val="0"/>
        <w:spacing w:line="360" w:lineRule="auto"/>
        <w:rPr>
          <w:rFonts w:ascii="Times New Roman" w:eastAsia="Times New Roman" w:hAnsi="Times New Roman"/>
          <w:lang w:eastAsia="pl-PL"/>
        </w:rPr>
      </w:pPr>
    </w:p>
    <w:p w:rsidR="00AD019B" w:rsidRPr="00C02BA0" w:rsidRDefault="00C02BA0">
      <w:pPr>
        <w:widowControl w:val="0"/>
        <w:spacing w:line="360" w:lineRule="auto"/>
        <w:rPr>
          <w:rFonts w:ascii="Times New Roman" w:eastAsia="Times New Roman" w:hAnsi="Times New Roman"/>
          <w:lang w:eastAsia="pl-PL"/>
        </w:rPr>
      </w:pPr>
      <w:r w:rsidRPr="00C02BA0">
        <w:rPr>
          <w:rFonts w:ascii="Times New Roman" w:eastAsia="Times New Roman" w:hAnsi="Times New Roman"/>
          <w:lang w:eastAsia="pl-PL"/>
        </w:rPr>
        <w:t xml:space="preserve">Tabela 11. </w:t>
      </w:r>
      <w:r w:rsidR="00536128" w:rsidRPr="00C02BA0">
        <w:rPr>
          <w:rFonts w:ascii="Times New Roman" w:eastAsia="Times New Roman" w:hAnsi="Times New Roman"/>
          <w:lang w:eastAsia="pl-PL"/>
        </w:rPr>
        <w:t>Działania podejmowane wobec osób stosujących przemoc w rodzinie w latach 2019-2021:</w:t>
      </w:r>
    </w:p>
    <w:tbl>
      <w:tblPr>
        <w:tblW w:w="9695" w:type="dxa"/>
        <w:tblInd w:w="-150" w:type="dxa"/>
        <w:tblLook w:val="0000" w:firstRow="0" w:lastRow="0" w:firstColumn="0" w:lastColumn="0" w:noHBand="0" w:noVBand="0"/>
      </w:tblPr>
      <w:tblGrid>
        <w:gridCol w:w="993"/>
        <w:gridCol w:w="992"/>
        <w:gridCol w:w="910"/>
        <w:gridCol w:w="6800"/>
      </w:tblGrid>
      <w:tr w:rsidR="00AD019B" w:rsidTr="00C02BA0">
        <w:trPr>
          <w:trHeight w:val="255"/>
        </w:trPr>
        <w:tc>
          <w:tcPr>
            <w:tcW w:w="2895" w:type="dxa"/>
            <w:gridSpan w:val="3"/>
            <w:tcBorders>
              <w:top w:val="single" w:sz="6" w:space="0" w:color="000000"/>
              <w:left w:val="single" w:sz="6" w:space="0" w:color="000000"/>
              <w:bottom w:val="single" w:sz="6" w:space="0" w:color="000000"/>
              <w:right w:val="single" w:sz="6" w:space="0" w:color="000000"/>
            </w:tcBorders>
          </w:tcPr>
          <w:p w:rsidR="00AD019B" w:rsidRPr="00C02BA0" w:rsidRDefault="00536128">
            <w:pPr>
              <w:widowControl w:val="0"/>
              <w:spacing w:line="360" w:lineRule="auto"/>
              <w:jc w:val="center"/>
              <w:rPr>
                <w:rFonts w:ascii="Times New Roman" w:eastAsia="Times New Roman" w:hAnsi="Times New Roman"/>
                <w:b/>
                <w:bCs/>
                <w:color w:val="00B050"/>
                <w:sz w:val="24"/>
                <w:szCs w:val="24"/>
                <w:lang w:eastAsia="pl-PL"/>
              </w:rPr>
            </w:pPr>
            <w:r w:rsidRPr="00C02BA0">
              <w:rPr>
                <w:rFonts w:ascii="Times New Roman" w:eastAsia="Times New Roman" w:hAnsi="Times New Roman"/>
                <w:b/>
                <w:bCs/>
                <w:color w:val="00B050"/>
                <w:sz w:val="24"/>
                <w:szCs w:val="24"/>
                <w:lang w:eastAsia="pl-PL"/>
              </w:rPr>
              <w:t xml:space="preserve">Liczba osób </w:t>
            </w:r>
          </w:p>
        </w:tc>
        <w:tc>
          <w:tcPr>
            <w:tcW w:w="6800" w:type="dxa"/>
            <w:vMerge w:val="restart"/>
            <w:tcBorders>
              <w:top w:val="single" w:sz="6" w:space="0" w:color="000000"/>
              <w:left w:val="single" w:sz="6" w:space="0" w:color="000000"/>
              <w:right w:val="single" w:sz="6" w:space="0" w:color="000000"/>
            </w:tcBorders>
          </w:tcPr>
          <w:p w:rsidR="00AD019B" w:rsidRPr="00C02BA0" w:rsidRDefault="00536128">
            <w:pPr>
              <w:widowControl w:val="0"/>
              <w:spacing w:line="360" w:lineRule="auto"/>
              <w:rPr>
                <w:rFonts w:ascii="Times New Roman" w:eastAsia="Times New Roman" w:hAnsi="Times New Roman"/>
                <w:b/>
                <w:bCs/>
                <w:color w:val="00B050"/>
                <w:sz w:val="24"/>
                <w:szCs w:val="24"/>
                <w:lang w:eastAsia="pl-PL"/>
              </w:rPr>
            </w:pPr>
            <w:r w:rsidRPr="00C02BA0">
              <w:rPr>
                <w:rFonts w:ascii="Times New Roman" w:eastAsia="Times New Roman" w:hAnsi="Times New Roman"/>
                <w:b/>
                <w:bCs/>
                <w:color w:val="00B050"/>
                <w:sz w:val="24"/>
                <w:szCs w:val="24"/>
                <w:lang w:eastAsia="pl-PL"/>
              </w:rPr>
              <w:t>Podjęte działania</w:t>
            </w:r>
          </w:p>
        </w:tc>
      </w:tr>
      <w:tr w:rsidR="00AD019B" w:rsidTr="00C02BA0">
        <w:trPr>
          <w:trHeight w:val="255"/>
        </w:trPr>
        <w:tc>
          <w:tcPr>
            <w:tcW w:w="993" w:type="dxa"/>
            <w:tcBorders>
              <w:top w:val="single" w:sz="6" w:space="0" w:color="000000"/>
              <w:left w:val="single" w:sz="6" w:space="0" w:color="000000"/>
              <w:bottom w:val="single" w:sz="6" w:space="0" w:color="000000"/>
              <w:right w:val="single" w:sz="6" w:space="0" w:color="000000"/>
            </w:tcBorders>
          </w:tcPr>
          <w:p w:rsidR="00AD019B" w:rsidRPr="00C02BA0" w:rsidRDefault="00536128">
            <w:pPr>
              <w:widowControl w:val="0"/>
              <w:spacing w:line="360" w:lineRule="auto"/>
              <w:jc w:val="center"/>
              <w:rPr>
                <w:rFonts w:ascii="Times New Roman" w:eastAsia="Times New Roman" w:hAnsi="Times New Roman"/>
                <w:b/>
                <w:bCs/>
                <w:color w:val="C00000"/>
                <w:sz w:val="24"/>
                <w:szCs w:val="24"/>
                <w:lang w:eastAsia="pl-PL"/>
              </w:rPr>
            </w:pPr>
            <w:r w:rsidRPr="00C02BA0">
              <w:rPr>
                <w:rFonts w:ascii="Times New Roman" w:eastAsia="Times New Roman" w:hAnsi="Times New Roman"/>
                <w:b/>
                <w:bCs/>
                <w:color w:val="C00000"/>
                <w:sz w:val="24"/>
                <w:szCs w:val="24"/>
                <w:lang w:eastAsia="pl-PL"/>
              </w:rPr>
              <w:t>2019</w:t>
            </w:r>
          </w:p>
        </w:tc>
        <w:tc>
          <w:tcPr>
            <w:tcW w:w="992" w:type="dxa"/>
            <w:tcBorders>
              <w:top w:val="single" w:sz="6" w:space="0" w:color="000000"/>
              <w:left w:val="single" w:sz="6" w:space="0" w:color="000000"/>
              <w:bottom w:val="single" w:sz="6" w:space="0" w:color="000000"/>
              <w:right w:val="single" w:sz="6" w:space="0" w:color="000000"/>
            </w:tcBorders>
          </w:tcPr>
          <w:p w:rsidR="00AD019B" w:rsidRPr="00C02BA0" w:rsidRDefault="00536128">
            <w:pPr>
              <w:widowControl w:val="0"/>
              <w:spacing w:line="360" w:lineRule="auto"/>
              <w:jc w:val="center"/>
              <w:rPr>
                <w:rFonts w:ascii="Times New Roman" w:eastAsia="Times New Roman" w:hAnsi="Times New Roman"/>
                <w:b/>
                <w:bCs/>
                <w:color w:val="C00000"/>
                <w:sz w:val="24"/>
                <w:szCs w:val="24"/>
                <w:lang w:eastAsia="pl-PL"/>
              </w:rPr>
            </w:pPr>
            <w:r w:rsidRPr="00C02BA0">
              <w:rPr>
                <w:rFonts w:ascii="Times New Roman" w:eastAsia="Times New Roman" w:hAnsi="Times New Roman"/>
                <w:b/>
                <w:bCs/>
                <w:color w:val="C00000"/>
                <w:sz w:val="24"/>
                <w:szCs w:val="24"/>
                <w:lang w:eastAsia="pl-PL"/>
              </w:rPr>
              <w:t>2020</w:t>
            </w:r>
          </w:p>
        </w:tc>
        <w:tc>
          <w:tcPr>
            <w:tcW w:w="910" w:type="dxa"/>
            <w:tcBorders>
              <w:top w:val="single" w:sz="6" w:space="0" w:color="000000"/>
              <w:left w:val="single" w:sz="6" w:space="0" w:color="000000"/>
              <w:bottom w:val="single" w:sz="6" w:space="0" w:color="000000"/>
              <w:right w:val="single" w:sz="6" w:space="0" w:color="000000"/>
            </w:tcBorders>
          </w:tcPr>
          <w:p w:rsidR="00AD019B" w:rsidRPr="00C02BA0" w:rsidRDefault="00536128">
            <w:pPr>
              <w:widowControl w:val="0"/>
              <w:spacing w:line="360" w:lineRule="auto"/>
              <w:jc w:val="center"/>
              <w:rPr>
                <w:rFonts w:ascii="Times New Roman" w:eastAsia="Times New Roman" w:hAnsi="Times New Roman"/>
                <w:b/>
                <w:bCs/>
                <w:color w:val="C00000"/>
                <w:sz w:val="24"/>
                <w:szCs w:val="24"/>
                <w:lang w:eastAsia="pl-PL"/>
              </w:rPr>
            </w:pPr>
            <w:r w:rsidRPr="00C02BA0">
              <w:rPr>
                <w:rFonts w:ascii="Times New Roman" w:eastAsia="Times New Roman" w:hAnsi="Times New Roman"/>
                <w:b/>
                <w:bCs/>
                <w:color w:val="C00000"/>
                <w:sz w:val="24"/>
                <w:szCs w:val="24"/>
                <w:lang w:eastAsia="pl-PL"/>
              </w:rPr>
              <w:t>2021</w:t>
            </w:r>
          </w:p>
        </w:tc>
        <w:tc>
          <w:tcPr>
            <w:tcW w:w="6800" w:type="dxa"/>
            <w:vMerge/>
            <w:tcBorders>
              <w:left w:val="single" w:sz="6" w:space="0" w:color="000000"/>
              <w:bottom w:val="single" w:sz="6" w:space="0" w:color="000000"/>
              <w:right w:val="single" w:sz="6" w:space="0" w:color="000000"/>
            </w:tcBorders>
          </w:tcPr>
          <w:p w:rsidR="00AD019B" w:rsidRDefault="00AD019B">
            <w:pPr>
              <w:widowControl w:val="0"/>
              <w:spacing w:line="360" w:lineRule="auto"/>
              <w:jc w:val="center"/>
              <w:rPr>
                <w:rFonts w:ascii="Times New Roman" w:eastAsia="Times New Roman" w:hAnsi="Times New Roman"/>
                <w:b/>
                <w:bCs/>
                <w:sz w:val="24"/>
                <w:szCs w:val="24"/>
                <w:lang w:eastAsia="pl-PL"/>
              </w:rPr>
            </w:pPr>
          </w:p>
        </w:tc>
      </w:tr>
      <w:tr w:rsidR="00AD019B" w:rsidTr="00C02BA0">
        <w:tc>
          <w:tcPr>
            <w:tcW w:w="99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39</w:t>
            </w:r>
          </w:p>
        </w:tc>
        <w:tc>
          <w:tcPr>
            <w:tcW w:w="992"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21</w:t>
            </w:r>
          </w:p>
        </w:tc>
        <w:tc>
          <w:tcPr>
            <w:tcW w:w="91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35</w:t>
            </w:r>
          </w:p>
        </w:tc>
        <w:tc>
          <w:tcPr>
            <w:tcW w:w="680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Udział w programie korekcyjno – edukacyjnym, indywidualne konsultacje psychologiczne, poradnictwo socjalne, rodzinne i prawne, monitoring sytuacji rodzinnej, edukacja n/t przemocy i jej konsekwencji prawnych, spotkania rodzinne służące poprawie relacji, edukacja odnośnie prawidłowych metod wychowawczych, motywacja do podjęcia leczenia w PLU w przypadku współistnienia problemu uzależnienia. </w:t>
            </w:r>
          </w:p>
        </w:tc>
      </w:tr>
    </w:tbl>
    <w:p w:rsidR="00AD019B" w:rsidRDefault="00AD019B">
      <w:pPr>
        <w:widowControl w:val="0"/>
        <w:spacing w:line="360" w:lineRule="auto"/>
        <w:rPr>
          <w:rFonts w:ascii="Times New Roman" w:eastAsia="Times New Roman" w:hAnsi="Times New Roman"/>
          <w:sz w:val="24"/>
          <w:szCs w:val="24"/>
          <w:lang w:eastAsia="pl-PL"/>
        </w:rPr>
      </w:pPr>
    </w:p>
    <w:p w:rsidR="00C02BA0" w:rsidRDefault="00C02BA0">
      <w:pPr>
        <w:widowControl w:val="0"/>
        <w:spacing w:line="360" w:lineRule="auto"/>
        <w:rPr>
          <w:rFonts w:ascii="Times New Roman" w:eastAsia="Times New Roman" w:hAnsi="Times New Roman"/>
          <w:sz w:val="24"/>
          <w:szCs w:val="24"/>
          <w:lang w:eastAsia="pl-PL"/>
        </w:rPr>
      </w:pPr>
    </w:p>
    <w:p w:rsidR="00C02BA0" w:rsidRPr="00C02BA0" w:rsidRDefault="00C02BA0" w:rsidP="00C02BA0">
      <w:pPr>
        <w:widowControl w:val="0"/>
        <w:spacing w:line="360" w:lineRule="auto"/>
        <w:rPr>
          <w:rFonts w:ascii="Times New Roman" w:eastAsia="Times New Roman" w:hAnsi="Times New Roman"/>
          <w:lang w:eastAsia="pl-PL"/>
        </w:rPr>
      </w:pPr>
      <w:r w:rsidRPr="00C02BA0">
        <w:rPr>
          <w:rFonts w:ascii="Times New Roman" w:eastAsia="Times New Roman" w:hAnsi="Times New Roman"/>
          <w:lang w:eastAsia="pl-PL"/>
        </w:rPr>
        <w:t>Tabela 1</w:t>
      </w:r>
      <w:r>
        <w:rPr>
          <w:rFonts w:ascii="Times New Roman" w:eastAsia="Times New Roman" w:hAnsi="Times New Roman"/>
          <w:lang w:eastAsia="pl-PL"/>
        </w:rPr>
        <w:t>2</w:t>
      </w:r>
      <w:r w:rsidRPr="00C02BA0">
        <w:rPr>
          <w:rFonts w:ascii="Times New Roman" w:eastAsia="Times New Roman" w:hAnsi="Times New Roman"/>
          <w:lang w:eastAsia="pl-PL"/>
        </w:rPr>
        <w:t>. Działania podejmowane wobec świadków przemocy w rodzinie w latach 2019 -2021:</w:t>
      </w:r>
    </w:p>
    <w:tbl>
      <w:tblPr>
        <w:tblpPr w:leftFromText="141" w:rightFromText="141" w:vertAnchor="text" w:horzAnchor="margin" w:tblpY="15"/>
        <w:tblW w:w="9631" w:type="dxa"/>
        <w:tblLook w:val="0000" w:firstRow="0" w:lastRow="0" w:firstColumn="0" w:lastColumn="0" w:noHBand="0" w:noVBand="0"/>
      </w:tblPr>
      <w:tblGrid>
        <w:gridCol w:w="877"/>
        <w:gridCol w:w="992"/>
        <w:gridCol w:w="1133"/>
        <w:gridCol w:w="6629"/>
      </w:tblGrid>
      <w:tr w:rsidR="00C02BA0" w:rsidTr="00C02BA0">
        <w:trPr>
          <w:trHeight w:val="255"/>
        </w:trPr>
        <w:tc>
          <w:tcPr>
            <w:tcW w:w="3002" w:type="dxa"/>
            <w:gridSpan w:val="3"/>
            <w:tcBorders>
              <w:top w:val="single" w:sz="6" w:space="0" w:color="000000"/>
              <w:left w:val="single" w:sz="6" w:space="0" w:color="000000"/>
              <w:bottom w:val="single" w:sz="6" w:space="0" w:color="000000"/>
              <w:right w:val="single" w:sz="6" w:space="0" w:color="000000"/>
            </w:tcBorders>
          </w:tcPr>
          <w:p w:rsidR="00C02BA0" w:rsidRPr="00C02BA0" w:rsidRDefault="00C02BA0" w:rsidP="00C02BA0">
            <w:pPr>
              <w:widowControl w:val="0"/>
              <w:spacing w:line="360" w:lineRule="auto"/>
              <w:jc w:val="center"/>
              <w:rPr>
                <w:rFonts w:ascii="Times New Roman" w:eastAsia="Times New Roman" w:hAnsi="Times New Roman"/>
                <w:b/>
                <w:bCs/>
                <w:color w:val="00B050"/>
                <w:sz w:val="24"/>
                <w:szCs w:val="24"/>
                <w:lang w:eastAsia="pl-PL"/>
              </w:rPr>
            </w:pPr>
            <w:r w:rsidRPr="00C02BA0">
              <w:rPr>
                <w:rFonts w:ascii="Times New Roman" w:eastAsia="Times New Roman" w:hAnsi="Times New Roman"/>
                <w:b/>
                <w:bCs/>
                <w:color w:val="00B050"/>
                <w:sz w:val="24"/>
                <w:szCs w:val="24"/>
                <w:lang w:eastAsia="pl-PL"/>
              </w:rPr>
              <w:t xml:space="preserve">Liczba osób </w:t>
            </w:r>
          </w:p>
        </w:tc>
        <w:tc>
          <w:tcPr>
            <w:tcW w:w="6629" w:type="dxa"/>
            <w:vMerge w:val="restart"/>
            <w:tcBorders>
              <w:top w:val="single" w:sz="6" w:space="0" w:color="000000"/>
              <w:left w:val="single" w:sz="6" w:space="0" w:color="000000"/>
              <w:right w:val="single" w:sz="6" w:space="0" w:color="000000"/>
            </w:tcBorders>
          </w:tcPr>
          <w:p w:rsidR="00C02BA0" w:rsidRPr="00C02BA0" w:rsidRDefault="00C02BA0" w:rsidP="00C02BA0">
            <w:pPr>
              <w:widowControl w:val="0"/>
              <w:spacing w:line="360" w:lineRule="auto"/>
              <w:rPr>
                <w:rFonts w:ascii="Times New Roman" w:eastAsia="Times New Roman" w:hAnsi="Times New Roman"/>
                <w:b/>
                <w:bCs/>
                <w:color w:val="00B050"/>
                <w:sz w:val="24"/>
                <w:szCs w:val="24"/>
                <w:lang w:eastAsia="pl-PL"/>
              </w:rPr>
            </w:pPr>
            <w:r w:rsidRPr="00C02BA0">
              <w:rPr>
                <w:rFonts w:ascii="Times New Roman" w:eastAsia="Times New Roman" w:hAnsi="Times New Roman"/>
                <w:b/>
                <w:bCs/>
                <w:color w:val="00B050"/>
                <w:sz w:val="24"/>
                <w:szCs w:val="24"/>
                <w:lang w:eastAsia="pl-PL"/>
              </w:rPr>
              <w:t>Podjęte działania</w:t>
            </w:r>
          </w:p>
        </w:tc>
      </w:tr>
      <w:tr w:rsidR="00C02BA0" w:rsidTr="00C02BA0">
        <w:trPr>
          <w:trHeight w:val="255"/>
        </w:trPr>
        <w:tc>
          <w:tcPr>
            <w:tcW w:w="877" w:type="dxa"/>
            <w:tcBorders>
              <w:top w:val="single" w:sz="6" w:space="0" w:color="000000"/>
              <w:left w:val="single" w:sz="6" w:space="0" w:color="000000"/>
              <w:bottom w:val="single" w:sz="6" w:space="0" w:color="000000"/>
              <w:right w:val="single" w:sz="6" w:space="0" w:color="000000"/>
            </w:tcBorders>
          </w:tcPr>
          <w:p w:rsidR="00C02BA0" w:rsidRPr="00C02BA0" w:rsidRDefault="00C02BA0" w:rsidP="00C02BA0">
            <w:pPr>
              <w:widowControl w:val="0"/>
              <w:spacing w:line="360" w:lineRule="auto"/>
              <w:jc w:val="center"/>
              <w:rPr>
                <w:rFonts w:ascii="Times New Roman" w:eastAsia="Times New Roman" w:hAnsi="Times New Roman"/>
                <w:b/>
                <w:bCs/>
                <w:color w:val="C00000"/>
                <w:sz w:val="24"/>
                <w:szCs w:val="24"/>
                <w:lang w:eastAsia="pl-PL"/>
              </w:rPr>
            </w:pPr>
            <w:r w:rsidRPr="00C02BA0">
              <w:rPr>
                <w:rFonts w:ascii="Times New Roman" w:eastAsia="Times New Roman" w:hAnsi="Times New Roman"/>
                <w:b/>
                <w:bCs/>
                <w:color w:val="C00000"/>
                <w:sz w:val="24"/>
                <w:szCs w:val="24"/>
                <w:lang w:eastAsia="pl-PL"/>
              </w:rPr>
              <w:t>2019</w:t>
            </w:r>
          </w:p>
        </w:tc>
        <w:tc>
          <w:tcPr>
            <w:tcW w:w="992" w:type="dxa"/>
            <w:tcBorders>
              <w:top w:val="single" w:sz="6" w:space="0" w:color="000000"/>
              <w:left w:val="single" w:sz="6" w:space="0" w:color="000000"/>
              <w:bottom w:val="single" w:sz="6" w:space="0" w:color="000000"/>
              <w:right w:val="single" w:sz="6" w:space="0" w:color="000000"/>
            </w:tcBorders>
          </w:tcPr>
          <w:p w:rsidR="00C02BA0" w:rsidRPr="00C02BA0" w:rsidRDefault="00C02BA0" w:rsidP="00C02BA0">
            <w:pPr>
              <w:widowControl w:val="0"/>
              <w:spacing w:line="360" w:lineRule="auto"/>
              <w:jc w:val="center"/>
              <w:rPr>
                <w:rFonts w:ascii="Times New Roman" w:eastAsia="Times New Roman" w:hAnsi="Times New Roman"/>
                <w:b/>
                <w:bCs/>
                <w:color w:val="C00000"/>
                <w:sz w:val="24"/>
                <w:szCs w:val="24"/>
                <w:lang w:eastAsia="pl-PL"/>
              </w:rPr>
            </w:pPr>
            <w:r w:rsidRPr="00C02BA0">
              <w:rPr>
                <w:rFonts w:ascii="Times New Roman" w:eastAsia="Times New Roman" w:hAnsi="Times New Roman"/>
                <w:b/>
                <w:bCs/>
                <w:color w:val="C00000"/>
                <w:sz w:val="24"/>
                <w:szCs w:val="24"/>
                <w:lang w:eastAsia="pl-PL"/>
              </w:rPr>
              <w:t>2020</w:t>
            </w:r>
          </w:p>
        </w:tc>
        <w:tc>
          <w:tcPr>
            <w:tcW w:w="1133" w:type="dxa"/>
            <w:tcBorders>
              <w:top w:val="single" w:sz="6" w:space="0" w:color="000000"/>
              <w:left w:val="single" w:sz="6" w:space="0" w:color="000000"/>
              <w:bottom w:val="single" w:sz="6" w:space="0" w:color="000000"/>
              <w:right w:val="single" w:sz="6" w:space="0" w:color="000000"/>
            </w:tcBorders>
          </w:tcPr>
          <w:p w:rsidR="00C02BA0" w:rsidRPr="00C02BA0" w:rsidRDefault="00C02BA0" w:rsidP="00C02BA0">
            <w:pPr>
              <w:widowControl w:val="0"/>
              <w:spacing w:line="360" w:lineRule="auto"/>
              <w:jc w:val="center"/>
              <w:rPr>
                <w:rFonts w:ascii="Times New Roman" w:eastAsia="Times New Roman" w:hAnsi="Times New Roman"/>
                <w:b/>
                <w:bCs/>
                <w:color w:val="C00000"/>
                <w:sz w:val="24"/>
                <w:szCs w:val="24"/>
                <w:lang w:eastAsia="pl-PL"/>
              </w:rPr>
            </w:pPr>
            <w:r w:rsidRPr="00C02BA0">
              <w:rPr>
                <w:rFonts w:ascii="Times New Roman" w:eastAsia="Times New Roman" w:hAnsi="Times New Roman"/>
                <w:b/>
                <w:bCs/>
                <w:color w:val="C00000"/>
                <w:sz w:val="24"/>
                <w:szCs w:val="24"/>
                <w:lang w:eastAsia="pl-PL"/>
              </w:rPr>
              <w:t>2021</w:t>
            </w:r>
          </w:p>
        </w:tc>
        <w:tc>
          <w:tcPr>
            <w:tcW w:w="6629" w:type="dxa"/>
            <w:vMerge/>
            <w:tcBorders>
              <w:left w:val="single" w:sz="6" w:space="0" w:color="000000"/>
              <w:bottom w:val="single" w:sz="6" w:space="0" w:color="000000"/>
              <w:right w:val="single" w:sz="6" w:space="0" w:color="000000"/>
            </w:tcBorders>
          </w:tcPr>
          <w:p w:rsidR="00C02BA0" w:rsidRDefault="00C02BA0" w:rsidP="00C02BA0">
            <w:pPr>
              <w:widowControl w:val="0"/>
              <w:spacing w:line="360" w:lineRule="auto"/>
              <w:jc w:val="center"/>
              <w:rPr>
                <w:rFonts w:ascii="Times New Roman" w:eastAsia="Times New Roman" w:hAnsi="Times New Roman"/>
                <w:b/>
                <w:bCs/>
                <w:sz w:val="24"/>
                <w:szCs w:val="24"/>
                <w:lang w:eastAsia="pl-PL"/>
              </w:rPr>
            </w:pPr>
          </w:p>
        </w:tc>
      </w:tr>
      <w:tr w:rsidR="00C02BA0" w:rsidTr="00C02BA0">
        <w:tc>
          <w:tcPr>
            <w:tcW w:w="877" w:type="dxa"/>
            <w:tcBorders>
              <w:top w:val="single" w:sz="6" w:space="0" w:color="000000"/>
              <w:left w:val="single" w:sz="6" w:space="0" w:color="000000"/>
              <w:bottom w:val="single" w:sz="6" w:space="0" w:color="000000"/>
              <w:right w:val="single" w:sz="6" w:space="0" w:color="000000"/>
            </w:tcBorders>
          </w:tcPr>
          <w:p w:rsidR="00C02BA0" w:rsidRDefault="00C02BA0" w:rsidP="00C02BA0">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50</w:t>
            </w:r>
          </w:p>
        </w:tc>
        <w:tc>
          <w:tcPr>
            <w:tcW w:w="992" w:type="dxa"/>
            <w:tcBorders>
              <w:top w:val="single" w:sz="6" w:space="0" w:color="000000"/>
              <w:left w:val="single" w:sz="6" w:space="0" w:color="000000"/>
              <w:bottom w:val="single" w:sz="6" w:space="0" w:color="000000"/>
              <w:right w:val="single" w:sz="6" w:space="0" w:color="000000"/>
            </w:tcBorders>
          </w:tcPr>
          <w:p w:rsidR="00C02BA0" w:rsidRDefault="00C02BA0" w:rsidP="00C02BA0">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29</w:t>
            </w:r>
          </w:p>
        </w:tc>
        <w:tc>
          <w:tcPr>
            <w:tcW w:w="1133" w:type="dxa"/>
            <w:tcBorders>
              <w:top w:val="single" w:sz="6" w:space="0" w:color="000000"/>
              <w:left w:val="single" w:sz="6" w:space="0" w:color="000000"/>
              <w:bottom w:val="single" w:sz="6" w:space="0" w:color="000000"/>
              <w:right w:val="single" w:sz="6" w:space="0" w:color="000000"/>
            </w:tcBorders>
          </w:tcPr>
          <w:p w:rsidR="00C02BA0" w:rsidRDefault="00C02BA0" w:rsidP="00C02BA0">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34</w:t>
            </w:r>
          </w:p>
        </w:tc>
        <w:tc>
          <w:tcPr>
            <w:tcW w:w="6629" w:type="dxa"/>
            <w:tcBorders>
              <w:top w:val="single" w:sz="6" w:space="0" w:color="000000"/>
              <w:left w:val="single" w:sz="6" w:space="0" w:color="000000"/>
              <w:bottom w:val="single" w:sz="6" w:space="0" w:color="000000"/>
              <w:right w:val="single" w:sz="6" w:space="0" w:color="000000"/>
            </w:tcBorders>
          </w:tcPr>
          <w:p w:rsidR="00C02BA0" w:rsidRDefault="00C02BA0" w:rsidP="00C02BA0">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Poradnictwo socjalne i rodzinne, edukacja odnośnie prawidłowych metod wychowawczych, poradnictwo prawne, wsparcie psychologiczne, edukacja i informacja odnośnie możliwości lokalnej pomocy, informacja odnośnie lokalnych możliwości leczenia odwykowego.</w:t>
            </w:r>
          </w:p>
        </w:tc>
      </w:tr>
    </w:tbl>
    <w:p w:rsidR="00AD019B" w:rsidRDefault="00AD019B">
      <w:pPr>
        <w:widowControl w:val="0"/>
        <w:spacing w:line="360" w:lineRule="auto"/>
        <w:rPr>
          <w:rFonts w:ascii="Times New Roman" w:eastAsia="Times New Roman" w:hAnsi="Times New Roman"/>
          <w:sz w:val="24"/>
          <w:szCs w:val="24"/>
          <w:lang w:eastAsia="pl-PL"/>
        </w:rPr>
      </w:pPr>
    </w:p>
    <w:p w:rsidR="00C02BA0" w:rsidRDefault="00C02BA0" w:rsidP="00C02BA0">
      <w:pPr>
        <w:widowControl w:val="0"/>
        <w:spacing w:line="360" w:lineRule="auto"/>
        <w:rPr>
          <w:rFonts w:ascii="Times New Roman" w:eastAsia="Times New Roman" w:hAnsi="Times New Roman"/>
          <w:sz w:val="24"/>
          <w:szCs w:val="24"/>
          <w:lang w:eastAsia="pl-PL"/>
        </w:rPr>
      </w:pPr>
    </w:p>
    <w:p w:rsidR="00AD019B" w:rsidRPr="00C02BA0" w:rsidRDefault="00C02BA0">
      <w:pPr>
        <w:widowControl w:val="0"/>
        <w:spacing w:line="360" w:lineRule="auto"/>
        <w:rPr>
          <w:rFonts w:ascii="Times New Roman" w:eastAsia="Times New Roman" w:hAnsi="Times New Roman"/>
          <w:lang w:eastAsia="pl-PL"/>
        </w:rPr>
      </w:pPr>
      <w:r w:rsidRPr="00C02BA0">
        <w:rPr>
          <w:rFonts w:ascii="Times New Roman" w:eastAsia="Times New Roman" w:hAnsi="Times New Roman"/>
          <w:lang w:eastAsia="pl-PL"/>
        </w:rPr>
        <w:t>Tabela 1</w:t>
      </w:r>
      <w:r>
        <w:rPr>
          <w:rFonts w:ascii="Times New Roman" w:eastAsia="Times New Roman" w:hAnsi="Times New Roman"/>
          <w:lang w:eastAsia="pl-PL"/>
        </w:rPr>
        <w:t>3.</w:t>
      </w:r>
      <w:r w:rsidR="00536128" w:rsidRPr="00C02BA0">
        <w:rPr>
          <w:rFonts w:ascii="Times New Roman" w:eastAsia="Times New Roman" w:hAnsi="Times New Roman"/>
          <w:lang w:eastAsia="pl-PL"/>
        </w:rPr>
        <w:t>Działania podejmowane wobec dzieci doświadczających przemocy w rodzinie w latach 2019-2021:</w:t>
      </w:r>
    </w:p>
    <w:tbl>
      <w:tblPr>
        <w:tblW w:w="9553" w:type="dxa"/>
        <w:tblInd w:w="-8" w:type="dxa"/>
        <w:tblLook w:val="0000" w:firstRow="0" w:lastRow="0" w:firstColumn="0" w:lastColumn="0" w:noHBand="0" w:noVBand="0"/>
      </w:tblPr>
      <w:tblGrid>
        <w:gridCol w:w="1319"/>
        <w:gridCol w:w="992"/>
        <w:gridCol w:w="1133"/>
        <w:gridCol w:w="6109"/>
      </w:tblGrid>
      <w:tr w:rsidR="00AD019B" w:rsidTr="00C02BA0">
        <w:trPr>
          <w:trHeight w:val="255"/>
        </w:trPr>
        <w:tc>
          <w:tcPr>
            <w:tcW w:w="3444" w:type="dxa"/>
            <w:gridSpan w:val="3"/>
            <w:tcBorders>
              <w:top w:val="single" w:sz="6" w:space="0" w:color="000000"/>
              <w:left w:val="single" w:sz="6" w:space="0" w:color="000000"/>
              <w:bottom w:val="single" w:sz="6" w:space="0" w:color="000000"/>
              <w:right w:val="single" w:sz="6" w:space="0" w:color="000000"/>
            </w:tcBorders>
          </w:tcPr>
          <w:p w:rsidR="00AD019B" w:rsidRPr="00C02BA0" w:rsidRDefault="00536128">
            <w:pPr>
              <w:widowControl w:val="0"/>
              <w:spacing w:line="360" w:lineRule="auto"/>
              <w:jc w:val="center"/>
              <w:rPr>
                <w:rFonts w:ascii="Times New Roman" w:eastAsia="Times New Roman" w:hAnsi="Times New Roman"/>
                <w:b/>
                <w:bCs/>
                <w:color w:val="00B050"/>
                <w:sz w:val="24"/>
                <w:szCs w:val="24"/>
                <w:lang w:eastAsia="pl-PL"/>
              </w:rPr>
            </w:pPr>
            <w:r w:rsidRPr="00C02BA0">
              <w:rPr>
                <w:rFonts w:ascii="Times New Roman" w:eastAsia="Times New Roman" w:hAnsi="Times New Roman"/>
                <w:b/>
                <w:bCs/>
                <w:color w:val="00B050"/>
                <w:sz w:val="24"/>
                <w:szCs w:val="24"/>
                <w:lang w:eastAsia="pl-PL"/>
              </w:rPr>
              <w:t xml:space="preserve">Liczba osób </w:t>
            </w:r>
          </w:p>
        </w:tc>
        <w:tc>
          <w:tcPr>
            <w:tcW w:w="6109" w:type="dxa"/>
            <w:vMerge w:val="restart"/>
            <w:tcBorders>
              <w:top w:val="single" w:sz="6" w:space="0" w:color="000000"/>
              <w:left w:val="single" w:sz="6" w:space="0" w:color="000000"/>
              <w:right w:val="single" w:sz="6" w:space="0" w:color="000000"/>
            </w:tcBorders>
          </w:tcPr>
          <w:p w:rsidR="00AD019B" w:rsidRPr="00C02BA0" w:rsidRDefault="00536128">
            <w:pPr>
              <w:widowControl w:val="0"/>
              <w:spacing w:line="360" w:lineRule="auto"/>
              <w:rPr>
                <w:rFonts w:ascii="Times New Roman" w:eastAsia="Times New Roman" w:hAnsi="Times New Roman"/>
                <w:b/>
                <w:bCs/>
                <w:color w:val="00B050"/>
                <w:sz w:val="24"/>
                <w:szCs w:val="24"/>
                <w:lang w:eastAsia="pl-PL"/>
              </w:rPr>
            </w:pPr>
            <w:r w:rsidRPr="00C02BA0">
              <w:rPr>
                <w:rFonts w:ascii="Times New Roman" w:eastAsia="Times New Roman" w:hAnsi="Times New Roman"/>
                <w:b/>
                <w:bCs/>
                <w:color w:val="00B050"/>
                <w:sz w:val="24"/>
                <w:szCs w:val="24"/>
                <w:lang w:eastAsia="pl-PL"/>
              </w:rPr>
              <w:t>Podjęte działania</w:t>
            </w:r>
          </w:p>
        </w:tc>
      </w:tr>
      <w:tr w:rsidR="00AD019B" w:rsidTr="00C02BA0">
        <w:trPr>
          <w:trHeight w:val="255"/>
        </w:trPr>
        <w:tc>
          <w:tcPr>
            <w:tcW w:w="1319" w:type="dxa"/>
            <w:tcBorders>
              <w:top w:val="single" w:sz="6" w:space="0" w:color="000000"/>
              <w:left w:val="single" w:sz="6" w:space="0" w:color="000000"/>
              <w:bottom w:val="single" w:sz="6" w:space="0" w:color="000000"/>
              <w:right w:val="single" w:sz="6" w:space="0" w:color="000000"/>
            </w:tcBorders>
          </w:tcPr>
          <w:p w:rsidR="00AD019B" w:rsidRPr="00C02BA0" w:rsidRDefault="00536128">
            <w:pPr>
              <w:widowControl w:val="0"/>
              <w:spacing w:line="360" w:lineRule="auto"/>
              <w:jc w:val="center"/>
              <w:rPr>
                <w:rFonts w:ascii="Times New Roman" w:eastAsia="Times New Roman" w:hAnsi="Times New Roman"/>
                <w:b/>
                <w:bCs/>
                <w:color w:val="FF0000"/>
                <w:sz w:val="24"/>
                <w:szCs w:val="24"/>
                <w:lang w:eastAsia="pl-PL"/>
              </w:rPr>
            </w:pPr>
            <w:r w:rsidRPr="00C02BA0">
              <w:rPr>
                <w:rFonts w:ascii="Times New Roman" w:eastAsia="Times New Roman" w:hAnsi="Times New Roman"/>
                <w:b/>
                <w:bCs/>
                <w:color w:val="FF0000"/>
                <w:sz w:val="24"/>
                <w:szCs w:val="24"/>
                <w:lang w:eastAsia="pl-PL"/>
              </w:rPr>
              <w:t>2019</w:t>
            </w:r>
          </w:p>
        </w:tc>
        <w:tc>
          <w:tcPr>
            <w:tcW w:w="992" w:type="dxa"/>
            <w:tcBorders>
              <w:top w:val="single" w:sz="6" w:space="0" w:color="000000"/>
              <w:left w:val="single" w:sz="6" w:space="0" w:color="000000"/>
              <w:bottom w:val="single" w:sz="6" w:space="0" w:color="000000"/>
              <w:right w:val="single" w:sz="6" w:space="0" w:color="000000"/>
            </w:tcBorders>
          </w:tcPr>
          <w:p w:rsidR="00AD019B" w:rsidRPr="00C02BA0" w:rsidRDefault="00536128">
            <w:pPr>
              <w:widowControl w:val="0"/>
              <w:spacing w:line="360" w:lineRule="auto"/>
              <w:jc w:val="center"/>
              <w:rPr>
                <w:rFonts w:ascii="Times New Roman" w:eastAsia="Times New Roman" w:hAnsi="Times New Roman"/>
                <w:b/>
                <w:bCs/>
                <w:color w:val="FF0000"/>
                <w:sz w:val="24"/>
                <w:szCs w:val="24"/>
                <w:lang w:eastAsia="pl-PL"/>
              </w:rPr>
            </w:pPr>
            <w:r w:rsidRPr="00C02BA0">
              <w:rPr>
                <w:rFonts w:ascii="Times New Roman" w:eastAsia="Times New Roman" w:hAnsi="Times New Roman"/>
                <w:b/>
                <w:bCs/>
                <w:color w:val="FF0000"/>
                <w:sz w:val="24"/>
                <w:szCs w:val="24"/>
                <w:lang w:eastAsia="pl-PL"/>
              </w:rPr>
              <w:t>2020</w:t>
            </w:r>
          </w:p>
        </w:tc>
        <w:tc>
          <w:tcPr>
            <w:tcW w:w="1133" w:type="dxa"/>
            <w:tcBorders>
              <w:top w:val="single" w:sz="6" w:space="0" w:color="000000"/>
              <w:left w:val="single" w:sz="6" w:space="0" w:color="000000"/>
              <w:bottom w:val="single" w:sz="6" w:space="0" w:color="000000"/>
              <w:right w:val="single" w:sz="6" w:space="0" w:color="000000"/>
            </w:tcBorders>
          </w:tcPr>
          <w:p w:rsidR="00AD019B" w:rsidRPr="00C02BA0" w:rsidRDefault="00536128">
            <w:pPr>
              <w:widowControl w:val="0"/>
              <w:spacing w:line="360" w:lineRule="auto"/>
              <w:jc w:val="center"/>
              <w:rPr>
                <w:rFonts w:ascii="Times New Roman" w:eastAsia="Times New Roman" w:hAnsi="Times New Roman"/>
                <w:b/>
                <w:bCs/>
                <w:color w:val="FF0000"/>
                <w:sz w:val="24"/>
                <w:szCs w:val="24"/>
                <w:lang w:eastAsia="pl-PL"/>
              </w:rPr>
            </w:pPr>
            <w:r w:rsidRPr="00C02BA0">
              <w:rPr>
                <w:rFonts w:ascii="Times New Roman" w:eastAsia="Times New Roman" w:hAnsi="Times New Roman"/>
                <w:b/>
                <w:bCs/>
                <w:color w:val="FF0000"/>
                <w:sz w:val="24"/>
                <w:szCs w:val="24"/>
                <w:lang w:eastAsia="pl-PL"/>
              </w:rPr>
              <w:t>2021</w:t>
            </w:r>
          </w:p>
        </w:tc>
        <w:tc>
          <w:tcPr>
            <w:tcW w:w="6109" w:type="dxa"/>
            <w:vMerge/>
            <w:tcBorders>
              <w:left w:val="single" w:sz="6" w:space="0" w:color="000000"/>
              <w:bottom w:val="single" w:sz="6" w:space="0" w:color="000000"/>
              <w:right w:val="single" w:sz="6" w:space="0" w:color="000000"/>
            </w:tcBorders>
          </w:tcPr>
          <w:p w:rsidR="00AD019B" w:rsidRDefault="00AD019B">
            <w:pPr>
              <w:widowControl w:val="0"/>
              <w:spacing w:line="360" w:lineRule="auto"/>
              <w:jc w:val="center"/>
              <w:rPr>
                <w:rFonts w:ascii="Times New Roman" w:eastAsia="Times New Roman" w:hAnsi="Times New Roman"/>
                <w:b/>
                <w:bCs/>
                <w:sz w:val="24"/>
                <w:szCs w:val="24"/>
                <w:lang w:eastAsia="pl-PL"/>
              </w:rPr>
            </w:pPr>
          </w:p>
        </w:tc>
      </w:tr>
      <w:tr w:rsidR="00AD019B" w:rsidTr="00C02BA0">
        <w:tc>
          <w:tcPr>
            <w:tcW w:w="131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14</w:t>
            </w:r>
          </w:p>
        </w:tc>
        <w:tc>
          <w:tcPr>
            <w:tcW w:w="992"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23</w:t>
            </w:r>
          </w:p>
        </w:tc>
        <w:tc>
          <w:tcPr>
            <w:tcW w:w="1133"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18</w:t>
            </w:r>
          </w:p>
        </w:tc>
        <w:tc>
          <w:tcPr>
            <w:tcW w:w="610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Poradnictwo i konsultacje z psychologiem, wsparcie emocjonalne, uruchomienie procedury NK, powiadomienie Policji, pismo do sądu o wgląd w sytuację rodzinną, edukacja rodziców z prawidłowych metod wychowawczych, praca koordynatora z rodziną zastępczą, w której znalazło się dziecko, udzielenie schronienia w hostelu.</w:t>
            </w:r>
          </w:p>
        </w:tc>
      </w:tr>
    </w:tbl>
    <w:p w:rsidR="00AD019B" w:rsidRDefault="00AD019B">
      <w:pPr>
        <w:widowControl w:val="0"/>
        <w:spacing w:line="360" w:lineRule="auto"/>
        <w:jc w:val="left"/>
        <w:rPr>
          <w:rFonts w:ascii="Times New Roman" w:eastAsia="Times New Roman" w:hAnsi="Times New Roman"/>
          <w:sz w:val="24"/>
          <w:szCs w:val="24"/>
          <w:lang w:eastAsia="pl-PL"/>
        </w:rPr>
      </w:pPr>
    </w:p>
    <w:p w:rsidR="00C02BA0" w:rsidRDefault="00C02BA0" w:rsidP="00C02BA0">
      <w:pPr>
        <w:widowControl w:val="0"/>
        <w:spacing w:line="360" w:lineRule="auto"/>
        <w:rPr>
          <w:rFonts w:ascii="Times New Roman" w:eastAsia="Times New Roman" w:hAnsi="Times New Roman"/>
          <w:lang w:eastAsia="pl-PL"/>
        </w:rPr>
      </w:pPr>
    </w:p>
    <w:p w:rsidR="00C02BA0" w:rsidRDefault="00C02BA0" w:rsidP="00C02BA0">
      <w:pPr>
        <w:widowControl w:val="0"/>
        <w:spacing w:line="360" w:lineRule="auto"/>
        <w:rPr>
          <w:rFonts w:ascii="Times New Roman" w:eastAsia="Times New Roman" w:hAnsi="Times New Roman"/>
          <w:lang w:eastAsia="pl-PL"/>
        </w:rPr>
      </w:pPr>
    </w:p>
    <w:p w:rsidR="00C02BA0" w:rsidRDefault="00C02BA0" w:rsidP="00C02BA0">
      <w:pPr>
        <w:widowControl w:val="0"/>
        <w:spacing w:line="360" w:lineRule="auto"/>
        <w:rPr>
          <w:rFonts w:ascii="Times New Roman" w:eastAsia="Times New Roman" w:hAnsi="Times New Roman"/>
          <w:lang w:eastAsia="pl-PL"/>
        </w:rPr>
      </w:pPr>
    </w:p>
    <w:p w:rsidR="00C02BA0" w:rsidRDefault="00C02BA0" w:rsidP="00C02BA0">
      <w:pPr>
        <w:widowControl w:val="0"/>
        <w:spacing w:line="360" w:lineRule="auto"/>
        <w:rPr>
          <w:rFonts w:ascii="Times New Roman" w:eastAsia="Times New Roman" w:hAnsi="Times New Roman"/>
          <w:lang w:eastAsia="pl-PL"/>
        </w:rPr>
      </w:pPr>
    </w:p>
    <w:p w:rsidR="00AD019B" w:rsidRPr="00C02BA0" w:rsidRDefault="00C02BA0" w:rsidP="00C02BA0">
      <w:pPr>
        <w:widowControl w:val="0"/>
        <w:spacing w:line="360" w:lineRule="auto"/>
        <w:rPr>
          <w:rFonts w:ascii="Times New Roman" w:eastAsia="Times New Roman" w:hAnsi="Times New Roman"/>
          <w:lang w:eastAsia="pl-PL"/>
        </w:rPr>
      </w:pPr>
      <w:r w:rsidRPr="00C02BA0">
        <w:rPr>
          <w:rFonts w:ascii="Times New Roman" w:eastAsia="Times New Roman" w:hAnsi="Times New Roman"/>
          <w:lang w:eastAsia="pl-PL"/>
        </w:rPr>
        <w:lastRenderedPageBreak/>
        <w:t>Tabela 1</w:t>
      </w:r>
      <w:r>
        <w:rPr>
          <w:rFonts w:ascii="Times New Roman" w:eastAsia="Times New Roman" w:hAnsi="Times New Roman"/>
          <w:lang w:eastAsia="pl-PL"/>
        </w:rPr>
        <w:t>4.</w:t>
      </w:r>
      <w:r w:rsidRPr="00C02BA0">
        <w:rPr>
          <w:rFonts w:ascii="Times New Roman" w:eastAsia="Times New Roman" w:hAnsi="Times New Roman"/>
          <w:lang w:eastAsia="pl-PL"/>
        </w:rPr>
        <w:t xml:space="preserve"> </w:t>
      </w:r>
      <w:r w:rsidRPr="00C02BA0">
        <w:rPr>
          <w:rFonts w:ascii="Times New Roman" w:eastAsia="Times New Roman" w:hAnsi="Times New Roman"/>
          <w:bCs/>
          <w:lang w:eastAsia="pl-PL"/>
        </w:rPr>
        <w:t>Liczba Niebieskich Kart</w:t>
      </w:r>
      <w:r>
        <w:rPr>
          <w:rFonts w:ascii="Times New Roman" w:eastAsia="Times New Roman" w:hAnsi="Times New Roman"/>
          <w:bCs/>
          <w:lang w:eastAsia="pl-PL"/>
        </w:rPr>
        <w:t xml:space="preserve"> </w:t>
      </w:r>
      <w:r w:rsidRPr="00C02BA0">
        <w:rPr>
          <w:rFonts w:ascii="Times New Roman" w:eastAsia="Times New Roman" w:hAnsi="Times New Roman"/>
          <w:bCs/>
          <w:lang w:eastAsia="pl-PL"/>
        </w:rPr>
        <w:t>założonych</w:t>
      </w:r>
      <w:r>
        <w:rPr>
          <w:rFonts w:ascii="Times New Roman" w:eastAsia="Times New Roman" w:hAnsi="Times New Roman"/>
          <w:bCs/>
          <w:lang w:eastAsia="pl-PL"/>
        </w:rPr>
        <w:t xml:space="preserve"> </w:t>
      </w:r>
      <w:r w:rsidRPr="00C02BA0">
        <w:rPr>
          <w:rFonts w:ascii="Times New Roman" w:eastAsia="Times New Roman" w:hAnsi="Times New Roman"/>
          <w:bCs/>
          <w:lang w:eastAsia="pl-PL"/>
        </w:rPr>
        <w:t xml:space="preserve"> przez PCPR/OIK</w:t>
      </w:r>
      <w:r w:rsidRPr="00C02BA0">
        <w:rPr>
          <w:rFonts w:ascii="Times New Roman" w:eastAsia="Times New Roman" w:hAnsi="Times New Roman"/>
          <w:lang w:eastAsia="pl-PL"/>
        </w:rPr>
        <w:t xml:space="preserve"> w latach 2019-2021:</w:t>
      </w:r>
    </w:p>
    <w:tbl>
      <w:tblPr>
        <w:tblpPr w:leftFromText="141" w:rightFromText="141" w:vertAnchor="text" w:horzAnchor="margin" w:tblpX="-1" w:tblpY="-17"/>
        <w:tblW w:w="7952" w:type="dxa"/>
        <w:tblLook w:val="0000" w:firstRow="0" w:lastRow="0" w:firstColumn="0" w:lastColumn="0" w:noHBand="0" w:noVBand="0"/>
      </w:tblPr>
      <w:tblGrid>
        <w:gridCol w:w="1297"/>
        <w:gridCol w:w="3239"/>
        <w:gridCol w:w="1708"/>
        <w:gridCol w:w="1708"/>
      </w:tblGrid>
      <w:tr w:rsidR="00AD019B">
        <w:tc>
          <w:tcPr>
            <w:tcW w:w="1296" w:type="dxa"/>
            <w:vMerge w:val="restart"/>
            <w:tcBorders>
              <w:top w:val="single" w:sz="6" w:space="0" w:color="000000"/>
              <w:left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ROK</w:t>
            </w:r>
          </w:p>
        </w:tc>
        <w:tc>
          <w:tcPr>
            <w:tcW w:w="3239" w:type="dxa"/>
            <w:vMerge w:val="restart"/>
            <w:tcBorders>
              <w:top w:val="single" w:sz="6" w:space="0" w:color="000000"/>
              <w:left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Liczba Niebieskich Kart założonych przez PCPR/OIK</w:t>
            </w:r>
          </w:p>
        </w:tc>
        <w:tc>
          <w:tcPr>
            <w:tcW w:w="3416" w:type="dxa"/>
            <w:gridSpan w:val="2"/>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Liczba zawiadomień dokonanych przez PCPR/OIK</w:t>
            </w:r>
          </w:p>
        </w:tc>
      </w:tr>
      <w:tr w:rsidR="00AD019B">
        <w:tc>
          <w:tcPr>
            <w:tcW w:w="1296" w:type="dxa"/>
            <w:vMerge/>
            <w:tcBorders>
              <w:left w:val="single" w:sz="6" w:space="0" w:color="000000"/>
              <w:bottom w:val="single" w:sz="6" w:space="0" w:color="000000"/>
              <w:right w:val="single" w:sz="6" w:space="0" w:color="000000"/>
            </w:tcBorders>
          </w:tcPr>
          <w:p w:rsidR="00AD019B" w:rsidRDefault="00AD019B">
            <w:pPr>
              <w:widowControl w:val="0"/>
              <w:spacing w:after="0" w:line="360" w:lineRule="auto"/>
              <w:jc w:val="center"/>
              <w:rPr>
                <w:rFonts w:ascii="Times New Roman" w:eastAsia="Times New Roman" w:hAnsi="Times New Roman"/>
                <w:b/>
                <w:bCs/>
                <w:sz w:val="24"/>
                <w:szCs w:val="24"/>
                <w:lang w:eastAsia="pl-PL"/>
              </w:rPr>
            </w:pPr>
          </w:p>
        </w:tc>
        <w:tc>
          <w:tcPr>
            <w:tcW w:w="3239" w:type="dxa"/>
            <w:vMerge/>
            <w:tcBorders>
              <w:left w:val="single" w:sz="6" w:space="0" w:color="000000"/>
              <w:bottom w:val="single" w:sz="6" w:space="0" w:color="000000"/>
              <w:right w:val="single" w:sz="6" w:space="0" w:color="000000"/>
            </w:tcBorders>
          </w:tcPr>
          <w:p w:rsidR="00AD019B" w:rsidRDefault="00AD019B">
            <w:pPr>
              <w:widowControl w:val="0"/>
              <w:spacing w:after="0" w:line="360" w:lineRule="auto"/>
              <w:jc w:val="center"/>
              <w:rPr>
                <w:rFonts w:ascii="Times New Roman" w:eastAsia="Times New Roman" w:hAnsi="Times New Roman"/>
                <w:b/>
                <w:bCs/>
                <w:sz w:val="24"/>
                <w:szCs w:val="24"/>
                <w:lang w:eastAsia="pl-PL"/>
              </w:rPr>
            </w:pPr>
          </w:p>
        </w:tc>
        <w:tc>
          <w:tcPr>
            <w:tcW w:w="1708"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Policja </w:t>
            </w:r>
          </w:p>
        </w:tc>
        <w:tc>
          <w:tcPr>
            <w:tcW w:w="1708"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Prokuratura</w:t>
            </w:r>
          </w:p>
        </w:tc>
      </w:tr>
      <w:tr w:rsidR="00AD019B">
        <w:tc>
          <w:tcPr>
            <w:tcW w:w="1296"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2019</w:t>
            </w:r>
          </w:p>
        </w:tc>
        <w:tc>
          <w:tcPr>
            <w:tcW w:w="323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p>
        </w:tc>
        <w:tc>
          <w:tcPr>
            <w:tcW w:w="1708"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p>
        </w:tc>
        <w:tc>
          <w:tcPr>
            <w:tcW w:w="1708"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r>
      <w:tr w:rsidR="00AD019B">
        <w:tc>
          <w:tcPr>
            <w:tcW w:w="1296"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2020</w:t>
            </w:r>
          </w:p>
        </w:tc>
        <w:tc>
          <w:tcPr>
            <w:tcW w:w="323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p>
        </w:tc>
        <w:tc>
          <w:tcPr>
            <w:tcW w:w="1708"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p>
        </w:tc>
        <w:tc>
          <w:tcPr>
            <w:tcW w:w="1708"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r>
      <w:tr w:rsidR="00AD019B">
        <w:tc>
          <w:tcPr>
            <w:tcW w:w="1296"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2021</w:t>
            </w:r>
          </w:p>
        </w:tc>
        <w:tc>
          <w:tcPr>
            <w:tcW w:w="323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c>
          <w:tcPr>
            <w:tcW w:w="1708"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c>
          <w:tcPr>
            <w:tcW w:w="1708"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0</w:t>
            </w:r>
          </w:p>
        </w:tc>
      </w:tr>
    </w:tbl>
    <w:p w:rsidR="00AD019B" w:rsidRDefault="00AD019B">
      <w:pPr>
        <w:widowControl w:val="0"/>
        <w:spacing w:after="0" w:line="360" w:lineRule="auto"/>
        <w:jc w:val="left"/>
        <w:rPr>
          <w:rFonts w:ascii="Times New Roman" w:eastAsia="Times New Roman" w:hAnsi="Times New Roman"/>
          <w:sz w:val="24"/>
          <w:szCs w:val="24"/>
          <w:lang w:eastAsia="pl-PL"/>
        </w:rPr>
      </w:pPr>
    </w:p>
    <w:p w:rsidR="00AD019B" w:rsidRDefault="00AD019B">
      <w:pPr>
        <w:widowControl w:val="0"/>
        <w:spacing w:after="0" w:line="360" w:lineRule="auto"/>
        <w:jc w:val="left"/>
        <w:rPr>
          <w:rFonts w:ascii="Times New Roman" w:eastAsia="Times New Roman" w:hAnsi="Times New Roman"/>
          <w:sz w:val="24"/>
          <w:szCs w:val="24"/>
          <w:lang w:eastAsia="pl-PL"/>
        </w:rPr>
      </w:pPr>
    </w:p>
    <w:p w:rsidR="00AD019B" w:rsidRDefault="00AD019B">
      <w:pPr>
        <w:widowControl w:val="0"/>
        <w:spacing w:after="0" w:line="360" w:lineRule="auto"/>
        <w:jc w:val="left"/>
        <w:rPr>
          <w:rFonts w:ascii="Times New Roman" w:eastAsia="Times New Roman" w:hAnsi="Times New Roman"/>
          <w:sz w:val="24"/>
          <w:szCs w:val="24"/>
          <w:lang w:eastAsia="pl-PL"/>
        </w:rPr>
      </w:pPr>
    </w:p>
    <w:p w:rsidR="00AD019B" w:rsidRDefault="00AD019B">
      <w:pPr>
        <w:widowControl w:val="0"/>
        <w:spacing w:line="360" w:lineRule="auto"/>
        <w:rPr>
          <w:rFonts w:ascii="Times New Roman" w:eastAsia="Times New Roman" w:hAnsi="Times New Roman"/>
          <w:sz w:val="24"/>
          <w:szCs w:val="24"/>
          <w:lang w:eastAsia="pl-PL"/>
        </w:rPr>
      </w:pPr>
    </w:p>
    <w:p w:rsidR="00C02BA0" w:rsidRDefault="00C02BA0">
      <w:pPr>
        <w:widowControl w:val="0"/>
        <w:spacing w:line="360" w:lineRule="auto"/>
        <w:rPr>
          <w:rFonts w:ascii="Times New Roman" w:eastAsia="Times New Roman" w:hAnsi="Times New Roman"/>
          <w:sz w:val="24"/>
          <w:szCs w:val="24"/>
          <w:lang w:eastAsia="pl-PL"/>
        </w:rPr>
      </w:pPr>
    </w:p>
    <w:p w:rsidR="00C02BA0" w:rsidRDefault="00C02BA0">
      <w:pPr>
        <w:widowControl w:val="0"/>
        <w:spacing w:line="360" w:lineRule="auto"/>
        <w:rPr>
          <w:rFonts w:ascii="Times New Roman" w:eastAsia="Times New Roman" w:hAnsi="Times New Roman"/>
          <w:sz w:val="24"/>
          <w:szCs w:val="24"/>
          <w:lang w:eastAsia="pl-PL"/>
        </w:rPr>
      </w:pPr>
    </w:p>
    <w:p w:rsidR="00C02BA0" w:rsidRPr="00312FE3" w:rsidRDefault="00536128" w:rsidP="00C02BA0">
      <w:pPr>
        <w:widowControl w:val="0"/>
        <w:spacing w:line="360" w:lineRule="auto"/>
        <w:rPr>
          <w:rFonts w:ascii="Times New Roman" w:eastAsia="Times New Roman" w:hAnsi="Times New Roman"/>
          <w:sz w:val="24"/>
          <w:szCs w:val="24"/>
          <w:lang w:eastAsia="pl-PL"/>
        </w:rPr>
      </w:pPr>
      <w:r w:rsidRPr="00C02BA0">
        <w:rPr>
          <w:rFonts w:ascii="Times New Roman" w:eastAsia="Times New Roman" w:hAnsi="Times New Roman"/>
          <w:sz w:val="24"/>
          <w:szCs w:val="24"/>
          <w:lang w:eastAsia="pl-PL"/>
        </w:rPr>
        <w:t xml:space="preserve">Powiatowe Centrum Pomocy Rodzinie w </w:t>
      </w:r>
      <w:r w:rsidR="00C02BA0">
        <w:rPr>
          <w:rFonts w:ascii="Times New Roman" w:eastAsia="Times New Roman" w:hAnsi="Times New Roman"/>
          <w:sz w:val="24"/>
          <w:szCs w:val="24"/>
          <w:lang w:eastAsia="pl-PL"/>
        </w:rPr>
        <w:t>K</w:t>
      </w:r>
      <w:r w:rsidRPr="00C02BA0">
        <w:rPr>
          <w:rFonts w:ascii="Times New Roman" w:eastAsia="Times New Roman" w:hAnsi="Times New Roman"/>
          <w:sz w:val="24"/>
          <w:szCs w:val="24"/>
          <w:lang w:eastAsia="pl-PL"/>
        </w:rPr>
        <w:t>olbuszowej jako jedyny podmiot na terenie powiatu kolbuszowskiego realizuje programy oddziaływań korekcyjno – edukacyjnych dla osób stosujących przemoc w rodzinie</w:t>
      </w:r>
      <w:r w:rsidR="00C02BA0">
        <w:rPr>
          <w:rFonts w:ascii="Times New Roman" w:eastAsia="Times New Roman" w:hAnsi="Times New Roman"/>
          <w:sz w:val="24"/>
          <w:szCs w:val="24"/>
          <w:lang w:eastAsia="pl-PL"/>
        </w:rPr>
        <w:t xml:space="preserve">. W </w:t>
      </w:r>
      <w:r>
        <w:rPr>
          <w:rFonts w:ascii="Times New Roman" w:eastAsia="Times New Roman" w:hAnsi="Times New Roman"/>
          <w:sz w:val="24"/>
          <w:szCs w:val="24"/>
          <w:lang w:eastAsia="pl-PL"/>
        </w:rPr>
        <w:t>latach 2019 i 2021 prowadzone były programy oddziaływań korekcyjno – edukacyjnych dl</w:t>
      </w:r>
      <w:r w:rsidR="00C02BA0">
        <w:rPr>
          <w:rFonts w:ascii="Times New Roman" w:eastAsia="Times New Roman" w:hAnsi="Times New Roman"/>
          <w:sz w:val="24"/>
          <w:szCs w:val="24"/>
          <w:lang w:eastAsia="pl-PL"/>
        </w:rPr>
        <w:t xml:space="preserve">a osób stosujących przemoc   </w:t>
      </w:r>
      <w:r>
        <w:rPr>
          <w:rFonts w:ascii="Times New Roman" w:eastAsia="Times New Roman" w:hAnsi="Times New Roman"/>
          <w:sz w:val="24"/>
          <w:szCs w:val="24"/>
          <w:lang w:eastAsia="pl-PL"/>
        </w:rPr>
        <w:t xml:space="preserve">w rodzinie. W </w:t>
      </w:r>
      <w:r w:rsidR="00C02BA0">
        <w:rPr>
          <w:rFonts w:ascii="Times New Roman" w:eastAsia="Times New Roman" w:hAnsi="Times New Roman"/>
          <w:sz w:val="24"/>
          <w:szCs w:val="24"/>
          <w:lang w:eastAsia="pl-PL"/>
        </w:rPr>
        <w:t xml:space="preserve"> roku </w:t>
      </w:r>
      <w:r>
        <w:rPr>
          <w:rFonts w:ascii="Times New Roman" w:eastAsia="Times New Roman" w:hAnsi="Times New Roman"/>
          <w:sz w:val="24"/>
          <w:szCs w:val="24"/>
          <w:lang w:eastAsia="pl-PL"/>
        </w:rPr>
        <w:t>2020  nie realizowano programu ze względu na znaczne obostrzenia związane z pandemię.</w:t>
      </w:r>
    </w:p>
    <w:p w:rsidR="00312FE3" w:rsidRDefault="00312FE3">
      <w:pPr>
        <w:widowControl w:val="0"/>
        <w:spacing w:line="360" w:lineRule="auto"/>
        <w:rPr>
          <w:rFonts w:ascii="Times New Roman" w:eastAsia="Times New Roman" w:hAnsi="Times New Roman"/>
          <w:lang w:eastAsia="pl-PL"/>
        </w:rPr>
      </w:pPr>
    </w:p>
    <w:p w:rsidR="00C02BA0" w:rsidRPr="00C02BA0" w:rsidRDefault="00C02BA0">
      <w:pPr>
        <w:widowControl w:val="0"/>
        <w:spacing w:line="360" w:lineRule="auto"/>
        <w:rPr>
          <w:rFonts w:ascii="Times New Roman" w:eastAsia="Times New Roman" w:hAnsi="Times New Roman"/>
          <w:lang w:eastAsia="pl-PL"/>
        </w:rPr>
      </w:pPr>
      <w:r w:rsidRPr="00C02BA0">
        <w:rPr>
          <w:rFonts w:ascii="Times New Roman" w:eastAsia="Times New Roman" w:hAnsi="Times New Roman"/>
          <w:lang w:eastAsia="pl-PL"/>
        </w:rPr>
        <w:t>Tabela 1</w:t>
      </w:r>
      <w:r>
        <w:rPr>
          <w:rFonts w:ascii="Times New Roman" w:eastAsia="Times New Roman" w:hAnsi="Times New Roman"/>
          <w:lang w:eastAsia="pl-PL"/>
        </w:rPr>
        <w:t>5.</w:t>
      </w:r>
      <w:r w:rsidRPr="00C02BA0">
        <w:rPr>
          <w:rFonts w:ascii="Times New Roman" w:eastAsia="Times New Roman" w:hAnsi="Times New Roman"/>
          <w:lang w:eastAsia="pl-PL"/>
        </w:rPr>
        <w:t xml:space="preserve"> </w:t>
      </w:r>
      <w:r w:rsidRPr="00C02BA0">
        <w:rPr>
          <w:rFonts w:ascii="Times New Roman" w:eastAsia="Times New Roman" w:hAnsi="Times New Roman"/>
          <w:bCs/>
          <w:lang w:eastAsia="pl-PL"/>
        </w:rPr>
        <w:t xml:space="preserve">Liczba </w:t>
      </w:r>
      <w:r>
        <w:rPr>
          <w:rFonts w:ascii="Times New Roman" w:eastAsia="Times New Roman" w:hAnsi="Times New Roman"/>
          <w:bCs/>
          <w:lang w:eastAsia="pl-PL"/>
        </w:rPr>
        <w:t xml:space="preserve"> osób uczestniczących w programie </w:t>
      </w:r>
      <w:r w:rsidRPr="00C02BA0">
        <w:rPr>
          <w:rFonts w:ascii="Times New Roman" w:eastAsia="Times New Roman" w:hAnsi="Times New Roman"/>
          <w:sz w:val="24"/>
          <w:szCs w:val="24"/>
          <w:lang w:eastAsia="pl-PL"/>
        </w:rPr>
        <w:t>korekcyjno – edukacyjny</w:t>
      </w:r>
      <w:r>
        <w:rPr>
          <w:rFonts w:ascii="Times New Roman" w:eastAsia="Times New Roman" w:hAnsi="Times New Roman"/>
          <w:sz w:val="24"/>
          <w:szCs w:val="24"/>
          <w:lang w:eastAsia="pl-PL"/>
        </w:rPr>
        <w:t xml:space="preserve">m w </w:t>
      </w:r>
      <w:r w:rsidRPr="00C02BA0">
        <w:rPr>
          <w:rFonts w:ascii="Times New Roman" w:eastAsia="Times New Roman" w:hAnsi="Times New Roman"/>
          <w:sz w:val="24"/>
          <w:szCs w:val="24"/>
          <w:lang w:eastAsia="pl-PL"/>
        </w:rPr>
        <w:t xml:space="preserve"> </w:t>
      </w:r>
      <w:r w:rsidRPr="00C02BA0">
        <w:rPr>
          <w:rFonts w:ascii="Times New Roman" w:eastAsia="Times New Roman" w:hAnsi="Times New Roman"/>
          <w:lang w:eastAsia="pl-PL"/>
        </w:rPr>
        <w:t>20</w:t>
      </w:r>
      <w:r>
        <w:rPr>
          <w:rFonts w:ascii="Times New Roman" w:eastAsia="Times New Roman" w:hAnsi="Times New Roman"/>
          <w:lang w:eastAsia="pl-PL"/>
        </w:rPr>
        <w:t>19</w:t>
      </w:r>
      <w:r w:rsidRPr="00C02BA0">
        <w:rPr>
          <w:rFonts w:ascii="Times New Roman" w:eastAsia="Times New Roman" w:hAnsi="Times New Roman"/>
          <w:lang w:eastAsia="pl-PL"/>
        </w:rPr>
        <w:t>:</w:t>
      </w:r>
    </w:p>
    <w:tbl>
      <w:tblPr>
        <w:tblW w:w="9709" w:type="dxa"/>
        <w:tblInd w:w="38" w:type="dxa"/>
        <w:tblLook w:val="0000" w:firstRow="0" w:lastRow="0" w:firstColumn="0" w:lastColumn="0" w:noHBand="0" w:noVBand="0"/>
      </w:tblPr>
      <w:tblGrid>
        <w:gridCol w:w="2589"/>
        <w:gridCol w:w="3240"/>
        <w:gridCol w:w="3880"/>
      </w:tblGrid>
      <w:tr w:rsidR="00AD019B">
        <w:tc>
          <w:tcPr>
            <w:tcW w:w="2589" w:type="dxa"/>
            <w:tcBorders>
              <w:top w:val="single" w:sz="6" w:space="0" w:color="000000"/>
              <w:left w:val="single" w:sz="6" w:space="0" w:color="000000"/>
              <w:bottom w:val="single" w:sz="6" w:space="0" w:color="000000"/>
              <w:right w:val="single" w:sz="6" w:space="0" w:color="000000"/>
            </w:tcBorders>
          </w:tcPr>
          <w:p w:rsidR="00AD019B" w:rsidRPr="00C02BA0" w:rsidRDefault="00536128">
            <w:pPr>
              <w:widowControl w:val="0"/>
              <w:spacing w:after="0" w:line="360" w:lineRule="auto"/>
              <w:jc w:val="center"/>
              <w:rPr>
                <w:rFonts w:ascii="Times New Roman" w:eastAsia="Times New Roman" w:hAnsi="Times New Roman"/>
                <w:b/>
                <w:bCs/>
                <w:color w:val="FF0000"/>
                <w:sz w:val="24"/>
                <w:szCs w:val="24"/>
                <w:lang w:eastAsia="pl-PL"/>
              </w:rPr>
            </w:pPr>
            <w:r w:rsidRPr="00C02BA0">
              <w:rPr>
                <w:rFonts w:ascii="Times New Roman" w:eastAsia="Times New Roman" w:hAnsi="Times New Roman"/>
                <w:b/>
                <w:bCs/>
                <w:color w:val="FF0000"/>
                <w:sz w:val="24"/>
                <w:szCs w:val="24"/>
                <w:lang w:eastAsia="pl-PL"/>
              </w:rPr>
              <w:t>Grupy / edycje programu w 2019 r.</w:t>
            </w:r>
          </w:p>
        </w:tc>
        <w:tc>
          <w:tcPr>
            <w:tcW w:w="3240" w:type="dxa"/>
            <w:tcBorders>
              <w:top w:val="single" w:sz="6" w:space="0" w:color="000000"/>
              <w:left w:val="single" w:sz="6" w:space="0" w:color="000000"/>
              <w:bottom w:val="single" w:sz="6" w:space="0" w:color="000000"/>
              <w:right w:val="single" w:sz="6" w:space="0" w:color="000000"/>
            </w:tcBorders>
          </w:tcPr>
          <w:p w:rsidR="00AD019B" w:rsidRPr="00C02BA0" w:rsidRDefault="00536128">
            <w:pPr>
              <w:widowControl w:val="0"/>
              <w:spacing w:after="0" w:line="360" w:lineRule="auto"/>
              <w:jc w:val="center"/>
              <w:rPr>
                <w:rFonts w:ascii="Times New Roman" w:eastAsia="Times New Roman" w:hAnsi="Times New Roman"/>
                <w:b/>
                <w:bCs/>
                <w:color w:val="FF0000"/>
                <w:sz w:val="24"/>
                <w:szCs w:val="24"/>
                <w:lang w:eastAsia="pl-PL"/>
              </w:rPr>
            </w:pPr>
            <w:r w:rsidRPr="00C02BA0">
              <w:rPr>
                <w:rFonts w:ascii="Times New Roman" w:eastAsia="Times New Roman" w:hAnsi="Times New Roman"/>
                <w:b/>
                <w:bCs/>
                <w:color w:val="FF0000"/>
                <w:sz w:val="24"/>
                <w:szCs w:val="24"/>
                <w:lang w:eastAsia="pl-PL"/>
              </w:rPr>
              <w:t>Liczba osób uczestniczących</w:t>
            </w:r>
          </w:p>
        </w:tc>
        <w:tc>
          <w:tcPr>
            <w:tcW w:w="3880" w:type="dxa"/>
            <w:tcBorders>
              <w:top w:val="single" w:sz="6" w:space="0" w:color="000000"/>
              <w:left w:val="single" w:sz="6" w:space="0" w:color="000000"/>
              <w:bottom w:val="single" w:sz="6" w:space="0" w:color="000000"/>
              <w:right w:val="single" w:sz="6" w:space="0" w:color="000000"/>
            </w:tcBorders>
          </w:tcPr>
          <w:p w:rsidR="00AD019B" w:rsidRPr="00C02BA0" w:rsidRDefault="00536128">
            <w:pPr>
              <w:widowControl w:val="0"/>
              <w:spacing w:after="0" w:line="360" w:lineRule="auto"/>
              <w:jc w:val="center"/>
              <w:rPr>
                <w:rFonts w:ascii="Times New Roman" w:eastAsia="Times New Roman" w:hAnsi="Times New Roman"/>
                <w:b/>
                <w:bCs/>
                <w:color w:val="FF0000"/>
                <w:sz w:val="24"/>
                <w:szCs w:val="24"/>
                <w:lang w:eastAsia="pl-PL"/>
              </w:rPr>
            </w:pPr>
            <w:r w:rsidRPr="00C02BA0">
              <w:rPr>
                <w:rFonts w:ascii="Times New Roman" w:eastAsia="Times New Roman" w:hAnsi="Times New Roman"/>
                <w:b/>
                <w:bCs/>
                <w:color w:val="FF0000"/>
                <w:sz w:val="24"/>
                <w:szCs w:val="24"/>
                <w:lang w:eastAsia="pl-PL"/>
              </w:rPr>
              <w:t>Liczba osób, które ukończyły program</w:t>
            </w:r>
          </w:p>
        </w:tc>
      </w:tr>
      <w:tr w:rsidR="00AD019B">
        <w:tc>
          <w:tcPr>
            <w:tcW w:w="258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Grupa I</w:t>
            </w:r>
          </w:p>
        </w:tc>
        <w:tc>
          <w:tcPr>
            <w:tcW w:w="324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9</w:t>
            </w:r>
          </w:p>
        </w:tc>
        <w:tc>
          <w:tcPr>
            <w:tcW w:w="388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p>
        </w:tc>
      </w:tr>
      <w:tr w:rsidR="00AD019B">
        <w:tc>
          <w:tcPr>
            <w:tcW w:w="258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Grupa II</w:t>
            </w:r>
          </w:p>
        </w:tc>
        <w:tc>
          <w:tcPr>
            <w:tcW w:w="324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8</w:t>
            </w:r>
          </w:p>
        </w:tc>
        <w:tc>
          <w:tcPr>
            <w:tcW w:w="388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8</w:t>
            </w:r>
          </w:p>
        </w:tc>
      </w:tr>
    </w:tbl>
    <w:p w:rsidR="00AD019B" w:rsidRPr="00C02BA0" w:rsidRDefault="00536128">
      <w:pPr>
        <w:widowControl w:val="0"/>
        <w:spacing w:line="360" w:lineRule="auto"/>
        <w:jc w:val="left"/>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                         </w:t>
      </w:r>
    </w:p>
    <w:p w:rsidR="00AD019B" w:rsidRPr="00C02BA0" w:rsidRDefault="00C02BA0" w:rsidP="00C02BA0">
      <w:pPr>
        <w:widowControl w:val="0"/>
        <w:spacing w:line="360" w:lineRule="auto"/>
        <w:rPr>
          <w:rFonts w:ascii="Times New Roman" w:eastAsia="Times New Roman" w:hAnsi="Times New Roman"/>
          <w:lang w:eastAsia="pl-PL"/>
        </w:rPr>
      </w:pPr>
      <w:r w:rsidRPr="00C02BA0">
        <w:rPr>
          <w:rFonts w:ascii="Times New Roman" w:eastAsia="Times New Roman" w:hAnsi="Times New Roman"/>
          <w:lang w:eastAsia="pl-PL"/>
        </w:rPr>
        <w:t>Tabela 1</w:t>
      </w:r>
      <w:r>
        <w:rPr>
          <w:rFonts w:ascii="Times New Roman" w:eastAsia="Times New Roman" w:hAnsi="Times New Roman"/>
          <w:lang w:eastAsia="pl-PL"/>
        </w:rPr>
        <w:t>6.</w:t>
      </w:r>
      <w:r w:rsidRPr="00C02BA0">
        <w:rPr>
          <w:rFonts w:ascii="Times New Roman" w:eastAsia="Times New Roman" w:hAnsi="Times New Roman"/>
          <w:lang w:eastAsia="pl-PL"/>
        </w:rPr>
        <w:t xml:space="preserve"> </w:t>
      </w:r>
      <w:r w:rsidRPr="00C02BA0">
        <w:rPr>
          <w:rFonts w:ascii="Times New Roman" w:eastAsia="Times New Roman" w:hAnsi="Times New Roman"/>
          <w:bCs/>
          <w:lang w:eastAsia="pl-PL"/>
        </w:rPr>
        <w:t xml:space="preserve">Liczba </w:t>
      </w:r>
      <w:r>
        <w:rPr>
          <w:rFonts w:ascii="Times New Roman" w:eastAsia="Times New Roman" w:hAnsi="Times New Roman"/>
          <w:bCs/>
          <w:lang w:eastAsia="pl-PL"/>
        </w:rPr>
        <w:t xml:space="preserve"> osób uczestniczących w programie </w:t>
      </w:r>
      <w:r w:rsidRPr="00C02BA0">
        <w:rPr>
          <w:rFonts w:ascii="Times New Roman" w:eastAsia="Times New Roman" w:hAnsi="Times New Roman"/>
          <w:sz w:val="24"/>
          <w:szCs w:val="24"/>
          <w:lang w:eastAsia="pl-PL"/>
        </w:rPr>
        <w:t>korekcyjno – edukacyjny</w:t>
      </w:r>
      <w:r>
        <w:rPr>
          <w:rFonts w:ascii="Times New Roman" w:eastAsia="Times New Roman" w:hAnsi="Times New Roman"/>
          <w:sz w:val="24"/>
          <w:szCs w:val="24"/>
          <w:lang w:eastAsia="pl-PL"/>
        </w:rPr>
        <w:t xml:space="preserve">m w </w:t>
      </w:r>
      <w:r w:rsidRPr="00C02BA0">
        <w:rPr>
          <w:rFonts w:ascii="Times New Roman" w:eastAsia="Times New Roman" w:hAnsi="Times New Roman"/>
          <w:sz w:val="24"/>
          <w:szCs w:val="24"/>
          <w:lang w:eastAsia="pl-PL"/>
        </w:rPr>
        <w:t xml:space="preserve"> </w:t>
      </w:r>
      <w:r w:rsidRPr="00C02BA0">
        <w:rPr>
          <w:rFonts w:ascii="Times New Roman" w:eastAsia="Times New Roman" w:hAnsi="Times New Roman"/>
          <w:lang w:eastAsia="pl-PL"/>
        </w:rPr>
        <w:t>20</w:t>
      </w:r>
      <w:r>
        <w:rPr>
          <w:rFonts w:ascii="Times New Roman" w:eastAsia="Times New Roman" w:hAnsi="Times New Roman"/>
          <w:lang w:eastAsia="pl-PL"/>
        </w:rPr>
        <w:t>21</w:t>
      </w:r>
      <w:r w:rsidRPr="00C02BA0">
        <w:rPr>
          <w:rFonts w:ascii="Times New Roman" w:eastAsia="Times New Roman" w:hAnsi="Times New Roman"/>
          <w:lang w:eastAsia="pl-PL"/>
        </w:rPr>
        <w:t>:</w:t>
      </w:r>
    </w:p>
    <w:tbl>
      <w:tblPr>
        <w:tblW w:w="9709" w:type="dxa"/>
        <w:tblInd w:w="38" w:type="dxa"/>
        <w:tblLook w:val="0000" w:firstRow="0" w:lastRow="0" w:firstColumn="0" w:lastColumn="0" w:noHBand="0" w:noVBand="0"/>
      </w:tblPr>
      <w:tblGrid>
        <w:gridCol w:w="2589"/>
        <w:gridCol w:w="3240"/>
        <w:gridCol w:w="3880"/>
      </w:tblGrid>
      <w:tr w:rsidR="00AD019B">
        <w:tc>
          <w:tcPr>
            <w:tcW w:w="2589" w:type="dxa"/>
            <w:tcBorders>
              <w:top w:val="single" w:sz="6" w:space="0" w:color="000000"/>
              <w:left w:val="single" w:sz="6" w:space="0" w:color="000000"/>
              <w:bottom w:val="single" w:sz="6" w:space="0" w:color="000000"/>
              <w:right w:val="single" w:sz="6" w:space="0" w:color="000000"/>
            </w:tcBorders>
          </w:tcPr>
          <w:p w:rsidR="00AD019B" w:rsidRPr="00C02BA0" w:rsidRDefault="00536128">
            <w:pPr>
              <w:widowControl w:val="0"/>
              <w:spacing w:after="0" w:line="360" w:lineRule="auto"/>
              <w:jc w:val="center"/>
              <w:rPr>
                <w:rFonts w:ascii="Times New Roman" w:eastAsia="Times New Roman" w:hAnsi="Times New Roman"/>
                <w:b/>
                <w:bCs/>
                <w:color w:val="FF0000"/>
                <w:sz w:val="24"/>
                <w:szCs w:val="24"/>
                <w:lang w:eastAsia="pl-PL"/>
              </w:rPr>
            </w:pPr>
            <w:r w:rsidRPr="00C02BA0">
              <w:rPr>
                <w:rFonts w:ascii="Times New Roman" w:eastAsia="Times New Roman" w:hAnsi="Times New Roman"/>
                <w:b/>
                <w:bCs/>
                <w:color w:val="FF0000"/>
                <w:sz w:val="24"/>
                <w:szCs w:val="24"/>
                <w:lang w:eastAsia="pl-PL"/>
              </w:rPr>
              <w:t>Grupy / edycje programu w 2021 r.</w:t>
            </w:r>
          </w:p>
        </w:tc>
        <w:tc>
          <w:tcPr>
            <w:tcW w:w="3240" w:type="dxa"/>
            <w:tcBorders>
              <w:top w:val="single" w:sz="6" w:space="0" w:color="000000"/>
              <w:left w:val="single" w:sz="6" w:space="0" w:color="000000"/>
              <w:bottom w:val="single" w:sz="6" w:space="0" w:color="000000"/>
              <w:right w:val="single" w:sz="6" w:space="0" w:color="000000"/>
            </w:tcBorders>
          </w:tcPr>
          <w:p w:rsidR="00AD019B" w:rsidRPr="00C02BA0" w:rsidRDefault="00536128">
            <w:pPr>
              <w:widowControl w:val="0"/>
              <w:spacing w:after="0" w:line="360" w:lineRule="auto"/>
              <w:jc w:val="center"/>
              <w:rPr>
                <w:rFonts w:ascii="Times New Roman" w:eastAsia="Times New Roman" w:hAnsi="Times New Roman"/>
                <w:b/>
                <w:bCs/>
                <w:color w:val="FF0000"/>
                <w:sz w:val="24"/>
                <w:szCs w:val="24"/>
                <w:lang w:eastAsia="pl-PL"/>
              </w:rPr>
            </w:pPr>
            <w:r w:rsidRPr="00C02BA0">
              <w:rPr>
                <w:rFonts w:ascii="Times New Roman" w:eastAsia="Times New Roman" w:hAnsi="Times New Roman"/>
                <w:b/>
                <w:bCs/>
                <w:color w:val="FF0000"/>
                <w:sz w:val="24"/>
                <w:szCs w:val="24"/>
                <w:lang w:eastAsia="pl-PL"/>
              </w:rPr>
              <w:t>Liczba osób uczestniczących</w:t>
            </w:r>
          </w:p>
        </w:tc>
        <w:tc>
          <w:tcPr>
            <w:tcW w:w="3880" w:type="dxa"/>
            <w:tcBorders>
              <w:top w:val="single" w:sz="6" w:space="0" w:color="000000"/>
              <w:left w:val="single" w:sz="6" w:space="0" w:color="000000"/>
              <w:bottom w:val="single" w:sz="6" w:space="0" w:color="000000"/>
              <w:right w:val="single" w:sz="6" w:space="0" w:color="000000"/>
            </w:tcBorders>
          </w:tcPr>
          <w:p w:rsidR="00AD019B" w:rsidRPr="00C02BA0" w:rsidRDefault="00536128">
            <w:pPr>
              <w:widowControl w:val="0"/>
              <w:spacing w:after="0" w:line="360" w:lineRule="auto"/>
              <w:jc w:val="center"/>
              <w:rPr>
                <w:rFonts w:ascii="Times New Roman" w:eastAsia="Times New Roman" w:hAnsi="Times New Roman"/>
                <w:b/>
                <w:bCs/>
                <w:color w:val="FF0000"/>
                <w:sz w:val="24"/>
                <w:szCs w:val="24"/>
                <w:lang w:eastAsia="pl-PL"/>
              </w:rPr>
            </w:pPr>
            <w:r w:rsidRPr="00C02BA0">
              <w:rPr>
                <w:rFonts w:ascii="Times New Roman" w:eastAsia="Times New Roman" w:hAnsi="Times New Roman"/>
                <w:b/>
                <w:bCs/>
                <w:color w:val="FF0000"/>
                <w:sz w:val="24"/>
                <w:szCs w:val="24"/>
                <w:lang w:eastAsia="pl-PL"/>
              </w:rPr>
              <w:t>Liczba osób, które ukończyły program</w:t>
            </w:r>
          </w:p>
        </w:tc>
      </w:tr>
      <w:tr w:rsidR="00AD019B">
        <w:tc>
          <w:tcPr>
            <w:tcW w:w="258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Grupa I</w:t>
            </w:r>
          </w:p>
        </w:tc>
        <w:tc>
          <w:tcPr>
            <w:tcW w:w="324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13</w:t>
            </w:r>
          </w:p>
        </w:tc>
        <w:tc>
          <w:tcPr>
            <w:tcW w:w="388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8</w:t>
            </w:r>
          </w:p>
        </w:tc>
      </w:tr>
      <w:tr w:rsidR="00AD019B">
        <w:tc>
          <w:tcPr>
            <w:tcW w:w="2589"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Grupa II</w:t>
            </w:r>
          </w:p>
        </w:tc>
        <w:tc>
          <w:tcPr>
            <w:tcW w:w="324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9</w:t>
            </w:r>
          </w:p>
        </w:tc>
        <w:tc>
          <w:tcPr>
            <w:tcW w:w="3880" w:type="dxa"/>
            <w:tcBorders>
              <w:top w:val="single" w:sz="6" w:space="0" w:color="000000"/>
              <w:left w:val="single" w:sz="6" w:space="0" w:color="000000"/>
              <w:bottom w:val="single" w:sz="6" w:space="0" w:color="000000"/>
              <w:right w:val="single" w:sz="6" w:space="0" w:color="000000"/>
            </w:tcBorders>
          </w:tcPr>
          <w:p w:rsidR="00AD019B" w:rsidRDefault="00536128">
            <w:pPr>
              <w:widowControl w:val="0"/>
              <w:spacing w:after="0" w:line="36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p>
        </w:tc>
      </w:tr>
    </w:tbl>
    <w:p w:rsidR="00AD019B" w:rsidRDefault="00AD019B">
      <w:pPr>
        <w:widowControl w:val="0"/>
        <w:spacing w:after="0" w:line="360" w:lineRule="auto"/>
        <w:rPr>
          <w:rFonts w:ascii="Times New Roman" w:eastAsia="Times New Roman" w:hAnsi="Times New Roman"/>
          <w:sz w:val="24"/>
          <w:szCs w:val="24"/>
          <w:lang w:eastAsia="pl-PL"/>
        </w:rPr>
      </w:pPr>
    </w:p>
    <w:p w:rsidR="00AD019B" w:rsidRDefault="00AD019B">
      <w:pPr>
        <w:widowControl w:val="0"/>
        <w:spacing w:after="0" w:line="360" w:lineRule="auto"/>
        <w:rPr>
          <w:rFonts w:ascii="Times New Roman" w:eastAsia="Times New Roman" w:hAnsi="Times New Roman"/>
          <w:sz w:val="24"/>
          <w:szCs w:val="24"/>
          <w:lang w:eastAsia="pl-PL"/>
        </w:rPr>
      </w:pPr>
    </w:p>
    <w:p w:rsidR="00AD019B" w:rsidRDefault="00AD019B">
      <w:pPr>
        <w:widowControl w:val="0"/>
        <w:spacing w:line="360" w:lineRule="auto"/>
        <w:rPr>
          <w:rFonts w:ascii="Times New Roman" w:eastAsia="Times New Roman" w:hAnsi="Times New Roman"/>
          <w:b/>
          <w:iCs/>
          <w:sz w:val="24"/>
          <w:szCs w:val="24"/>
          <w:lang w:eastAsia="pl-PL"/>
        </w:rPr>
      </w:pPr>
    </w:p>
    <w:p w:rsidR="00AD019B" w:rsidRDefault="00AD019B">
      <w:pPr>
        <w:widowControl w:val="0"/>
        <w:spacing w:line="360" w:lineRule="auto"/>
        <w:rPr>
          <w:rFonts w:ascii="Times New Roman" w:eastAsia="Times New Roman" w:hAnsi="Times New Roman"/>
          <w:b/>
          <w:iCs/>
          <w:sz w:val="24"/>
          <w:szCs w:val="24"/>
          <w:lang w:eastAsia="pl-PL"/>
        </w:rPr>
      </w:pPr>
    </w:p>
    <w:p w:rsidR="00AD019B" w:rsidRDefault="00312FE3">
      <w:pPr>
        <w:widowControl w:val="0"/>
        <w:spacing w:line="360" w:lineRule="auto"/>
        <w:rPr>
          <w:rFonts w:ascii="Times New Roman" w:eastAsia="Times New Roman" w:hAnsi="Times New Roman"/>
          <w:b/>
          <w:iCs/>
          <w:sz w:val="24"/>
          <w:szCs w:val="24"/>
          <w:lang w:eastAsia="pl-PL"/>
        </w:rPr>
      </w:pPr>
      <w:r>
        <w:rPr>
          <w:rFonts w:ascii="Times New Roman" w:eastAsia="Times New Roman" w:hAnsi="Times New Roman"/>
          <w:b/>
          <w:iCs/>
          <w:sz w:val="24"/>
          <w:szCs w:val="24"/>
          <w:lang w:eastAsia="pl-PL"/>
        </w:rPr>
        <w:lastRenderedPageBreak/>
        <w:t xml:space="preserve">Badania ankietowe społeczności powiatu kolbuszowskiego </w:t>
      </w:r>
    </w:p>
    <w:p w:rsidR="00AD019B" w:rsidRDefault="00536128" w:rsidP="00312FE3">
      <w:pPr>
        <w:spacing w:line="360" w:lineRule="auto"/>
        <w:ind w:left="2124" w:firstLine="708"/>
        <w:rPr>
          <w:rFonts w:ascii="Times New Roman" w:hAnsi="Times New Roman"/>
          <w:b/>
          <w:sz w:val="24"/>
          <w:szCs w:val="24"/>
        </w:rPr>
      </w:pPr>
      <w:r>
        <w:rPr>
          <w:rFonts w:ascii="Times New Roman" w:hAnsi="Times New Roman"/>
          <w:b/>
          <w:color w:val="000000"/>
          <w:sz w:val="24"/>
          <w:szCs w:val="24"/>
        </w:rPr>
        <w:t xml:space="preserve">Charakterystyka respondentów </w:t>
      </w:r>
    </w:p>
    <w:p w:rsidR="00312FE3" w:rsidRDefault="00536128" w:rsidP="00312FE3">
      <w:pPr>
        <w:spacing w:after="0" w:line="360" w:lineRule="auto"/>
        <w:ind w:firstLine="360"/>
        <w:jc w:val="left"/>
        <w:rPr>
          <w:rFonts w:ascii="Times New Roman" w:hAnsi="Times New Roman"/>
          <w:sz w:val="24"/>
          <w:szCs w:val="24"/>
        </w:rPr>
      </w:pPr>
      <w:r>
        <w:rPr>
          <w:rFonts w:ascii="Times New Roman" w:hAnsi="Times New Roman"/>
          <w:sz w:val="24"/>
          <w:szCs w:val="24"/>
        </w:rPr>
        <w:t xml:space="preserve">W badaniu ankietowym wzięło </w:t>
      </w:r>
      <w:r>
        <w:rPr>
          <w:rFonts w:ascii="Times New Roman" w:eastAsia="Calibri" w:hAnsi="Times New Roman"/>
          <w:sz w:val="24"/>
          <w:szCs w:val="24"/>
        </w:rPr>
        <w:t>udział 120  dorosłych , losowo wybranych mieszkańców powiatu (</w:t>
      </w:r>
      <w:r>
        <w:rPr>
          <w:rFonts w:ascii="Times New Roman" w:hAnsi="Times New Roman"/>
          <w:sz w:val="24"/>
          <w:szCs w:val="24"/>
        </w:rPr>
        <w:t>od  lat 18 wzwyż) w tym 60 kobiet i 60 mężczyzn.</w:t>
      </w:r>
    </w:p>
    <w:p w:rsidR="00312FE3" w:rsidRPr="00312FE3" w:rsidRDefault="00312FE3" w:rsidP="00312FE3">
      <w:pPr>
        <w:spacing w:after="0" w:line="360" w:lineRule="auto"/>
        <w:ind w:firstLine="360"/>
        <w:jc w:val="left"/>
        <w:rPr>
          <w:rFonts w:ascii="Times New Roman" w:hAnsi="Times New Roman"/>
          <w:sz w:val="24"/>
          <w:szCs w:val="24"/>
        </w:rPr>
      </w:pPr>
    </w:p>
    <w:p w:rsidR="00AD019B" w:rsidRPr="00312FE3" w:rsidRDefault="00312FE3" w:rsidP="00312FE3">
      <w:pPr>
        <w:widowControl w:val="0"/>
        <w:spacing w:line="360" w:lineRule="auto"/>
        <w:rPr>
          <w:rFonts w:ascii="Times New Roman" w:eastAsia="Times New Roman" w:hAnsi="Times New Roman"/>
          <w:lang w:eastAsia="pl-PL"/>
        </w:rPr>
      </w:pPr>
      <w:r w:rsidRPr="00C02BA0">
        <w:rPr>
          <w:rFonts w:ascii="Times New Roman" w:eastAsia="Times New Roman" w:hAnsi="Times New Roman"/>
          <w:lang w:eastAsia="pl-PL"/>
        </w:rPr>
        <w:t>Tabela 1</w:t>
      </w:r>
      <w:r>
        <w:rPr>
          <w:rFonts w:ascii="Times New Roman" w:eastAsia="Times New Roman" w:hAnsi="Times New Roman"/>
          <w:lang w:eastAsia="pl-PL"/>
        </w:rPr>
        <w:t>7.</w:t>
      </w:r>
      <w:r>
        <w:rPr>
          <w:rFonts w:ascii="Times New Roman" w:eastAsia="Times New Roman" w:hAnsi="Times New Roman"/>
          <w:bCs/>
          <w:lang w:eastAsia="pl-PL"/>
        </w:rPr>
        <w:t xml:space="preserve">Wiek </w:t>
      </w:r>
      <w:r w:rsidRPr="00C02BA0">
        <w:rPr>
          <w:rFonts w:ascii="Times New Roman" w:eastAsia="Times New Roman" w:hAnsi="Times New Roman"/>
          <w:bCs/>
          <w:lang w:eastAsia="pl-PL"/>
        </w:rPr>
        <w:t xml:space="preserve"> </w:t>
      </w:r>
      <w:r>
        <w:rPr>
          <w:rFonts w:ascii="Times New Roman" w:eastAsia="Times New Roman" w:hAnsi="Times New Roman"/>
          <w:bCs/>
          <w:lang w:eastAsia="pl-PL"/>
        </w:rPr>
        <w:t xml:space="preserve">respondentów </w:t>
      </w:r>
    </w:p>
    <w:tbl>
      <w:tblPr>
        <w:tblStyle w:val="Tabela-Siatka"/>
        <w:tblW w:w="9062" w:type="dxa"/>
        <w:tblLook w:val="04A0" w:firstRow="1" w:lastRow="0" w:firstColumn="1" w:lastColumn="0" w:noHBand="0" w:noVBand="1"/>
      </w:tblPr>
      <w:tblGrid>
        <w:gridCol w:w="2906"/>
        <w:gridCol w:w="1751"/>
        <w:gridCol w:w="2254"/>
        <w:gridCol w:w="2151"/>
      </w:tblGrid>
      <w:tr w:rsidR="00AD019B">
        <w:tc>
          <w:tcPr>
            <w:tcW w:w="2905" w:type="dxa"/>
          </w:tcPr>
          <w:p w:rsidR="00AD019B" w:rsidRDefault="00536128">
            <w:pPr>
              <w:spacing w:after="0" w:line="360" w:lineRule="auto"/>
              <w:jc w:val="left"/>
              <w:rPr>
                <w:rFonts w:ascii="Times New Roman" w:eastAsia="Times New Roman" w:hAnsi="Times New Roman"/>
                <w:b/>
                <w:color w:val="7030A0"/>
                <w:sz w:val="24"/>
                <w:szCs w:val="24"/>
              </w:rPr>
            </w:pPr>
            <w:r>
              <w:rPr>
                <w:rFonts w:ascii="Times New Roman" w:eastAsia="Times New Roman" w:hAnsi="Times New Roman"/>
                <w:b/>
                <w:color w:val="7030A0"/>
                <w:sz w:val="24"/>
                <w:szCs w:val="24"/>
                <w:lang w:eastAsia="pl-PL"/>
              </w:rPr>
              <w:t>Wiek</w:t>
            </w:r>
          </w:p>
        </w:tc>
        <w:tc>
          <w:tcPr>
            <w:tcW w:w="1751" w:type="dxa"/>
          </w:tcPr>
          <w:p w:rsidR="00AD019B" w:rsidRDefault="00536128">
            <w:pPr>
              <w:spacing w:after="0" w:line="360" w:lineRule="auto"/>
              <w:jc w:val="left"/>
              <w:rPr>
                <w:rFonts w:ascii="Times New Roman" w:eastAsia="Times New Roman" w:hAnsi="Times New Roman"/>
                <w:b/>
                <w:color w:val="7030A0"/>
                <w:sz w:val="24"/>
                <w:szCs w:val="24"/>
              </w:rPr>
            </w:pPr>
            <w:r>
              <w:rPr>
                <w:rFonts w:ascii="Times New Roman" w:eastAsia="Times New Roman" w:hAnsi="Times New Roman"/>
                <w:b/>
                <w:color w:val="7030A0"/>
                <w:sz w:val="24"/>
                <w:szCs w:val="24"/>
                <w:lang w:eastAsia="pl-PL"/>
              </w:rPr>
              <w:t>Kobiety</w:t>
            </w:r>
          </w:p>
        </w:tc>
        <w:tc>
          <w:tcPr>
            <w:tcW w:w="2254" w:type="dxa"/>
          </w:tcPr>
          <w:p w:rsidR="00AD019B" w:rsidRDefault="00536128">
            <w:pPr>
              <w:spacing w:after="0" w:line="360" w:lineRule="auto"/>
              <w:ind w:left="720"/>
              <w:contextualSpacing/>
              <w:jc w:val="left"/>
              <w:rPr>
                <w:rFonts w:ascii="Times New Roman" w:eastAsia="Times New Roman" w:hAnsi="Times New Roman"/>
                <w:b/>
                <w:color w:val="7030A0"/>
                <w:sz w:val="24"/>
                <w:szCs w:val="24"/>
              </w:rPr>
            </w:pPr>
            <w:r>
              <w:rPr>
                <w:rFonts w:ascii="Times New Roman" w:eastAsia="Times New Roman" w:hAnsi="Times New Roman"/>
                <w:b/>
                <w:color w:val="7030A0"/>
                <w:sz w:val="24"/>
                <w:szCs w:val="24"/>
                <w:lang w:eastAsia="pl-PL"/>
              </w:rPr>
              <w:t>Mężczyźni</w:t>
            </w:r>
          </w:p>
          <w:p w:rsidR="00AD019B" w:rsidRDefault="00AD019B">
            <w:pPr>
              <w:spacing w:after="0" w:line="360" w:lineRule="auto"/>
              <w:jc w:val="left"/>
              <w:rPr>
                <w:rFonts w:ascii="Times New Roman" w:eastAsia="Times New Roman" w:hAnsi="Times New Roman"/>
                <w:b/>
                <w:color w:val="7030A0"/>
                <w:sz w:val="24"/>
                <w:szCs w:val="24"/>
              </w:rPr>
            </w:pPr>
          </w:p>
        </w:tc>
        <w:tc>
          <w:tcPr>
            <w:tcW w:w="2151" w:type="dxa"/>
          </w:tcPr>
          <w:p w:rsidR="00AD019B" w:rsidRDefault="00536128">
            <w:pPr>
              <w:spacing w:after="0" w:line="360" w:lineRule="auto"/>
              <w:ind w:left="720"/>
              <w:contextualSpacing/>
              <w:jc w:val="left"/>
              <w:rPr>
                <w:rFonts w:ascii="Times New Roman" w:eastAsia="Times New Roman" w:hAnsi="Times New Roman"/>
                <w:b/>
                <w:color w:val="7030A0"/>
                <w:sz w:val="24"/>
                <w:szCs w:val="24"/>
              </w:rPr>
            </w:pPr>
            <w:r>
              <w:rPr>
                <w:rFonts w:ascii="Times New Roman" w:eastAsia="Times New Roman" w:hAnsi="Times New Roman"/>
                <w:b/>
                <w:color w:val="7030A0"/>
                <w:sz w:val="24"/>
                <w:szCs w:val="24"/>
                <w:lang w:eastAsia="pl-PL"/>
              </w:rPr>
              <w:t>Ogółem</w:t>
            </w:r>
          </w:p>
        </w:tc>
      </w:tr>
      <w:tr w:rsidR="00AD019B">
        <w:trPr>
          <w:trHeight w:val="527"/>
        </w:trPr>
        <w:tc>
          <w:tcPr>
            <w:tcW w:w="2905"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do 18 do 29 lat</w:t>
            </w:r>
          </w:p>
        </w:tc>
        <w:tc>
          <w:tcPr>
            <w:tcW w:w="1751"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6</w:t>
            </w:r>
          </w:p>
        </w:tc>
        <w:tc>
          <w:tcPr>
            <w:tcW w:w="2254"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8</w:t>
            </w:r>
          </w:p>
        </w:tc>
        <w:tc>
          <w:tcPr>
            <w:tcW w:w="2151"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14</w:t>
            </w:r>
          </w:p>
        </w:tc>
      </w:tr>
      <w:tr w:rsidR="00AD019B">
        <w:tc>
          <w:tcPr>
            <w:tcW w:w="2905"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od 30 do 45 lat</w:t>
            </w:r>
          </w:p>
        </w:tc>
        <w:tc>
          <w:tcPr>
            <w:tcW w:w="1751"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23</w:t>
            </w:r>
          </w:p>
        </w:tc>
        <w:tc>
          <w:tcPr>
            <w:tcW w:w="2254"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15</w:t>
            </w:r>
          </w:p>
        </w:tc>
        <w:tc>
          <w:tcPr>
            <w:tcW w:w="2151"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38</w:t>
            </w:r>
          </w:p>
        </w:tc>
      </w:tr>
      <w:tr w:rsidR="00AD019B">
        <w:tc>
          <w:tcPr>
            <w:tcW w:w="2905"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od 46 do 60 lat</w:t>
            </w:r>
          </w:p>
        </w:tc>
        <w:tc>
          <w:tcPr>
            <w:tcW w:w="1751"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20</w:t>
            </w:r>
          </w:p>
        </w:tc>
        <w:tc>
          <w:tcPr>
            <w:tcW w:w="2254"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26</w:t>
            </w:r>
          </w:p>
        </w:tc>
        <w:tc>
          <w:tcPr>
            <w:tcW w:w="2151"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46</w:t>
            </w:r>
          </w:p>
        </w:tc>
      </w:tr>
      <w:tr w:rsidR="00AD019B">
        <w:tc>
          <w:tcPr>
            <w:tcW w:w="2905"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powyżej 60 lat</w:t>
            </w:r>
          </w:p>
        </w:tc>
        <w:tc>
          <w:tcPr>
            <w:tcW w:w="1751"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11</w:t>
            </w:r>
          </w:p>
        </w:tc>
        <w:tc>
          <w:tcPr>
            <w:tcW w:w="2254"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11</w:t>
            </w:r>
          </w:p>
        </w:tc>
        <w:tc>
          <w:tcPr>
            <w:tcW w:w="2151"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22</w:t>
            </w:r>
          </w:p>
        </w:tc>
      </w:tr>
    </w:tbl>
    <w:p w:rsidR="00AD019B" w:rsidRDefault="00AD019B">
      <w:pPr>
        <w:spacing w:after="0" w:line="360" w:lineRule="auto"/>
        <w:jc w:val="left"/>
        <w:rPr>
          <w:rFonts w:ascii="Times New Roman" w:eastAsia="Times New Roman" w:hAnsi="Times New Roman"/>
          <w:b/>
          <w:sz w:val="24"/>
          <w:szCs w:val="24"/>
          <w:lang w:eastAsia="pl-PL"/>
        </w:rPr>
      </w:pPr>
    </w:p>
    <w:p w:rsidR="00312FE3" w:rsidRDefault="00312FE3" w:rsidP="00312FE3">
      <w:pPr>
        <w:widowControl w:val="0"/>
        <w:spacing w:line="360" w:lineRule="auto"/>
        <w:rPr>
          <w:rFonts w:ascii="Times New Roman" w:eastAsia="Times New Roman" w:hAnsi="Times New Roman"/>
          <w:lang w:eastAsia="pl-PL"/>
        </w:rPr>
      </w:pPr>
    </w:p>
    <w:p w:rsidR="00312FE3" w:rsidRPr="00312FE3" w:rsidRDefault="00312FE3" w:rsidP="00312FE3">
      <w:pPr>
        <w:widowControl w:val="0"/>
        <w:spacing w:line="360" w:lineRule="auto"/>
        <w:rPr>
          <w:rFonts w:ascii="Times New Roman" w:eastAsia="Times New Roman" w:hAnsi="Times New Roman"/>
          <w:lang w:eastAsia="pl-PL"/>
        </w:rPr>
      </w:pPr>
      <w:r w:rsidRPr="00C02BA0">
        <w:rPr>
          <w:rFonts w:ascii="Times New Roman" w:eastAsia="Times New Roman" w:hAnsi="Times New Roman"/>
          <w:lang w:eastAsia="pl-PL"/>
        </w:rPr>
        <w:t>Tabela 1</w:t>
      </w:r>
      <w:r>
        <w:rPr>
          <w:rFonts w:ascii="Times New Roman" w:eastAsia="Times New Roman" w:hAnsi="Times New Roman"/>
          <w:lang w:eastAsia="pl-PL"/>
        </w:rPr>
        <w:t>8.</w:t>
      </w:r>
      <w:r>
        <w:rPr>
          <w:rFonts w:ascii="Times New Roman" w:eastAsia="Times New Roman" w:hAnsi="Times New Roman"/>
          <w:bCs/>
          <w:lang w:eastAsia="pl-PL"/>
        </w:rPr>
        <w:t xml:space="preserve">Wykształcenie  </w:t>
      </w:r>
      <w:r w:rsidRPr="00C02BA0">
        <w:rPr>
          <w:rFonts w:ascii="Times New Roman" w:eastAsia="Times New Roman" w:hAnsi="Times New Roman"/>
          <w:bCs/>
          <w:lang w:eastAsia="pl-PL"/>
        </w:rPr>
        <w:t xml:space="preserve"> </w:t>
      </w:r>
      <w:r>
        <w:rPr>
          <w:rFonts w:ascii="Times New Roman" w:eastAsia="Times New Roman" w:hAnsi="Times New Roman"/>
          <w:bCs/>
          <w:lang w:eastAsia="pl-PL"/>
        </w:rPr>
        <w:t xml:space="preserve">respondentów </w:t>
      </w:r>
    </w:p>
    <w:tbl>
      <w:tblPr>
        <w:tblStyle w:val="Tabela-Siatka"/>
        <w:tblW w:w="9067" w:type="dxa"/>
        <w:tblLook w:val="04A0" w:firstRow="1" w:lastRow="0" w:firstColumn="1" w:lastColumn="0" w:noHBand="0" w:noVBand="1"/>
      </w:tblPr>
      <w:tblGrid>
        <w:gridCol w:w="2997"/>
        <w:gridCol w:w="1676"/>
        <w:gridCol w:w="2268"/>
        <w:gridCol w:w="2126"/>
      </w:tblGrid>
      <w:tr w:rsidR="00AD019B" w:rsidTr="00312FE3">
        <w:trPr>
          <w:trHeight w:val="417"/>
        </w:trPr>
        <w:tc>
          <w:tcPr>
            <w:tcW w:w="2997" w:type="dxa"/>
          </w:tcPr>
          <w:p w:rsidR="00AD019B" w:rsidRDefault="00536128">
            <w:pPr>
              <w:tabs>
                <w:tab w:val="left" w:pos="426"/>
              </w:tabs>
              <w:spacing w:after="0" w:line="360" w:lineRule="auto"/>
              <w:contextualSpacing/>
              <w:jc w:val="left"/>
              <w:rPr>
                <w:rFonts w:ascii="Times New Roman" w:eastAsia="Times New Roman" w:hAnsi="Times New Roman"/>
                <w:b/>
                <w:color w:val="C00000"/>
                <w:sz w:val="24"/>
                <w:szCs w:val="24"/>
              </w:rPr>
            </w:pPr>
            <w:r>
              <w:rPr>
                <w:rFonts w:ascii="Times New Roman" w:eastAsia="Times New Roman" w:hAnsi="Times New Roman"/>
                <w:b/>
                <w:color w:val="C00000"/>
                <w:sz w:val="24"/>
                <w:szCs w:val="24"/>
                <w:lang w:eastAsia="pl-PL"/>
              </w:rPr>
              <w:t xml:space="preserve">Wykształcenie </w:t>
            </w:r>
          </w:p>
        </w:tc>
        <w:tc>
          <w:tcPr>
            <w:tcW w:w="1676" w:type="dxa"/>
          </w:tcPr>
          <w:p w:rsidR="00AD019B" w:rsidRDefault="00536128">
            <w:pPr>
              <w:spacing w:after="0" w:line="360" w:lineRule="auto"/>
              <w:jc w:val="left"/>
              <w:rPr>
                <w:rFonts w:ascii="Times New Roman" w:eastAsia="Times New Roman" w:hAnsi="Times New Roman"/>
                <w:b/>
                <w:color w:val="C00000"/>
                <w:sz w:val="24"/>
                <w:szCs w:val="24"/>
              </w:rPr>
            </w:pPr>
            <w:r>
              <w:rPr>
                <w:rFonts w:ascii="Times New Roman" w:eastAsia="Times New Roman" w:hAnsi="Times New Roman"/>
                <w:b/>
                <w:color w:val="C00000"/>
                <w:sz w:val="24"/>
                <w:szCs w:val="24"/>
                <w:lang w:eastAsia="pl-PL"/>
              </w:rPr>
              <w:t>Kobiety</w:t>
            </w:r>
          </w:p>
        </w:tc>
        <w:tc>
          <w:tcPr>
            <w:tcW w:w="2268" w:type="dxa"/>
          </w:tcPr>
          <w:p w:rsidR="00AD019B" w:rsidRDefault="00536128">
            <w:pPr>
              <w:spacing w:after="0" w:line="360" w:lineRule="auto"/>
              <w:ind w:left="720"/>
              <w:contextualSpacing/>
              <w:jc w:val="left"/>
              <w:rPr>
                <w:rFonts w:ascii="Times New Roman" w:eastAsia="Times New Roman" w:hAnsi="Times New Roman"/>
                <w:b/>
                <w:color w:val="C00000"/>
                <w:sz w:val="24"/>
                <w:szCs w:val="24"/>
              </w:rPr>
            </w:pPr>
            <w:r>
              <w:rPr>
                <w:rFonts w:ascii="Times New Roman" w:eastAsia="Times New Roman" w:hAnsi="Times New Roman"/>
                <w:b/>
                <w:color w:val="C00000"/>
                <w:sz w:val="24"/>
                <w:szCs w:val="24"/>
                <w:lang w:eastAsia="pl-PL"/>
              </w:rPr>
              <w:t>Mężczyźni</w:t>
            </w:r>
          </w:p>
          <w:p w:rsidR="00AD019B" w:rsidRDefault="00AD019B">
            <w:pPr>
              <w:spacing w:after="0" w:line="360" w:lineRule="auto"/>
              <w:jc w:val="left"/>
              <w:rPr>
                <w:rFonts w:ascii="Times New Roman" w:eastAsia="Times New Roman" w:hAnsi="Times New Roman"/>
                <w:b/>
                <w:color w:val="C00000"/>
                <w:sz w:val="24"/>
                <w:szCs w:val="24"/>
              </w:rPr>
            </w:pPr>
          </w:p>
        </w:tc>
        <w:tc>
          <w:tcPr>
            <w:tcW w:w="2126" w:type="dxa"/>
          </w:tcPr>
          <w:p w:rsidR="00AD019B" w:rsidRDefault="00536128">
            <w:pPr>
              <w:spacing w:after="0" w:line="360" w:lineRule="auto"/>
              <w:ind w:left="720"/>
              <w:contextualSpacing/>
              <w:jc w:val="left"/>
              <w:rPr>
                <w:rFonts w:ascii="Times New Roman" w:eastAsia="Times New Roman" w:hAnsi="Times New Roman"/>
                <w:b/>
                <w:color w:val="C00000"/>
                <w:sz w:val="24"/>
                <w:szCs w:val="24"/>
              </w:rPr>
            </w:pPr>
            <w:r>
              <w:rPr>
                <w:rFonts w:ascii="Times New Roman" w:eastAsia="Times New Roman" w:hAnsi="Times New Roman"/>
                <w:b/>
                <w:color w:val="C00000"/>
                <w:sz w:val="24"/>
                <w:szCs w:val="24"/>
                <w:lang w:eastAsia="pl-PL"/>
              </w:rPr>
              <w:t>Ogółem</w:t>
            </w:r>
          </w:p>
        </w:tc>
      </w:tr>
      <w:tr w:rsidR="00AD019B" w:rsidTr="00312FE3">
        <w:tc>
          <w:tcPr>
            <w:tcW w:w="299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 xml:space="preserve">podstawowe i/lub gimnazjalne </w:t>
            </w:r>
          </w:p>
        </w:tc>
        <w:tc>
          <w:tcPr>
            <w:tcW w:w="1676"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3</w:t>
            </w:r>
          </w:p>
        </w:tc>
        <w:tc>
          <w:tcPr>
            <w:tcW w:w="2268"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5</w:t>
            </w:r>
          </w:p>
        </w:tc>
        <w:tc>
          <w:tcPr>
            <w:tcW w:w="2126"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8</w:t>
            </w:r>
          </w:p>
        </w:tc>
      </w:tr>
      <w:tr w:rsidR="00AD019B" w:rsidTr="00312FE3">
        <w:tc>
          <w:tcPr>
            <w:tcW w:w="299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zawodowe</w:t>
            </w:r>
          </w:p>
        </w:tc>
        <w:tc>
          <w:tcPr>
            <w:tcW w:w="1676"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11</w:t>
            </w:r>
          </w:p>
        </w:tc>
        <w:tc>
          <w:tcPr>
            <w:tcW w:w="2268"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19</w:t>
            </w:r>
          </w:p>
        </w:tc>
        <w:tc>
          <w:tcPr>
            <w:tcW w:w="2126"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30</w:t>
            </w:r>
          </w:p>
        </w:tc>
      </w:tr>
      <w:tr w:rsidR="00AD019B" w:rsidTr="00312FE3">
        <w:tc>
          <w:tcPr>
            <w:tcW w:w="299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 xml:space="preserve">średnie </w:t>
            </w:r>
          </w:p>
        </w:tc>
        <w:tc>
          <w:tcPr>
            <w:tcW w:w="1676"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22</w:t>
            </w:r>
          </w:p>
        </w:tc>
        <w:tc>
          <w:tcPr>
            <w:tcW w:w="2268"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24</w:t>
            </w:r>
          </w:p>
        </w:tc>
        <w:tc>
          <w:tcPr>
            <w:tcW w:w="2126"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46</w:t>
            </w:r>
          </w:p>
        </w:tc>
      </w:tr>
      <w:tr w:rsidR="00AD019B" w:rsidTr="00312FE3">
        <w:tc>
          <w:tcPr>
            <w:tcW w:w="299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wyższe</w:t>
            </w:r>
          </w:p>
        </w:tc>
        <w:tc>
          <w:tcPr>
            <w:tcW w:w="1676"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24</w:t>
            </w:r>
          </w:p>
        </w:tc>
        <w:tc>
          <w:tcPr>
            <w:tcW w:w="2268"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12</w:t>
            </w:r>
          </w:p>
        </w:tc>
        <w:tc>
          <w:tcPr>
            <w:tcW w:w="2126" w:type="dxa"/>
          </w:tcPr>
          <w:p w:rsidR="00AD019B" w:rsidRDefault="00536128">
            <w:pPr>
              <w:spacing w:after="0" w:line="360" w:lineRule="auto"/>
              <w:jc w:val="left"/>
              <w:rPr>
                <w:rFonts w:ascii="Times New Roman" w:eastAsia="Times New Roman" w:hAnsi="Times New Roman"/>
                <w:b/>
                <w:sz w:val="24"/>
                <w:szCs w:val="24"/>
              </w:rPr>
            </w:pPr>
            <w:r>
              <w:rPr>
                <w:rFonts w:ascii="Times New Roman" w:eastAsia="Times New Roman" w:hAnsi="Times New Roman"/>
                <w:b/>
                <w:sz w:val="24"/>
                <w:szCs w:val="24"/>
                <w:lang w:eastAsia="pl-PL"/>
              </w:rPr>
              <w:t>36</w:t>
            </w:r>
          </w:p>
        </w:tc>
      </w:tr>
    </w:tbl>
    <w:p w:rsidR="00AD019B" w:rsidRDefault="00AD019B">
      <w:pPr>
        <w:spacing w:line="360" w:lineRule="auto"/>
        <w:rPr>
          <w:rFonts w:ascii="Times New Roman" w:hAnsi="Times New Roman"/>
          <w:color w:val="FF0000"/>
          <w:sz w:val="24"/>
          <w:szCs w:val="24"/>
        </w:rPr>
      </w:pPr>
    </w:p>
    <w:p w:rsidR="00312FE3" w:rsidRDefault="00536128" w:rsidP="00312FE3">
      <w:pPr>
        <w:spacing w:line="360" w:lineRule="auto"/>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sz w:val="24"/>
          <w:szCs w:val="24"/>
        </w:rPr>
        <w:t>Pod względem wieku grupa respondentów była  dość zróżnicowana. Mieszkańcy w przedz</w:t>
      </w:r>
      <w:r w:rsidR="00312FE3">
        <w:rPr>
          <w:rFonts w:ascii="Times New Roman" w:hAnsi="Times New Roman"/>
          <w:sz w:val="24"/>
          <w:szCs w:val="24"/>
        </w:rPr>
        <w:t>iale wiekowym  18 -29 stanowili</w:t>
      </w:r>
      <w:r>
        <w:rPr>
          <w:rFonts w:ascii="Times New Roman" w:hAnsi="Times New Roman"/>
          <w:sz w:val="24"/>
          <w:szCs w:val="24"/>
        </w:rPr>
        <w:t xml:space="preserve"> najmniejszą grupę respondentów, bo tylko 11,67 %  ogółu badanych . Wśród kobiet najliczniejszą grupą były osoby w wieku 30-45 lat, a wśród mężczyzn dominowała grupa wiekowa 46-60 </w:t>
      </w:r>
      <w:r w:rsidR="00312FE3">
        <w:rPr>
          <w:rFonts w:ascii="Times New Roman" w:hAnsi="Times New Roman"/>
          <w:sz w:val="24"/>
          <w:szCs w:val="24"/>
        </w:rPr>
        <w:t>lat.</w:t>
      </w:r>
      <w:r>
        <w:rPr>
          <w:rFonts w:ascii="Times New Roman" w:hAnsi="Times New Roman"/>
          <w:sz w:val="24"/>
          <w:szCs w:val="24"/>
        </w:rPr>
        <w:t>.</w:t>
      </w:r>
      <w:r w:rsidR="00312FE3">
        <w:rPr>
          <w:rFonts w:ascii="Times New Roman" w:hAnsi="Times New Roman"/>
          <w:sz w:val="24"/>
          <w:szCs w:val="24"/>
        </w:rPr>
        <w:t xml:space="preserve">                                                                                                     </w:t>
      </w:r>
    </w:p>
    <w:p w:rsidR="00AD019B" w:rsidRDefault="00536128" w:rsidP="00312FE3">
      <w:pPr>
        <w:spacing w:line="360" w:lineRule="auto"/>
        <w:rPr>
          <w:rFonts w:ascii="Times New Roman" w:hAnsi="Times New Roman"/>
          <w:sz w:val="24"/>
          <w:szCs w:val="24"/>
        </w:rPr>
      </w:pPr>
      <w:r>
        <w:rPr>
          <w:rFonts w:ascii="Times New Roman" w:eastAsia="Times New Roman" w:hAnsi="Times New Roman"/>
          <w:iCs/>
          <w:sz w:val="24"/>
          <w:szCs w:val="24"/>
          <w:lang w:eastAsia="pl-PL"/>
        </w:rPr>
        <w:t xml:space="preserve">Analiza wykształcenia wskazuje na przewagę respondentów, którzy posiadają wykształcenie średnie było  to 46 osób ( 38,34%)  ogółu badanych </w:t>
      </w:r>
      <w:r w:rsidR="00312FE3">
        <w:rPr>
          <w:rFonts w:ascii="Times New Roman" w:eastAsia="Times New Roman" w:hAnsi="Times New Roman"/>
          <w:iCs/>
          <w:sz w:val="24"/>
          <w:szCs w:val="24"/>
          <w:lang w:eastAsia="pl-PL"/>
        </w:rPr>
        <w:t>)</w:t>
      </w:r>
      <w:r>
        <w:rPr>
          <w:rFonts w:ascii="Times New Roman" w:eastAsia="Times New Roman" w:hAnsi="Times New Roman"/>
          <w:iCs/>
          <w:sz w:val="24"/>
          <w:szCs w:val="24"/>
          <w:lang w:eastAsia="pl-PL"/>
        </w:rPr>
        <w:t>. Wśród kobiet dominuje grupa osób dysponująca dyplomem ukończenia uczelni wyższej 24 osoby</w:t>
      </w:r>
      <w:r w:rsidR="00312FE3">
        <w:rPr>
          <w:rFonts w:ascii="Times New Roman" w:eastAsia="Times New Roman" w:hAnsi="Times New Roman"/>
          <w:iCs/>
          <w:sz w:val="24"/>
          <w:szCs w:val="24"/>
          <w:lang w:eastAsia="pl-PL"/>
        </w:rPr>
        <w:t>,</w:t>
      </w:r>
      <w:r>
        <w:rPr>
          <w:rFonts w:ascii="Times New Roman" w:eastAsia="Times New Roman" w:hAnsi="Times New Roman"/>
          <w:iCs/>
          <w:sz w:val="24"/>
          <w:szCs w:val="24"/>
          <w:lang w:eastAsia="pl-PL"/>
        </w:rPr>
        <w:t xml:space="preserve">  a w następnej kolejności osoby </w:t>
      </w:r>
      <w:r>
        <w:rPr>
          <w:rFonts w:ascii="Times New Roman" w:eastAsia="Times New Roman" w:hAnsi="Times New Roman"/>
          <w:iCs/>
          <w:sz w:val="24"/>
          <w:szCs w:val="24"/>
          <w:lang w:eastAsia="pl-PL"/>
        </w:rPr>
        <w:lastRenderedPageBreak/>
        <w:t xml:space="preserve">o </w:t>
      </w:r>
      <w:r w:rsidR="00312FE3">
        <w:rPr>
          <w:rFonts w:ascii="Times New Roman" w:eastAsia="Times New Roman" w:hAnsi="Times New Roman"/>
          <w:iCs/>
          <w:sz w:val="24"/>
          <w:szCs w:val="24"/>
          <w:lang w:eastAsia="pl-PL"/>
        </w:rPr>
        <w:t xml:space="preserve"> wykształceniu </w:t>
      </w:r>
      <w:r>
        <w:rPr>
          <w:rFonts w:ascii="Times New Roman" w:eastAsia="Times New Roman" w:hAnsi="Times New Roman"/>
          <w:iCs/>
          <w:sz w:val="24"/>
          <w:szCs w:val="24"/>
          <w:lang w:eastAsia="pl-PL"/>
        </w:rPr>
        <w:t xml:space="preserve">średnim </w:t>
      </w:r>
      <w:r w:rsidR="00312FE3">
        <w:rPr>
          <w:rFonts w:ascii="Times New Roman" w:eastAsia="Times New Roman" w:hAnsi="Times New Roman"/>
          <w:iCs/>
          <w:sz w:val="24"/>
          <w:szCs w:val="24"/>
          <w:lang w:eastAsia="pl-PL"/>
        </w:rPr>
        <w:t>(</w:t>
      </w:r>
      <w:r>
        <w:rPr>
          <w:rFonts w:ascii="Times New Roman" w:eastAsia="Times New Roman" w:hAnsi="Times New Roman"/>
          <w:iCs/>
          <w:sz w:val="24"/>
          <w:szCs w:val="24"/>
          <w:lang w:eastAsia="pl-PL"/>
        </w:rPr>
        <w:t xml:space="preserve">22 osoby </w:t>
      </w:r>
      <w:r w:rsidR="00312FE3">
        <w:rPr>
          <w:rFonts w:ascii="Times New Roman" w:eastAsia="Times New Roman" w:hAnsi="Times New Roman"/>
          <w:iCs/>
          <w:sz w:val="24"/>
          <w:szCs w:val="24"/>
          <w:lang w:eastAsia="pl-PL"/>
        </w:rPr>
        <w:t xml:space="preserve">). </w:t>
      </w:r>
      <w:r>
        <w:rPr>
          <w:rFonts w:ascii="Times New Roman" w:eastAsia="Times New Roman" w:hAnsi="Times New Roman"/>
          <w:iCs/>
          <w:sz w:val="24"/>
          <w:szCs w:val="24"/>
          <w:lang w:eastAsia="pl-PL"/>
        </w:rPr>
        <w:t xml:space="preserve">Wśród mężczyzn najwięcej ankietowanych deklarowało wykształcenie średnie ( 24 osoby), a na drugim miejscu znalazły się osoby z wykształceniem zawodowym ( 19 osób ) </w:t>
      </w:r>
      <w:r w:rsidR="00312FE3">
        <w:rPr>
          <w:rFonts w:ascii="Times New Roman" w:eastAsia="Times New Roman" w:hAnsi="Times New Roman"/>
          <w:iCs/>
          <w:sz w:val="24"/>
          <w:szCs w:val="24"/>
          <w:lang w:eastAsia="pl-PL"/>
        </w:rPr>
        <w:t xml:space="preserve">. </w:t>
      </w:r>
      <w:r>
        <w:rPr>
          <w:rFonts w:ascii="Times New Roman" w:eastAsia="Times New Roman" w:hAnsi="Times New Roman"/>
          <w:iCs/>
          <w:sz w:val="24"/>
          <w:szCs w:val="24"/>
          <w:lang w:eastAsia="pl-PL"/>
        </w:rPr>
        <w:t>Najmniejszą  grupę respondentów stanowią osoby z wykształceniem zawodowym bo tylko  -</w:t>
      </w:r>
      <w:r w:rsidR="00312FE3">
        <w:rPr>
          <w:rFonts w:ascii="Times New Roman" w:eastAsia="Times New Roman" w:hAnsi="Times New Roman"/>
          <w:iCs/>
          <w:sz w:val="24"/>
          <w:szCs w:val="24"/>
          <w:lang w:eastAsia="pl-PL"/>
        </w:rPr>
        <w:t xml:space="preserve"> </w:t>
      </w:r>
      <w:r>
        <w:rPr>
          <w:rFonts w:ascii="Times New Roman" w:eastAsia="Times New Roman" w:hAnsi="Times New Roman"/>
          <w:iCs/>
          <w:sz w:val="24"/>
          <w:szCs w:val="24"/>
          <w:lang w:eastAsia="pl-PL"/>
        </w:rPr>
        <w:t>6,67% ogółu ankietowanych.</w:t>
      </w:r>
    </w:p>
    <w:p w:rsidR="00AD019B" w:rsidRDefault="00536128">
      <w:pPr>
        <w:widowControl w:val="0"/>
        <w:spacing w:line="360" w:lineRule="auto"/>
        <w:rPr>
          <w:rFonts w:ascii="Times New Roman" w:hAnsi="Times New Roman"/>
          <w:sz w:val="24"/>
          <w:szCs w:val="24"/>
        </w:rPr>
      </w:pPr>
      <w:r>
        <w:rPr>
          <w:rFonts w:ascii="Times New Roman" w:eastAsia="Times New Roman" w:hAnsi="Times New Roman"/>
          <w:iCs/>
          <w:sz w:val="24"/>
          <w:szCs w:val="24"/>
          <w:lang w:eastAsia="pl-PL"/>
        </w:rPr>
        <w:t xml:space="preserve">Pierwsze z pytań ankietowych dotyczyło  świadomości </w:t>
      </w:r>
      <w:r w:rsidR="00312FE3">
        <w:rPr>
          <w:rFonts w:ascii="Times New Roman" w:eastAsia="Times New Roman" w:hAnsi="Times New Roman"/>
          <w:iCs/>
          <w:sz w:val="24"/>
          <w:szCs w:val="24"/>
          <w:lang w:eastAsia="pl-PL"/>
        </w:rPr>
        <w:t xml:space="preserve">mieszkańców odnośnie </w:t>
      </w:r>
      <w:r>
        <w:rPr>
          <w:rFonts w:ascii="Times New Roman" w:eastAsia="Times New Roman" w:hAnsi="Times New Roman"/>
          <w:iCs/>
          <w:sz w:val="24"/>
          <w:szCs w:val="24"/>
          <w:lang w:eastAsia="pl-PL"/>
        </w:rPr>
        <w:t xml:space="preserve"> </w:t>
      </w:r>
      <w:r w:rsidR="00312FE3">
        <w:rPr>
          <w:rFonts w:ascii="Times New Roman" w:eastAsia="Times New Roman" w:hAnsi="Times New Roman"/>
          <w:iCs/>
          <w:sz w:val="24"/>
          <w:szCs w:val="24"/>
          <w:lang w:eastAsia="pl-PL"/>
        </w:rPr>
        <w:t>skali zjawiska przemocy domowej.</w:t>
      </w:r>
      <w:r>
        <w:rPr>
          <w:rFonts w:ascii="Times New Roman" w:eastAsia="Times New Roman" w:hAnsi="Times New Roman"/>
          <w:iCs/>
          <w:sz w:val="24"/>
          <w:szCs w:val="24"/>
          <w:lang w:eastAsia="pl-PL"/>
        </w:rPr>
        <w:t xml:space="preserve"> Rozkład odpowiedzi przedstawia poniższa tabela , </w:t>
      </w:r>
    </w:p>
    <w:p w:rsidR="00312FE3" w:rsidRDefault="00312FE3" w:rsidP="00312FE3">
      <w:pPr>
        <w:widowControl w:val="0"/>
        <w:spacing w:line="360" w:lineRule="auto"/>
        <w:rPr>
          <w:rFonts w:ascii="Times New Roman" w:eastAsia="Times New Roman" w:hAnsi="Times New Roman"/>
          <w:lang w:eastAsia="pl-PL"/>
        </w:rPr>
      </w:pPr>
    </w:p>
    <w:p w:rsidR="00312FE3" w:rsidRDefault="00312FE3" w:rsidP="00312FE3">
      <w:pPr>
        <w:widowControl w:val="0"/>
        <w:spacing w:line="360" w:lineRule="auto"/>
        <w:rPr>
          <w:rFonts w:ascii="Times New Roman" w:eastAsia="Times New Roman" w:hAnsi="Times New Roman"/>
          <w:lang w:eastAsia="pl-PL"/>
        </w:rPr>
      </w:pPr>
      <w:r w:rsidRPr="00C02BA0">
        <w:rPr>
          <w:rFonts w:ascii="Times New Roman" w:eastAsia="Times New Roman" w:hAnsi="Times New Roman"/>
          <w:lang w:eastAsia="pl-PL"/>
        </w:rPr>
        <w:t>Tabela 1</w:t>
      </w:r>
      <w:r>
        <w:rPr>
          <w:rFonts w:ascii="Times New Roman" w:eastAsia="Times New Roman" w:hAnsi="Times New Roman"/>
          <w:lang w:eastAsia="pl-PL"/>
        </w:rPr>
        <w:t>9.</w:t>
      </w:r>
      <w:r>
        <w:rPr>
          <w:rFonts w:ascii="Times New Roman" w:eastAsia="Times New Roman" w:hAnsi="Times New Roman"/>
          <w:bCs/>
          <w:lang w:eastAsia="pl-PL"/>
        </w:rPr>
        <w:t xml:space="preserve"> </w:t>
      </w:r>
    </w:p>
    <w:p w:rsidR="00AD019B" w:rsidRPr="00312FE3" w:rsidRDefault="00312FE3" w:rsidP="00312FE3">
      <w:pPr>
        <w:widowControl w:val="0"/>
        <w:spacing w:line="360" w:lineRule="auto"/>
        <w:rPr>
          <w:rFonts w:ascii="Times New Roman" w:eastAsia="Times New Roman" w:hAnsi="Times New Roman"/>
          <w:lang w:eastAsia="pl-PL"/>
        </w:rPr>
      </w:pPr>
      <w:r>
        <w:rPr>
          <w:rFonts w:ascii="Times New Roman" w:eastAsia="Times New Roman" w:hAnsi="Times New Roman"/>
          <w:lang w:eastAsia="pl-PL"/>
        </w:rPr>
        <w:t xml:space="preserve">Rozkład odpowiedzi na pytanie </w:t>
      </w:r>
      <w:r w:rsidR="00536128" w:rsidRPr="00312FE3">
        <w:rPr>
          <w:rFonts w:ascii="Times New Roman" w:eastAsia="Times New Roman" w:hAnsi="Times New Roman"/>
          <w:lang w:eastAsia="pl-PL"/>
        </w:rPr>
        <w:t xml:space="preserve">Proszę wskazać jaka jest  według Pana/i  skala występowania zjawiska przemocy domowej na terenie powiatu kolbuszowskiego </w:t>
      </w:r>
    </w:p>
    <w:tbl>
      <w:tblPr>
        <w:tblStyle w:val="Tabela-Siatka"/>
        <w:tblW w:w="9209" w:type="dxa"/>
        <w:tblLook w:val="04A0" w:firstRow="1" w:lastRow="0" w:firstColumn="1" w:lastColumn="0" w:noHBand="0" w:noVBand="1"/>
      </w:tblPr>
      <w:tblGrid>
        <w:gridCol w:w="4390"/>
        <w:gridCol w:w="1842"/>
        <w:gridCol w:w="1560"/>
        <w:gridCol w:w="1417"/>
      </w:tblGrid>
      <w:tr w:rsidR="00312FE3" w:rsidTr="00055F17">
        <w:tc>
          <w:tcPr>
            <w:tcW w:w="4390" w:type="dxa"/>
            <w:vMerge w:val="restart"/>
          </w:tcPr>
          <w:p w:rsidR="00312FE3" w:rsidRDefault="00312FE3">
            <w:pPr>
              <w:widowControl w:val="0"/>
              <w:spacing w:after="0" w:line="360" w:lineRule="auto"/>
              <w:rPr>
                <w:rFonts w:ascii="Times New Roman" w:eastAsia="Times New Roman" w:hAnsi="Times New Roman"/>
                <w:b/>
                <w:sz w:val="24"/>
                <w:szCs w:val="24"/>
              </w:rPr>
            </w:pPr>
            <w:r>
              <w:rPr>
                <w:rFonts w:ascii="Times New Roman" w:eastAsia="Times New Roman" w:hAnsi="Times New Roman"/>
                <w:b/>
                <w:sz w:val="24"/>
                <w:szCs w:val="24"/>
                <w:lang w:eastAsia="pl-PL"/>
              </w:rPr>
              <w:t>Określenie skali przemocy</w:t>
            </w:r>
          </w:p>
        </w:tc>
        <w:tc>
          <w:tcPr>
            <w:tcW w:w="3402" w:type="dxa"/>
            <w:gridSpan w:val="2"/>
            <w:tcBorders>
              <w:right w:val="nil"/>
            </w:tcBorders>
          </w:tcPr>
          <w:p w:rsidR="00312FE3" w:rsidRDefault="00312FE3">
            <w:pPr>
              <w:widowControl w:val="0"/>
              <w:spacing w:after="0"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lang w:eastAsia="pl-PL"/>
              </w:rPr>
              <w:t>Ilość wyborów</w:t>
            </w:r>
          </w:p>
        </w:tc>
        <w:tc>
          <w:tcPr>
            <w:tcW w:w="1417" w:type="dxa"/>
            <w:vMerge w:val="restart"/>
          </w:tcPr>
          <w:p w:rsidR="00312FE3" w:rsidRDefault="00055F17">
            <w:pPr>
              <w:widowControl w:val="0"/>
              <w:spacing w:after="0"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Ogółem </w:t>
            </w:r>
          </w:p>
        </w:tc>
      </w:tr>
      <w:tr w:rsidR="00312FE3" w:rsidTr="00055F17">
        <w:tc>
          <w:tcPr>
            <w:tcW w:w="4390" w:type="dxa"/>
            <w:vMerge/>
          </w:tcPr>
          <w:p w:rsidR="00312FE3" w:rsidRDefault="00312FE3">
            <w:pPr>
              <w:widowControl w:val="0"/>
              <w:spacing w:after="0" w:line="360" w:lineRule="auto"/>
              <w:rPr>
                <w:rFonts w:ascii="Times New Roman" w:eastAsia="Times New Roman" w:hAnsi="Times New Roman"/>
                <w:b/>
                <w:sz w:val="24"/>
                <w:szCs w:val="24"/>
              </w:rPr>
            </w:pPr>
          </w:p>
        </w:tc>
        <w:tc>
          <w:tcPr>
            <w:tcW w:w="1842" w:type="dxa"/>
          </w:tcPr>
          <w:p w:rsidR="00312FE3" w:rsidRDefault="00312FE3">
            <w:pPr>
              <w:widowControl w:val="0"/>
              <w:spacing w:after="0"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lang w:eastAsia="pl-PL"/>
              </w:rPr>
              <w:t>Kobiety</w:t>
            </w:r>
          </w:p>
        </w:tc>
        <w:tc>
          <w:tcPr>
            <w:tcW w:w="1560" w:type="dxa"/>
            <w:tcBorders>
              <w:right w:val="nil"/>
            </w:tcBorders>
          </w:tcPr>
          <w:p w:rsidR="00312FE3" w:rsidRDefault="00312FE3">
            <w:pPr>
              <w:widowControl w:val="0"/>
              <w:spacing w:after="0"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lang w:eastAsia="pl-PL"/>
              </w:rPr>
              <w:t>Mężczyźni</w:t>
            </w:r>
          </w:p>
        </w:tc>
        <w:tc>
          <w:tcPr>
            <w:tcW w:w="1417" w:type="dxa"/>
            <w:vMerge/>
          </w:tcPr>
          <w:p w:rsidR="00312FE3" w:rsidRDefault="00312FE3">
            <w:pPr>
              <w:widowControl w:val="0"/>
              <w:spacing w:after="0" w:line="360" w:lineRule="auto"/>
              <w:jc w:val="center"/>
              <w:rPr>
                <w:rFonts w:ascii="Times New Roman" w:eastAsia="Times New Roman" w:hAnsi="Times New Roman"/>
                <w:b/>
                <w:bCs/>
                <w:sz w:val="24"/>
                <w:szCs w:val="24"/>
              </w:rPr>
            </w:pPr>
          </w:p>
        </w:tc>
      </w:tr>
      <w:tr w:rsidR="00AD019B" w:rsidTr="00055F17">
        <w:tc>
          <w:tcPr>
            <w:tcW w:w="4390" w:type="dxa"/>
          </w:tcPr>
          <w:p w:rsidR="00AD019B" w:rsidRDefault="00536128">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lang w:eastAsia="pl-PL"/>
              </w:rPr>
              <w:t>występuje  powszechnie - w niemal każdym gospodarstwie domowym zdarzają się takie sytuacje</w:t>
            </w:r>
          </w:p>
        </w:tc>
        <w:tc>
          <w:tcPr>
            <w:tcW w:w="1842" w:type="dxa"/>
          </w:tcPr>
          <w:p w:rsidR="00AD019B" w:rsidRDefault="00536128">
            <w:pPr>
              <w:widowControl w:val="0"/>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5</w:t>
            </w:r>
          </w:p>
        </w:tc>
        <w:tc>
          <w:tcPr>
            <w:tcW w:w="1560" w:type="dxa"/>
            <w:tcBorders>
              <w:right w:val="nil"/>
            </w:tcBorders>
          </w:tcPr>
          <w:p w:rsidR="00AD019B" w:rsidRDefault="00536128">
            <w:pPr>
              <w:widowControl w:val="0"/>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5</w:t>
            </w:r>
          </w:p>
        </w:tc>
        <w:tc>
          <w:tcPr>
            <w:tcW w:w="1417" w:type="dxa"/>
          </w:tcPr>
          <w:p w:rsidR="00AD019B" w:rsidRPr="00055F17" w:rsidRDefault="00536128">
            <w:pPr>
              <w:widowControl w:val="0"/>
              <w:spacing w:after="0" w:line="360" w:lineRule="auto"/>
              <w:jc w:val="center"/>
              <w:rPr>
                <w:rFonts w:ascii="Times New Roman" w:eastAsia="Times New Roman" w:hAnsi="Times New Roman"/>
                <w:color w:val="FF0000"/>
                <w:sz w:val="24"/>
                <w:szCs w:val="24"/>
              </w:rPr>
            </w:pPr>
            <w:r w:rsidRPr="00055F17">
              <w:rPr>
                <w:rFonts w:ascii="Times New Roman" w:hAnsi="Times New Roman"/>
                <w:color w:val="FF0000"/>
                <w:sz w:val="24"/>
                <w:szCs w:val="24"/>
                <w:lang w:eastAsia="pl-PL"/>
              </w:rPr>
              <w:t>10</w:t>
            </w:r>
          </w:p>
        </w:tc>
      </w:tr>
      <w:tr w:rsidR="00AD019B" w:rsidTr="00055F17">
        <w:tc>
          <w:tcPr>
            <w:tcW w:w="4390"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występuje często - nie dotyczy wszystkich, ale dużej części - ponad połowy - rodzin</w:t>
            </w:r>
          </w:p>
          <w:p w:rsidR="00AD019B" w:rsidRDefault="00AD019B">
            <w:pPr>
              <w:widowControl w:val="0"/>
              <w:spacing w:after="0" w:line="360" w:lineRule="auto"/>
              <w:rPr>
                <w:rFonts w:ascii="Times New Roman" w:eastAsia="Times New Roman" w:hAnsi="Times New Roman"/>
                <w:sz w:val="24"/>
                <w:szCs w:val="24"/>
              </w:rPr>
            </w:pPr>
          </w:p>
        </w:tc>
        <w:tc>
          <w:tcPr>
            <w:tcW w:w="1842" w:type="dxa"/>
          </w:tcPr>
          <w:p w:rsidR="00AD019B" w:rsidRDefault="00536128">
            <w:pPr>
              <w:widowControl w:val="0"/>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16</w:t>
            </w:r>
          </w:p>
        </w:tc>
        <w:tc>
          <w:tcPr>
            <w:tcW w:w="1560" w:type="dxa"/>
            <w:tcBorders>
              <w:right w:val="nil"/>
            </w:tcBorders>
          </w:tcPr>
          <w:p w:rsidR="00AD019B" w:rsidRDefault="00536128">
            <w:pPr>
              <w:widowControl w:val="0"/>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8</w:t>
            </w:r>
          </w:p>
        </w:tc>
        <w:tc>
          <w:tcPr>
            <w:tcW w:w="1417" w:type="dxa"/>
          </w:tcPr>
          <w:p w:rsidR="00AD019B" w:rsidRPr="00055F17" w:rsidRDefault="00536128">
            <w:pPr>
              <w:widowControl w:val="0"/>
              <w:spacing w:after="0" w:line="360" w:lineRule="auto"/>
              <w:jc w:val="center"/>
              <w:rPr>
                <w:rFonts w:ascii="Times New Roman" w:eastAsia="Times New Roman" w:hAnsi="Times New Roman"/>
                <w:color w:val="FF0000"/>
                <w:sz w:val="24"/>
                <w:szCs w:val="24"/>
              </w:rPr>
            </w:pPr>
            <w:r w:rsidRPr="00055F17">
              <w:rPr>
                <w:rFonts w:ascii="Times New Roman" w:hAnsi="Times New Roman"/>
                <w:color w:val="FF0000"/>
                <w:sz w:val="24"/>
                <w:szCs w:val="24"/>
                <w:lang w:eastAsia="pl-PL"/>
              </w:rPr>
              <w:t>24</w:t>
            </w:r>
          </w:p>
        </w:tc>
      </w:tr>
      <w:tr w:rsidR="00AD019B" w:rsidTr="00055F17">
        <w:tc>
          <w:tcPr>
            <w:tcW w:w="4390"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dotyczy mniej więcej połowy rodzin</w:t>
            </w:r>
          </w:p>
          <w:p w:rsidR="00AD019B" w:rsidRDefault="00AD019B">
            <w:pPr>
              <w:widowControl w:val="0"/>
              <w:spacing w:after="0" w:line="360" w:lineRule="auto"/>
              <w:rPr>
                <w:rFonts w:ascii="Times New Roman" w:eastAsia="Times New Roman" w:hAnsi="Times New Roman"/>
                <w:sz w:val="24"/>
                <w:szCs w:val="24"/>
              </w:rPr>
            </w:pPr>
          </w:p>
        </w:tc>
        <w:tc>
          <w:tcPr>
            <w:tcW w:w="1842" w:type="dxa"/>
          </w:tcPr>
          <w:p w:rsidR="00AD019B" w:rsidRDefault="00536128">
            <w:pPr>
              <w:widowControl w:val="0"/>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11</w:t>
            </w:r>
          </w:p>
        </w:tc>
        <w:tc>
          <w:tcPr>
            <w:tcW w:w="1560" w:type="dxa"/>
            <w:tcBorders>
              <w:right w:val="nil"/>
            </w:tcBorders>
          </w:tcPr>
          <w:p w:rsidR="00AD019B" w:rsidRDefault="00536128">
            <w:pPr>
              <w:widowControl w:val="0"/>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3</w:t>
            </w:r>
          </w:p>
        </w:tc>
        <w:tc>
          <w:tcPr>
            <w:tcW w:w="1417" w:type="dxa"/>
          </w:tcPr>
          <w:p w:rsidR="00AD019B" w:rsidRPr="00055F17" w:rsidRDefault="00536128">
            <w:pPr>
              <w:widowControl w:val="0"/>
              <w:spacing w:after="0" w:line="360" w:lineRule="auto"/>
              <w:jc w:val="center"/>
              <w:rPr>
                <w:rFonts w:ascii="Times New Roman" w:eastAsia="Times New Roman" w:hAnsi="Times New Roman"/>
                <w:color w:val="FF0000"/>
                <w:sz w:val="24"/>
                <w:szCs w:val="24"/>
              </w:rPr>
            </w:pPr>
            <w:r w:rsidRPr="00055F17">
              <w:rPr>
                <w:rFonts w:ascii="Times New Roman" w:hAnsi="Times New Roman"/>
                <w:color w:val="FF0000"/>
                <w:sz w:val="24"/>
                <w:szCs w:val="24"/>
                <w:lang w:eastAsia="pl-PL"/>
              </w:rPr>
              <w:t>14</w:t>
            </w:r>
          </w:p>
        </w:tc>
      </w:tr>
      <w:tr w:rsidR="00AD019B" w:rsidTr="00055F17">
        <w:tc>
          <w:tcPr>
            <w:tcW w:w="4390"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występuje rzadko - dotyczy mniej niż połowy rodzin</w:t>
            </w:r>
          </w:p>
          <w:p w:rsidR="00AD019B" w:rsidRDefault="00AD019B">
            <w:pPr>
              <w:widowControl w:val="0"/>
              <w:spacing w:after="0" w:line="360" w:lineRule="auto"/>
              <w:rPr>
                <w:rFonts w:ascii="Times New Roman" w:eastAsia="Times New Roman" w:hAnsi="Times New Roman"/>
                <w:sz w:val="24"/>
                <w:szCs w:val="24"/>
              </w:rPr>
            </w:pPr>
          </w:p>
        </w:tc>
        <w:tc>
          <w:tcPr>
            <w:tcW w:w="1842" w:type="dxa"/>
          </w:tcPr>
          <w:p w:rsidR="00AD019B" w:rsidRDefault="00536128">
            <w:pPr>
              <w:widowControl w:val="0"/>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13</w:t>
            </w:r>
          </w:p>
        </w:tc>
        <w:tc>
          <w:tcPr>
            <w:tcW w:w="1560" w:type="dxa"/>
            <w:tcBorders>
              <w:right w:val="nil"/>
            </w:tcBorders>
          </w:tcPr>
          <w:p w:rsidR="00AD019B" w:rsidRDefault="00536128">
            <w:pPr>
              <w:widowControl w:val="0"/>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16</w:t>
            </w:r>
          </w:p>
        </w:tc>
        <w:tc>
          <w:tcPr>
            <w:tcW w:w="1417" w:type="dxa"/>
          </w:tcPr>
          <w:p w:rsidR="00AD019B" w:rsidRPr="00055F17" w:rsidRDefault="00536128">
            <w:pPr>
              <w:widowControl w:val="0"/>
              <w:spacing w:after="0" w:line="360" w:lineRule="auto"/>
              <w:jc w:val="center"/>
              <w:rPr>
                <w:rFonts w:ascii="Times New Roman" w:eastAsia="Times New Roman" w:hAnsi="Times New Roman"/>
                <w:color w:val="FF0000"/>
                <w:sz w:val="24"/>
                <w:szCs w:val="24"/>
              </w:rPr>
            </w:pPr>
            <w:r w:rsidRPr="00055F17">
              <w:rPr>
                <w:rFonts w:ascii="Times New Roman" w:hAnsi="Times New Roman"/>
                <w:color w:val="FF0000"/>
                <w:sz w:val="24"/>
                <w:szCs w:val="24"/>
                <w:lang w:eastAsia="pl-PL"/>
              </w:rPr>
              <w:t>29</w:t>
            </w:r>
          </w:p>
        </w:tc>
      </w:tr>
      <w:tr w:rsidR="00AD019B" w:rsidTr="00055F17">
        <w:tc>
          <w:tcPr>
            <w:tcW w:w="4390"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występuje bardzo rzadko - tylko nieliczne osoby znajdują się w takiej sytuacji</w:t>
            </w:r>
          </w:p>
          <w:p w:rsidR="00AD019B" w:rsidRDefault="00AD019B">
            <w:pPr>
              <w:widowControl w:val="0"/>
              <w:spacing w:after="0" w:line="360" w:lineRule="auto"/>
              <w:rPr>
                <w:rFonts w:ascii="Times New Roman" w:eastAsia="Times New Roman" w:hAnsi="Times New Roman"/>
                <w:sz w:val="24"/>
                <w:szCs w:val="24"/>
              </w:rPr>
            </w:pPr>
          </w:p>
        </w:tc>
        <w:tc>
          <w:tcPr>
            <w:tcW w:w="1842" w:type="dxa"/>
          </w:tcPr>
          <w:p w:rsidR="00AD019B" w:rsidRDefault="00536128">
            <w:pPr>
              <w:widowControl w:val="0"/>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6</w:t>
            </w:r>
          </w:p>
        </w:tc>
        <w:tc>
          <w:tcPr>
            <w:tcW w:w="1560" w:type="dxa"/>
            <w:tcBorders>
              <w:right w:val="nil"/>
            </w:tcBorders>
          </w:tcPr>
          <w:p w:rsidR="00AD019B" w:rsidRDefault="00536128">
            <w:pPr>
              <w:widowControl w:val="0"/>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11</w:t>
            </w:r>
          </w:p>
        </w:tc>
        <w:tc>
          <w:tcPr>
            <w:tcW w:w="1417" w:type="dxa"/>
          </w:tcPr>
          <w:p w:rsidR="00AD019B" w:rsidRPr="00055F17" w:rsidRDefault="00536128">
            <w:pPr>
              <w:widowControl w:val="0"/>
              <w:spacing w:after="0" w:line="360" w:lineRule="auto"/>
              <w:jc w:val="center"/>
              <w:rPr>
                <w:rFonts w:ascii="Times New Roman" w:eastAsia="Times New Roman" w:hAnsi="Times New Roman"/>
                <w:color w:val="FF0000"/>
                <w:sz w:val="24"/>
                <w:szCs w:val="24"/>
              </w:rPr>
            </w:pPr>
            <w:r w:rsidRPr="00055F17">
              <w:rPr>
                <w:rFonts w:ascii="Times New Roman" w:hAnsi="Times New Roman"/>
                <w:color w:val="FF0000"/>
                <w:sz w:val="24"/>
                <w:szCs w:val="24"/>
                <w:lang w:eastAsia="pl-PL"/>
              </w:rPr>
              <w:t>17</w:t>
            </w:r>
          </w:p>
        </w:tc>
      </w:tr>
      <w:tr w:rsidR="00AD019B" w:rsidTr="00055F17">
        <w:tc>
          <w:tcPr>
            <w:tcW w:w="4390"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nie występuje wcale</w:t>
            </w:r>
          </w:p>
          <w:p w:rsidR="00AD019B" w:rsidRDefault="00AD019B">
            <w:pPr>
              <w:widowControl w:val="0"/>
              <w:spacing w:after="0" w:line="360" w:lineRule="auto"/>
              <w:rPr>
                <w:rFonts w:ascii="Times New Roman" w:eastAsia="Times New Roman" w:hAnsi="Times New Roman"/>
                <w:sz w:val="24"/>
                <w:szCs w:val="24"/>
              </w:rPr>
            </w:pPr>
          </w:p>
        </w:tc>
        <w:tc>
          <w:tcPr>
            <w:tcW w:w="1842" w:type="dxa"/>
          </w:tcPr>
          <w:p w:rsidR="00AD019B" w:rsidRDefault="00536128">
            <w:pPr>
              <w:widowControl w:val="0"/>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0</w:t>
            </w:r>
          </w:p>
        </w:tc>
        <w:tc>
          <w:tcPr>
            <w:tcW w:w="1560" w:type="dxa"/>
            <w:tcBorders>
              <w:right w:val="nil"/>
            </w:tcBorders>
          </w:tcPr>
          <w:p w:rsidR="00AD019B" w:rsidRDefault="00536128">
            <w:pPr>
              <w:widowControl w:val="0"/>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2</w:t>
            </w:r>
          </w:p>
        </w:tc>
        <w:tc>
          <w:tcPr>
            <w:tcW w:w="1417" w:type="dxa"/>
          </w:tcPr>
          <w:p w:rsidR="00AD019B" w:rsidRPr="00055F17" w:rsidRDefault="00536128">
            <w:pPr>
              <w:widowControl w:val="0"/>
              <w:spacing w:after="0" w:line="360" w:lineRule="auto"/>
              <w:jc w:val="center"/>
              <w:rPr>
                <w:rFonts w:ascii="Times New Roman" w:eastAsia="Times New Roman" w:hAnsi="Times New Roman"/>
                <w:color w:val="FF0000"/>
                <w:sz w:val="24"/>
                <w:szCs w:val="24"/>
              </w:rPr>
            </w:pPr>
            <w:r w:rsidRPr="00055F17">
              <w:rPr>
                <w:rFonts w:ascii="Times New Roman" w:hAnsi="Times New Roman"/>
                <w:color w:val="FF0000"/>
                <w:sz w:val="24"/>
                <w:szCs w:val="24"/>
                <w:lang w:eastAsia="pl-PL"/>
              </w:rPr>
              <w:t>2</w:t>
            </w:r>
          </w:p>
        </w:tc>
      </w:tr>
      <w:tr w:rsidR="00AD019B" w:rsidTr="00055F17">
        <w:tc>
          <w:tcPr>
            <w:tcW w:w="4390" w:type="dxa"/>
          </w:tcPr>
          <w:p w:rsidR="00AD019B" w:rsidRDefault="00536128">
            <w:pPr>
              <w:widowControl w:val="0"/>
              <w:spacing w:after="0" w:line="360" w:lineRule="auto"/>
              <w:rPr>
                <w:rFonts w:ascii="Times New Roman" w:eastAsia="Times New Roman" w:hAnsi="Times New Roman"/>
                <w:sz w:val="24"/>
                <w:szCs w:val="24"/>
              </w:rPr>
            </w:pPr>
            <w:r>
              <w:rPr>
                <w:rFonts w:ascii="Times New Roman" w:eastAsia="Times New Roman" w:hAnsi="Times New Roman"/>
                <w:sz w:val="24"/>
                <w:szCs w:val="24"/>
                <w:lang w:eastAsia="pl-PL"/>
              </w:rPr>
              <w:t>trudno powiedzieć</w:t>
            </w:r>
          </w:p>
        </w:tc>
        <w:tc>
          <w:tcPr>
            <w:tcW w:w="1842" w:type="dxa"/>
          </w:tcPr>
          <w:p w:rsidR="00AD019B" w:rsidRDefault="00536128">
            <w:pPr>
              <w:widowControl w:val="0"/>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9</w:t>
            </w:r>
          </w:p>
        </w:tc>
        <w:tc>
          <w:tcPr>
            <w:tcW w:w="1560" w:type="dxa"/>
            <w:tcBorders>
              <w:right w:val="nil"/>
            </w:tcBorders>
          </w:tcPr>
          <w:p w:rsidR="00AD019B" w:rsidRDefault="00536128">
            <w:pPr>
              <w:widowControl w:val="0"/>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15</w:t>
            </w:r>
          </w:p>
        </w:tc>
        <w:tc>
          <w:tcPr>
            <w:tcW w:w="1417" w:type="dxa"/>
          </w:tcPr>
          <w:p w:rsidR="00AD019B" w:rsidRPr="00055F17" w:rsidRDefault="00536128">
            <w:pPr>
              <w:widowControl w:val="0"/>
              <w:spacing w:after="0" w:line="360" w:lineRule="auto"/>
              <w:jc w:val="center"/>
              <w:rPr>
                <w:rFonts w:ascii="Times New Roman" w:eastAsia="Times New Roman" w:hAnsi="Times New Roman"/>
                <w:color w:val="FF0000"/>
                <w:sz w:val="24"/>
                <w:szCs w:val="24"/>
              </w:rPr>
            </w:pPr>
            <w:r w:rsidRPr="00055F17">
              <w:rPr>
                <w:rFonts w:ascii="Times New Roman" w:hAnsi="Times New Roman"/>
                <w:color w:val="FF0000"/>
                <w:sz w:val="24"/>
                <w:szCs w:val="24"/>
                <w:lang w:eastAsia="pl-PL"/>
              </w:rPr>
              <w:t>24</w:t>
            </w:r>
          </w:p>
        </w:tc>
      </w:tr>
    </w:tbl>
    <w:p w:rsidR="00AD019B" w:rsidRDefault="00AD019B">
      <w:pPr>
        <w:widowControl w:val="0"/>
        <w:spacing w:after="0" w:line="360" w:lineRule="auto"/>
        <w:rPr>
          <w:rFonts w:ascii="Times New Roman" w:eastAsia="Times New Roman" w:hAnsi="Times New Roman"/>
          <w:sz w:val="24"/>
          <w:szCs w:val="24"/>
          <w:lang w:eastAsia="pl-PL"/>
        </w:rPr>
      </w:pPr>
    </w:p>
    <w:p w:rsidR="00AD019B" w:rsidRDefault="00536128" w:rsidP="00055F17">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Według mieszkańców </w:t>
      </w:r>
      <w:r w:rsidR="00055F17">
        <w:rPr>
          <w:rFonts w:ascii="Times New Roman" w:eastAsia="Times New Roman" w:hAnsi="Times New Roman"/>
          <w:sz w:val="24"/>
          <w:szCs w:val="24"/>
          <w:lang w:eastAsia="pl-PL"/>
        </w:rPr>
        <w:t>powiatu przemoc jest zjawiskiem</w:t>
      </w:r>
      <w:r>
        <w:rPr>
          <w:rFonts w:ascii="Times New Roman" w:eastAsia="Times New Roman" w:hAnsi="Times New Roman"/>
          <w:sz w:val="24"/>
          <w:szCs w:val="24"/>
          <w:lang w:eastAsia="pl-PL"/>
        </w:rPr>
        <w:t xml:space="preserve">, które występuje rzadko - dotyczy mniej niż połowy rodzin. Takiej odpowiedzi udzieliło 24,17 % </w:t>
      </w:r>
      <w:r w:rsidR="00055F17">
        <w:rPr>
          <w:rFonts w:ascii="Times New Roman" w:eastAsia="Times New Roman" w:hAnsi="Times New Roman"/>
          <w:sz w:val="24"/>
          <w:szCs w:val="24"/>
          <w:lang w:eastAsia="pl-PL"/>
        </w:rPr>
        <w:t xml:space="preserve"> ogółu </w:t>
      </w:r>
      <w:r>
        <w:rPr>
          <w:rFonts w:ascii="Times New Roman" w:eastAsia="Times New Roman" w:hAnsi="Times New Roman"/>
          <w:sz w:val="24"/>
          <w:szCs w:val="24"/>
          <w:lang w:eastAsia="pl-PL"/>
        </w:rPr>
        <w:t>ankietowanych i było to najwyższe wskazanie</w:t>
      </w:r>
      <w:r w:rsidR="00055F17">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Zauważa się różnice w ocenie skali zjawiska  w odniesieniu do płci respondentów</w:t>
      </w:r>
      <w:r w:rsidR="00055F17">
        <w:rPr>
          <w:rFonts w:ascii="Times New Roman" w:eastAsia="Times New Roman" w:hAnsi="Times New Roman"/>
          <w:sz w:val="24"/>
          <w:szCs w:val="24"/>
          <w:lang w:eastAsia="pl-PL"/>
        </w:rPr>
        <w:t xml:space="preserve">. W opinii respondentów płci żeńskiej  </w:t>
      </w:r>
      <w:r>
        <w:rPr>
          <w:rFonts w:ascii="Times New Roman" w:eastAsia="Times New Roman" w:hAnsi="Times New Roman"/>
          <w:sz w:val="24"/>
          <w:szCs w:val="24"/>
          <w:lang w:eastAsia="pl-PL"/>
        </w:rPr>
        <w:t>przemoc występuje często na terenie powiatu (26 ,67%) ,</w:t>
      </w:r>
      <w:r w:rsidR="00055F17">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zaś mężczyźni w większości określają skalę przemocy jako  występująca rzadko ( 26,67%)</w:t>
      </w:r>
      <w:r w:rsidR="00055F17">
        <w:rPr>
          <w:rFonts w:ascii="Times New Roman" w:eastAsia="Times New Roman" w:hAnsi="Times New Roman"/>
          <w:sz w:val="24"/>
          <w:szCs w:val="24"/>
          <w:lang w:eastAsia="pl-PL"/>
        </w:rPr>
        <w:t>.</w:t>
      </w:r>
    </w:p>
    <w:p w:rsidR="00AD019B" w:rsidRDefault="00536128">
      <w:pPr>
        <w:spacing w:after="0" w:line="360" w:lineRule="auto"/>
        <w:rPr>
          <w:rFonts w:ascii="Times New Roman" w:hAnsi="Times New Roman"/>
          <w:sz w:val="24"/>
          <w:szCs w:val="24"/>
        </w:rPr>
      </w:pPr>
      <w:r>
        <w:rPr>
          <w:rFonts w:ascii="Times New Roman" w:hAnsi="Times New Roman"/>
          <w:sz w:val="24"/>
          <w:szCs w:val="24"/>
        </w:rPr>
        <w:t xml:space="preserve">W drugim  z pytań ankietowych respondenci </w:t>
      </w:r>
      <w:r>
        <w:rPr>
          <w:rFonts w:ascii="Times New Roman" w:hAnsi="Times New Roman"/>
          <w:color w:val="FF0000"/>
          <w:sz w:val="24"/>
          <w:szCs w:val="24"/>
        </w:rPr>
        <w:t xml:space="preserve"> </w:t>
      </w:r>
      <w:r>
        <w:rPr>
          <w:rFonts w:ascii="Times New Roman" w:hAnsi="Times New Roman"/>
          <w:color w:val="000000"/>
          <w:sz w:val="24"/>
          <w:szCs w:val="24"/>
        </w:rPr>
        <w:t>zostali poproszeni o dokonanie oceny</w:t>
      </w:r>
      <w:r w:rsidR="00055F17">
        <w:rPr>
          <w:rFonts w:ascii="Times New Roman" w:hAnsi="Times New Roman"/>
          <w:color w:val="000000"/>
          <w:sz w:val="24"/>
          <w:szCs w:val="24"/>
        </w:rPr>
        <w:t xml:space="preserve">, które                                    z prezentowanych </w:t>
      </w:r>
      <w:r>
        <w:rPr>
          <w:rFonts w:ascii="Times New Roman" w:hAnsi="Times New Roman"/>
          <w:color w:val="000000"/>
          <w:sz w:val="24"/>
          <w:szCs w:val="24"/>
        </w:rPr>
        <w:t xml:space="preserve"> zachowa</w:t>
      </w:r>
      <w:r w:rsidR="00055F17">
        <w:rPr>
          <w:rFonts w:ascii="Times New Roman" w:hAnsi="Times New Roman"/>
          <w:color w:val="000000"/>
          <w:sz w:val="24"/>
          <w:szCs w:val="24"/>
        </w:rPr>
        <w:t xml:space="preserve">ń  można uznać </w:t>
      </w:r>
      <w:r>
        <w:rPr>
          <w:rFonts w:ascii="Times New Roman" w:hAnsi="Times New Roman"/>
          <w:color w:val="000000"/>
          <w:sz w:val="24"/>
          <w:szCs w:val="24"/>
        </w:rPr>
        <w:t xml:space="preserve"> za przejaw przemocy w rodzinie. </w:t>
      </w:r>
    </w:p>
    <w:p w:rsidR="00AD019B" w:rsidRDefault="00536128" w:rsidP="00055F17">
      <w:pPr>
        <w:spacing w:after="0" w:line="360" w:lineRule="auto"/>
        <w:rPr>
          <w:rFonts w:ascii="Times New Roman" w:hAnsi="Times New Roman"/>
          <w:color w:val="000000"/>
          <w:sz w:val="24"/>
          <w:szCs w:val="24"/>
        </w:rPr>
      </w:pPr>
      <w:r>
        <w:rPr>
          <w:rFonts w:ascii="Times New Roman" w:hAnsi="Times New Roman"/>
          <w:color w:val="000000"/>
          <w:sz w:val="24"/>
          <w:szCs w:val="24"/>
        </w:rPr>
        <w:t>W świetle wyników badania, z przemocą w rodzinie najczęściej identyfikowane jest bicie, na które w sposób zdecydowany wskazało 95% respondentów,</w:t>
      </w:r>
      <w:r w:rsidR="00055F17">
        <w:rPr>
          <w:rFonts w:ascii="Times New Roman" w:hAnsi="Times New Roman"/>
          <w:color w:val="000000"/>
          <w:sz w:val="24"/>
          <w:szCs w:val="24"/>
        </w:rPr>
        <w:t xml:space="preserve"> </w:t>
      </w:r>
      <w:r>
        <w:rPr>
          <w:rFonts w:ascii="Times New Roman" w:hAnsi="Times New Roman"/>
          <w:color w:val="000000"/>
          <w:sz w:val="24"/>
          <w:szCs w:val="24"/>
        </w:rPr>
        <w:t>a w dalszej kolejności 85,84%  popychanie i wyrzucanie z domu</w:t>
      </w:r>
      <w:r w:rsidR="00055F17">
        <w:rPr>
          <w:rFonts w:ascii="Times New Roman" w:hAnsi="Times New Roman"/>
          <w:color w:val="000000"/>
          <w:sz w:val="24"/>
          <w:szCs w:val="24"/>
        </w:rPr>
        <w:t xml:space="preserve">. </w:t>
      </w:r>
      <w:r>
        <w:rPr>
          <w:rFonts w:ascii="Times New Roman" w:hAnsi="Times New Roman"/>
          <w:color w:val="000000"/>
          <w:sz w:val="24"/>
          <w:szCs w:val="24"/>
        </w:rPr>
        <w:t>W dalszej kolejności znalazły się poniżanie, wyzywanie</w:t>
      </w:r>
      <w:r w:rsidR="00055F17">
        <w:rPr>
          <w:rFonts w:ascii="Times New Roman" w:hAnsi="Times New Roman"/>
          <w:color w:val="000000"/>
          <w:sz w:val="24"/>
          <w:szCs w:val="24"/>
        </w:rPr>
        <w:t xml:space="preserve">                              </w:t>
      </w:r>
      <w:r>
        <w:rPr>
          <w:rFonts w:ascii="Times New Roman" w:hAnsi="Times New Roman"/>
          <w:color w:val="000000"/>
          <w:sz w:val="24"/>
          <w:szCs w:val="24"/>
        </w:rPr>
        <w:t xml:space="preserve"> i </w:t>
      </w:r>
      <w:r>
        <w:rPr>
          <w:rFonts w:ascii="Times New Roman" w:hAnsi="Times New Roman"/>
          <w:color w:val="FF0000"/>
          <w:sz w:val="24"/>
          <w:szCs w:val="24"/>
        </w:rPr>
        <w:t xml:space="preserve"> </w:t>
      </w:r>
      <w:r>
        <w:rPr>
          <w:rFonts w:ascii="Times New Roman" w:hAnsi="Times New Roman"/>
          <w:color w:val="000000"/>
          <w:sz w:val="24"/>
          <w:szCs w:val="24"/>
        </w:rPr>
        <w:t>wymuszanie pożycia seksualnego lub innych praktyk seksualnych.</w:t>
      </w:r>
      <w:r>
        <w:rPr>
          <w:rFonts w:ascii="Times New Roman" w:hAnsi="Times New Roman"/>
          <w:color w:val="FF0000"/>
          <w:sz w:val="24"/>
          <w:szCs w:val="24"/>
        </w:rPr>
        <w:t xml:space="preserve"> </w:t>
      </w:r>
      <w:r>
        <w:rPr>
          <w:rFonts w:ascii="Times New Roman" w:hAnsi="Times New Roman"/>
          <w:color w:val="000000"/>
          <w:sz w:val="24"/>
          <w:szCs w:val="24"/>
        </w:rPr>
        <w:t xml:space="preserve">Najmniej wskazań jako zachowanie przemocowe otrzymał klaps dany  dziecku za złe zachowanie.  Tylko w opinii 32,50% respondentów stanowi on przemoc w rodzinie; 42,50% uważa, że klaps nie jest przemocą. taki sam procent badanych  udzieliło odpowiedzi nie wiem,   a jeden z respondentów </w:t>
      </w:r>
      <w:r w:rsidR="00055F17">
        <w:rPr>
          <w:rFonts w:ascii="Times New Roman" w:hAnsi="Times New Roman"/>
          <w:color w:val="000000"/>
          <w:sz w:val="24"/>
          <w:szCs w:val="24"/>
        </w:rPr>
        <w:t xml:space="preserve">w ogóle </w:t>
      </w:r>
      <w:r>
        <w:rPr>
          <w:rFonts w:ascii="Times New Roman" w:hAnsi="Times New Roman"/>
          <w:color w:val="000000"/>
          <w:sz w:val="24"/>
          <w:szCs w:val="24"/>
        </w:rPr>
        <w:t xml:space="preserve">nie udzielił  odpowiedzi na to pytanie </w:t>
      </w:r>
    </w:p>
    <w:p w:rsidR="00055F17" w:rsidRPr="00055F17" w:rsidRDefault="00055F17" w:rsidP="00055F17">
      <w:pPr>
        <w:spacing w:after="0" w:line="360" w:lineRule="auto"/>
        <w:rPr>
          <w:rFonts w:ascii="Times New Roman" w:hAnsi="Times New Roman"/>
          <w:color w:val="000000"/>
          <w:sz w:val="24"/>
          <w:szCs w:val="24"/>
        </w:rPr>
      </w:pPr>
    </w:p>
    <w:p w:rsidR="00AD019B" w:rsidRPr="00055F17" w:rsidRDefault="00536128">
      <w:pPr>
        <w:spacing w:after="0" w:line="360" w:lineRule="auto"/>
        <w:jc w:val="left"/>
        <w:rPr>
          <w:rFonts w:ascii="Times New Roman" w:hAnsi="Times New Roman"/>
        </w:rPr>
      </w:pPr>
      <w:r w:rsidRPr="00055F17">
        <w:rPr>
          <w:rFonts w:ascii="Times New Roman" w:hAnsi="Times New Roman"/>
        </w:rPr>
        <w:t xml:space="preserve">Tabela </w:t>
      </w:r>
      <w:r w:rsidR="00055F17" w:rsidRPr="00055F17">
        <w:rPr>
          <w:rFonts w:ascii="Times New Roman" w:hAnsi="Times New Roman"/>
        </w:rPr>
        <w:t xml:space="preserve">20. </w:t>
      </w:r>
      <w:r w:rsidRPr="00055F17">
        <w:rPr>
          <w:rFonts w:ascii="Times New Roman" w:hAnsi="Times New Roman"/>
        </w:rPr>
        <w:t>Rozkład odpowiedzi na pytanie Które z poniższych zachowań wobec członka rodziny stanowi , w Pana/i opinii</w:t>
      </w:r>
      <w:r w:rsidR="00055F17" w:rsidRPr="00055F17">
        <w:rPr>
          <w:rFonts w:ascii="Times New Roman" w:hAnsi="Times New Roman"/>
        </w:rPr>
        <w:t xml:space="preserve">, przemoc </w:t>
      </w:r>
      <w:r w:rsidRPr="00055F17">
        <w:rPr>
          <w:rFonts w:ascii="Times New Roman" w:hAnsi="Times New Roman"/>
        </w:rPr>
        <w:t xml:space="preserve"> w rodzinie?</w:t>
      </w:r>
    </w:p>
    <w:tbl>
      <w:tblPr>
        <w:tblStyle w:val="Tabela-Siatka1"/>
        <w:tblW w:w="9062" w:type="dxa"/>
        <w:tblLayout w:type="fixed"/>
        <w:tblLook w:val="04A0" w:firstRow="1" w:lastRow="0" w:firstColumn="1" w:lastColumn="0" w:noHBand="0" w:noVBand="1"/>
      </w:tblPr>
      <w:tblGrid>
        <w:gridCol w:w="4190"/>
        <w:gridCol w:w="630"/>
        <w:gridCol w:w="564"/>
        <w:gridCol w:w="1274"/>
        <w:gridCol w:w="708"/>
        <w:gridCol w:w="709"/>
        <w:gridCol w:w="987"/>
      </w:tblGrid>
      <w:tr w:rsidR="001C049F" w:rsidTr="001C049F">
        <w:trPr>
          <w:trHeight w:val="442"/>
        </w:trPr>
        <w:tc>
          <w:tcPr>
            <w:tcW w:w="4190" w:type="dxa"/>
            <w:vMerge w:val="restart"/>
          </w:tcPr>
          <w:p w:rsidR="001C049F" w:rsidRDefault="001C049F" w:rsidP="003903A0">
            <w:pPr>
              <w:spacing w:after="0" w:line="360" w:lineRule="auto"/>
              <w:jc w:val="left"/>
              <w:rPr>
                <w:rFonts w:ascii="Times New Roman" w:hAnsi="Times New Roman"/>
                <w:b/>
                <w:sz w:val="24"/>
                <w:szCs w:val="24"/>
              </w:rPr>
            </w:pPr>
          </w:p>
          <w:p w:rsidR="001C049F" w:rsidRDefault="001C049F" w:rsidP="003903A0">
            <w:pPr>
              <w:spacing w:after="0" w:line="360" w:lineRule="auto"/>
              <w:jc w:val="left"/>
              <w:rPr>
                <w:rFonts w:ascii="Times New Roman" w:hAnsi="Times New Roman"/>
                <w:b/>
                <w:sz w:val="24"/>
                <w:szCs w:val="24"/>
              </w:rPr>
            </w:pPr>
            <w:r>
              <w:rPr>
                <w:rFonts w:ascii="Times New Roman" w:hAnsi="Times New Roman"/>
                <w:b/>
                <w:sz w:val="24"/>
                <w:szCs w:val="24"/>
              </w:rPr>
              <w:t>Przykładowe  zachowanie</w:t>
            </w:r>
          </w:p>
        </w:tc>
        <w:tc>
          <w:tcPr>
            <w:tcW w:w="2468" w:type="dxa"/>
            <w:gridSpan w:val="3"/>
          </w:tcPr>
          <w:p w:rsidR="001C049F" w:rsidRDefault="001C049F">
            <w:pPr>
              <w:spacing w:after="0" w:line="360" w:lineRule="auto"/>
              <w:jc w:val="left"/>
              <w:rPr>
                <w:rFonts w:ascii="Times New Roman" w:hAnsi="Times New Roman"/>
                <w:b/>
                <w:sz w:val="24"/>
                <w:szCs w:val="24"/>
              </w:rPr>
            </w:pPr>
            <w:r>
              <w:rPr>
                <w:rFonts w:ascii="Times New Roman" w:hAnsi="Times New Roman"/>
                <w:b/>
                <w:sz w:val="24"/>
                <w:szCs w:val="24"/>
              </w:rPr>
              <w:t xml:space="preserve">Kobiety </w:t>
            </w:r>
          </w:p>
        </w:tc>
        <w:tc>
          <w:tcPr>
            <w:tcW w:w="2404" w:type="dxa"/>
            <w:gridSpan w:val="3"/>
          </w:tcPr>
          <w:p w:rsidR="001C049F" w:rsidRDefault="001C049F">
            <w:pPr>
              <w:spacing w:after="0" w:line="360" w:lineRule="auto"/>
              <w:jc w:val="left"/>
              <w:rPr>
                <w:rFonts w:ascii="Times New Roman" w:hAnsi="Times New Roman"/>
                <w:b/>
                <w:sz w:val="24"/>
                <w:szCs w:val="24"/>
              </w:rPr>
            </w:pPr>
            <w:r>
              <w:rPr>
                <w:rFonts w:ascii="Times New Roman" w:hAnsi="Times New Roman"/>
                <w:b/>
                <w:sz w:val="24"/>
                <w:szCs w:val="24"/>
              </w:rPr>
              <w:t xml:space="preserve">Mężczyźni </w:t>
            </w:r>
          </w:p>
        </w:tc>
      </w:tr>
      <w:tr w:rsidR="001C049F" w:rsidTr="001C049F">
        <w:trPr>
          <w:trHeight w:val="442"/>
        </w:trPr>
        <w:tc>
          <w:tcPr>
            <w:tcW w:w="4190" w:type="dxa"/>
            <w:vMerge/>
          </w:tcPr>
          <w:p w:rsidR="001C049F" w:rsidRDefault="001C049F">
            <w:pPr>
              <w:spacing w:after="0" w:line="360" w:lineRule="auto"/>
              <w:jc w:val="left"/>
              <w:rPr>
                <w:rFonts w:ascii="Times New Roman" w:hAnsi="Times New Roman"/>
                <w:b/>
                <w:sz w:val="24"/>
                <w:szCs w:val="24"/>
              </w:rPr>
            </w:pPr>
          </w:p>
        </w:tc>
        <w:tc>
          <w:tcPr>
            <w:tcW w:w="630" w:type="dxa"/>
          </w:tcPr>
          <w:p w:rsidR="001C049F" w:rsidRDefault="001C049F">
            <w:pPr>
              <w:spacing w:after="0" w:line="360" w:lineRule="auto"/>
              <w:jc w:val="center"/>
              <w:rPr>
                <w:rFonts w:ascii="Times New Roman" w:hAnsi="Times New Roman"/>
                <w:sz w:val="24"/>
                <w:szCs w:val="24"/>
              </w:rPr>
            </w:pPr>
            <w:r>
              <w:rPr>
                <w:rFonts w:ascii="Times New Roman" w:hAnsi="Times New Roman"/>
                <w:b/>
                <w:sz w:val="24"/>
                <w:szCs w:val="24"/>
              </w:rPr>
              <w:t>Tak</w:t>
            </w:r>
          </w:p>
        </w:tc>
        <w:tc>
          <w:tcPr>
            <w:tcW w:w="564" w:type="dxa"/>
          </w:tcPr>
          <w:p w:rsidR="001C049F" w:rsidRDefault="001C049F">
            <w:pPr>
              <w:spacing w:after="0" w:line="36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Nie</w:t>
            </w:r>
          </w:p>
          <w:p w:rsidR="001C049F" w:rsidRDefault="001C049F">
            <w:pPr>
              <w:spacing w:after="0" w:line="360" w:lineRule="auto"/>
              <w:jc w:val="center"/>
              <w:rPr>
                <w:rFonts w:ascii="Times New Roman" w:hAnsi="Times New Roman"/>
                <w:sz w:val="24"/>
                <w:szCs w:val="24"/>
              </w:rPr>
            </w:pPr>
          </w:p>
        </w:tc>
        <w:tc>
          <w:tcPr>
            <w:tcW w:w="1274" w:type="dxa"/>
          </w:tcPr>
          <w:p w:rsidR="001C049F" w:rsidRDefault="001C049F">
            <w:pPr>
              <w:spacing w:after="0" w:line="360" w:lineRule="auto"/>
              <w:jc w:val="center"/>
              <w:rPr>
                <w:rFonts w:ascii="Times New Roman" w:hAnsi="Times New Roman"/>
                <w:b/>
                <w:sz w:val="24"/>
                <w:szCs w:val="24"/>
              </w:rPr>
            </w:pPr>
            <w:r>
              <w:rPr>
                <w:rFonts w:ascii="Times New Roman" w:hAnsi="Times New Roman"/>
                <w:b/>
                <w:sz w:val="24"/>
                <w:szCs w:val="24"/>
              </w:rPr>
              <w:t>Nie wiem</w:t>
            </w:r>
          </w:p>
        </w:tc>
        <w:tc>
          <w:tcPr>
            <w:tcW w:w="708"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Tak</w:t>
            </w:r>
          </w:p>
        </w:tc>
        <w:tc>
          <w:tcPr>
            <w:tcW w:w="709" w:type="dxa"/>
          </w:tcPr>
          <w:p w:rsidR="001C049F" w:rsidRDefault="001C049F">
            <w:pPr>
              <w:spacing w:after="0" w:line="36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Nie</w:t>
            </w:r>
          </w:p>
          <w:p w:rsidR="001C049F" w:rsidRDefault="001C049F">
            <w:pPr>
              <w:spacing w:after="0" w:line="360" w:lineRule="auto"/>
              <w:jc w:val="center"/>
              <w:rPr>
                <w:rFonts w:ascii="Times New Roman" w:hAnsi="Times New Roman"/>
                <w:b/>
                <w:sz w:val="24"/>
                <w:szCs w:val="24"/>
              </w:rPr>
            </w:pPr>
          </w:p>
        </w:tc>
        <w:tc>
          <w:tcPr>
            <w:tcW w:w="987" w:type="dxa"/>
          </w:tcPr>
          <w:p w:rsidR="001C049F" w:rsidRDefault="001C049F">
            <w:pPr>
              <w:spacing w:after="0" w:line="360" w:lineRule="auto"/>
              <w:jc w:val="center"/>
              <w:rPr>
                <w:rFonts w:ascii="Times New Roman" w:hAnsi="Times New Roman"/>
                <w:b/>
                <w:sz w:val="24"/>
                <w:szCs w:val="24"/>
              </w:rPr>
            </w:pPr>
            <w:r>
              <w:rPr>
                <w:rFonts w:ascii="Times New Roman" w:hAnsi="Times New Roman"/>
                <w:b/>
                <w:sz w:val="24"/>
                <w:szCs w:val="24"/>
              </w:rPr>
              <w:t>Nie wiem</w:t>
            </w:r>
          </w:p>
        </w:tc>
      </w:tr>
      <w:tr w:rsidR="001C049F" w:rsidTr="001C049F">
        <w:tc>
          <w:tcPr>
            <w:tcW w:w="4190" w:type="dxa"/>
          </w:tcPr>
          <w:p w:rsidR="001C049F" w:rsidRDefault="001C049F">
            <w:pPr>
              <w:spacing w:after="0" w:line="360" w:lineRule="auto"/>
              <w:jc w:val="left"/>
              <w:rPr>
                <w:rFonts w:ascii="Times New Roman" w:hAnsi="Times New Roman"/>
                <w:sz w:val="24"/>
                <w:szCs w:val="24"/>
              </w:rPr>
            </w:pPr>
            <w:r>
              <w:rPr>
                <w:rFonts w:ascii="Times New Roman" w:hAnsi="Times New Roman"/>
                <w:sz w:val="24"/>
                <w:szCs w:val="24"/>
              </w:rPr>
              <w:t>Wyzywanie</w:t>
            </w:r>
          </w:p>
        </w:tc>
        <w:tc>
          <w:tcPr>
            <w:tcW w:w="630"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55</w:t>
            </w:r>
          </w:p>
        </w:tc>
        <w:tc>
          <w:tcPr>
            <w:tcW w:w="564"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2</w:t>
            </w:r>
          </w:p>
        </w:tc>
        <w:tc>
          <w:tcPr>
            <w:tcW w:w="1274"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3</w:t>
            </w:r>
          </w:p>
        </w:tc>
        <w:tc>
          <w:tcPr>
            <w:tcW w:w="708"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39</w:t>
            </w:r>
          </w:p>
        </w:tc>
        <w:tc>
          <w:tcPr>
            <w:tcW w:w="709"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11</w:t>
            </w:r>
          </w:p>
        </w:tc>
        <w:tc>
          <w:tcPr>
            <w:tcW w:w="987"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10</w:t>
            </w:r>
          </w:p>
        </w:tc>
      </w:tr>
      <w:tr w:rsidR="001C049F" w:rsidTr="001C049F">
        <w:tc>
          <w:tcPr>
            <w:tcW w:w="4190" w:type="dxa"/>
          </w:tcPr>
          <w:p w:rsidR="001C049F" w:rsidRDefault="001C049F">
            <w:pPr>
              <w:spacing w:after="0" w:line="360" w:lineRule="auto"/>
              <w:jc w:val="left"/>
              <w:rPr>
                <w:rFonts w:ascii="Times New Roman" w:hAnsi="Times New Roman"/>
                <w:sz w:val="24"/>
                <w:szCs w:val="24"/>
              </w:rPr>
            </w:pPr>
            <w:r>
              <w:rPr>
                <w:rFonts w:ascii="Times New Roman" w:hAnsi="Times New Roman"/>
                <w:sz w:val="24"/>
                <w:szCs w:val="24"/>
              </w:rPr>
              <w:t>Poniżanie</w:t>
            </w:r>
          </w:p>
        </w:tc>
        <w:tc>
          <w:tcPr>
            <w:tcW w:w="630"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57</w:t>
            </w:r>
          </w:p>
        </w:tc>
        <w:tc>
          <w:tcPr>
            <w:tcW w:w="564"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2</w:t>
            </w:r>
          </w:p>
        </w:tc>
        <w:tc>
          <w:tcPr>
            <w:tcW w:w="1274"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1</w:t>
            </w:r>
          </w:p>
        </w:tc>
        <w:tc>
          <w:tcPr>
            <w:tcW w:w="708"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45</w:t>
            </w:r>
          </w:p>
        </w:tc>
        <w:tc>
          <w:tcPr>
            <w:tcW w:w="709"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6</w:t>
            </w:r>
          </w:p>
        </w:tc>
        <w:tc>
          <w:tcPr>
            <w:tcW w:w="987"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9</w:t>
            </w:r>
          </w:p>
        </w:tc>
      </w:tr>
      <w:tr w:rsidR="001C049F" w:rsidTr="001C049F">
        <w:trPr>
          <w:trHeight w:val="321"/>
        </w:trPr>
        <w:tc>
          <w:tcPr>
            <w:tcW w:w="4190" w:type="dxa"/>
          </w:tcPr>
          <w:p w:rsidR="001C049F" w:rsidRDefault="001C049F">
            <w:pPr>
              <w:spacing w:after="0" w:line="360" w:lineRule="auto"/>
              <w:jc w:val="left"/>
              <w:rPr>
                <w:rFonts w:ascii="Times New Roman" w:hAnsi="Times New Roman"/>
                <w:sz w:val="24"/>
                <w:szCs w:val="24"/>
              </w:rPr>
            </w:pPr>
            <w:r>
              <w:rPr>
                <w:rFonts w:ascii="Times New Roman" w:hAnsi="Times New Roman"/>
                <w:sz w:val="24"/>
                <w:szCs w:val="24"/>
              </w:rPr>
              <w:t xml:space="preserve">ograniczanie kontaktów z innymi ludźmi </w:t>
            </w:r>
          </w:p>
        </w:tc>
        <w:tc>
          <w:tcPr>
            <w:tcW w:w="630"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47</w:t>
            </w:r>
          </w:p>
        </w:tc>
        <w:tc>
          <w:tcPr>
            <w:tcW w:w="564"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5</w:t>
            </w:r>
          </w:p>
        </w:tc>
        <w:tc>
          <w:tcPr>
            <w:tcW w:w="1274" w:type="dxa"/>
          </w:tcPr>
          <w:p w:rsidR="001C049F" w:rsidRDefault="001C049F" w:rsidP="001C049F">
            <w:pPr>
              <w:spacing w:after="0" w:line="360" w:lineRule="auto"/>
              <w:jc w:val="center"/>
              <w:rPr>
                <w:rFonts w:ascii="Times New Roman" w:hAnsi="Times New Roman"/>
                <w:sz w:val="24"/>
                <w:szCs w:val="24"/>
              </w:rPr>
            </w:pPr>
            <w:r>
              <w:rPr>
                <w:rFonts w:ascii="Times New Roman" w:hAnsi="Times New Roman"/>
                <w:sz w:val="24"/>
                <w:szCs w:val="24"/>
              </w:rPr>
              <w:t>7</w:t>
            </w:r>
          </w:p>
        </w:tc>
        <w:tc>
          <w:tcPr>
            <w:tcW w:w="708"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30</w:t>
            </w:r>
          </w:p>
        </w:tc>
        <w:tc>
          <w:tcPr>
            <w:tcW w:w="709"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12</w:t>
            </w:r>
          </w:p>
        </w:tc>
        <w:tc>
          <w:tcPr>
            <w:tcW w:w="987"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18</w:t>
            </w:r>
          </w:p>
        </w:tc>
      </w:tr>
      <w:tr w:rsidR="001C049F" w:rsidTr="001C049F">
        <w:tc>
          <w:tcPr>
            <w:tcW w:w="4190" w:type="dxa"/>
          </w:tcPr>
          <w:p w:rsidR="001C049F" w:rsidRDefault="001C049F">
            <w:pPr>
              <w:spacing w:after="0" w:line="360" w:lineRule="auto"/>
              <w:jc w:val="left"/>
              <w:rPr>
                <w:rFonts w:ascii="Times New Roman" w:hAnsi="Times New Roman"/>
                <w:sz w:val="24"/>
                <w:szCs w:val="24"/>
              </w:rPr>
            </w:pPr>
            <w:r>
              <w:rPr>
                <w:rFonts w:ascii="Times New Roman" w:hAnsi="Times New Roman"/>
                <w:sz w:val="24"/>
                <w:szCs w:val="24"/>
              </w:rPr>
              <w:t xml:space="preserve">niszczenie własności </w:t>
            </w:r>
          </w:p>
        </w:tc>
        <w:tc>
          <w:tcPr>
            <w:tcW w:w="630"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49</w:t>
            </w:r>
          </w:p>
        </w:tc>
        <w:tc>
          <w:tcPr>
            <w:tcW w:w="564"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5</w:t>
            </w:r>
          </w:p>
        </w:tc>
        <w:tc>
          <w:tcPr>
            <w:tcW w:w="1274" w:type="dxa"/>
          </w:tcPr>
          <w:p w:rsidR="001C049F" w:rsidRDefault="001C049F" w:rsidP="001C049F">
            <w:pPr>
              <w:spacing w:after="0" w:line="360" w:lineRule="auto"/>
              <w:jc w:val="center"/>
              <w:rPr>
                <w:rFonts w:ascii="Times New Roman" w:hAnsi="Times New Roman"/>
                <w:sz w:val="24"/>
                <w:szCs w:val="24"/>
              </w:rPr>
            </w:pPr>
            <w:r>
              <w:rPr>
                <w:rFonts w:ascii="Times New Roman" w:hAnsi="Times New Roman"/>
                <w:sz w:val="24"/>
                <w:szCs w:val="24"/>
              </w:rPr>
              <w:t>5</w:t>
            </w:r>
          </w:p>
        </w:tc>
        <w:tc>
          <w:tcPr>
            <w:tcW w:w="708"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37</w:t>
            </w:r>
          </w:p>
        </w:tc>
        <w:tc>
          <w:tcPr>
            <w:tcW w:w="709"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10</w:t>
            </w:r>
          </w:p>
        </w:tc>
        <w:tc>
          <w:tcPr>
            <w:tcW w:w="987"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13</w:t>
            </w:r>
          </w:p>
        </w:tc>
      </w:tr>
      <w:tr w:rsidR="001C049F" w:rsidTr="001C049F">
        <w:tc>
          <w:tcPr>
            <w:tcW w:w="4190" w:type="dxa"/>
          </w:tcPr>
          <w:p w:rsidR="001C049F" w:rsidRDefault="001C049F">
            <w:pPr>
              <w:spacing w:after="0" w:line="360" w:lineRule="auto"/>
              <w:jc w:val="left"/>
              <w:rPr>
                <w:rFonts w:ascii="Times New Roman" w:hAnsi="Times New Roman"/>
                <w:sz w:val="24"/>
                <w:szCs w:val="24"/>
              </w:rPr>
            </w:pPr>
            <w:r>
              <w:rPr>
                <w:rFonts w:ascii="Times New Roman" w:hAnsi="Times New Roman"/>
                <w:sz w:val="24"/>
                <w:szCs w:val="24"/>
              </w:rPr>
              <w:t xml:space="preserve">wyśmiewanie się z opinii, poglądów oraz zawstydzanie w obecności innych </w:t>
            </w:r>
          </w:p>
        </w:tc>
        <w:tc>
          <w:tcPr>
            <w:tcW w:w="630"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47</w:t>
            </w:r>
          </w:p>
        </w:tc>
        <w:tc>
          <w:tcPr>
            <w:tcW w:w="564"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4</w:t>
            </w:r>
          </w:p>
        </w:tc>
        <w:tc>
          <w:tcPr>
            <w:tcW w:w="1274"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9</w:t>
            </w:r>
          </w:p>
        </w:tc>
        <w:tc>
          <w:tcPr>
            <w:tcW w:w="708"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31</w:t>
            </w:r>
          </w:p>
        </w:tc>
        <w:tc>
          <w:tcPr>
            <w:tcW w:w="709"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12</w:t>
            </w:r>
          </w:p>
        </w:tc>
        <w:tc>
          <w:tcPr>
            <w:tcW w:w="987"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17</w:t>
            </w:r>
          </w:p>
        </w:tc>
      </w:tr>
      <w:tr w:rsidR="001C049F" w:rsidTr="001C049F">
        <w:tc>
          <w:tcPr>
            <w:tcW w:w="4190" w:type="dxa"/>
          </w:tcPr>
          <w:p w:rsidR="001C049F" w:rsidRDefault="001C049F">
            <w:pPr>
              <w:spacing w:after="0" w:line="360" w:lineRule="auto"/>
              <w:jc w:val="left"/>
              <w:rPr>
                <w:rFonts w:ascii="Times New Roman" w:hAnsi="Times New Roman"/>
                <w:sz w:val="24"/>
                <w:szCs w:val="24"/>
              </w:rPr>
            </w:pPr>
            <w:r>
              <w:rPr>
                <w:rFonts w:ascii="Times New Roman" w:hAnsi="Times New Roman"/>
                <w:sz w:val="24"/>
                <w:szCs w:val="24"/>
              </w:rPr>
              <w:t>Bicie</w:t>
            </w:r>
          </w:p>
        </w:tc>
        <w:tc>
          <w:tcPr>
            <w:tcW w:w="630"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58</w:t>
            </w:r>
          </w:p>
        </w:tc>
        <w:tc>
          <w:tcPr>
            <w:tcW w:w="564"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0</w:t>
            </w:r>
          </w:p>
        </w:tc>
        <w:tc>
          <w:tcPr>
            <w:tcW w:w="1274" w:type="dxa"/>
          </w:tcPr>
          <w:p w:rsidR="001C049F" w:rsidRDefault="001C049F" w:rsidP="001C049F">
            <w:pPr>
              <w:spacing w:after="0" w:line="360" w:lineRule="auto"/>
              <w:jc w:val="center"/>
              <w:rPr>
                <w:rFonts w:ascii="Times New Roman" w:hAnsi="Times New Roman"/>
                <w:sz w:val="24"/>
                <w:szCs w:val="24"/>
              </w:rPr>
            </w:pPr>
            <w:r>
              <w:rPr>
                <w:rFonts w:ascii="Times New Roman" w:hAnsi="Times New Roman"/>
                <w:sz w:val="24"/>
                <w:szCs w:val="24"/>
              </w:rPr>
              <w:t>1</w:t>
            </w:r>
          </w:p>
        </w:tc>
        <w:tc>
          <w:tcPr>
            <w:tcW w:w="708"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56</w:t>
            </w:r>
          </w:p>
        </w:tc>
        <w:tc>
          <w:tcPr>
            <w:tcW w:w="709"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2</w:t>
            </w:r>
          </w:p>
        </w:tc>
        <w:tc>
          <w:tcPr>
            <w:tcW w:w="987"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2</w:t>
            </w:r>
          </w:p>
        </w:tc>
      </w:tr>
      <w:tr w:rsidR="001C049F" w:rsidTr="001C049F">
        <w:tc>
          <w:tcPr>
            <w:tcW w:w="4190" w:type="dxa"/>
          </w:tcPr>
          <w:p w:rsidR="001C049F" w:rsidRDefault="001C049F">
            <w:pPr>
              <w:spacing w:after="0" w:line="360" w:lineRule="auto"/>
              <w:jc w:val="left"/>
              <w:rPr>
                <w:rFonts w:ascii="Times New Roman" w:hAnsi="Times New Roman"/>
                <w:sz w:val="24"/>
                <w:szCs w:val="24"/>
              </w:rPr>
            </w:pPr>
            <w:r>
              <w:rPr>
                <w:rFonts w:ascii="Times New Roman" w:hAnsi="Times New Roman"/>
                <w:sz w:val="24"/>
                <w:szCs w:val="24"/>
              </w:rPr>
              <w:t>popychanie</w:t>
            </w:r>
          </w:p>
        </w:tc>
        <w:tc>
          <w:tcPr>
            <w:tcW w:w="630"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56</w:t>
            </w:r>
          </w:p>
        </w:tc>
        <w:tc>
          <w:tcPr>
            <w:tcW w:w="564"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0</w:t>
            </w:r>
          </w:p>
        </w:tc>
        <w:tc>
          <w:tcPr>
            <w:tcW w:w="1274" w:type="dxa"/>
          </w:tcPr>
          <w:p w:rsidR="001C049F" w:rsidRDefault="001C049F" w:rsidP="001C049F">
            <w:pPr>
              <w:spacing w:after="0" w:line="360" w:lineRule="auto"/>
              <w:jc w:val="center"/>
              <w:rPr>
                <w:rFonts w:ascii="Times New Roman" w:hAnsi="Times New Roman"/>
                <w:sz w:val="24"/>
                <w:szCs w:val="24"/>
              </w:rPr>
            </w:pPr>
            <w:r>
              <w:rPr>
                <w:rFonts w:ascii="Times New Roman" w:hAnsi="Times New Roman"/>
                <w:sz w:val="24"/>
                <w:szCs w:val="24"/>
              </w:rPr>
              <w:t>3</w:t>
            </w:r>
          </w:p>
        </w:tc>
        <w:tc>
          <w:tcPr>
            <w:tcW w:w="708"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47</w:t>
            </w:r>
          </w:p>
        </w:tc>
        <w:tc>
          <w:tcPr>
            <w:tcW w:w="709"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5</w:t>
            </w:r>
          </w:p>
        </w:tc>
        <w:tc>
          <w:tcPr>
            <w:tcW w:w="987"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8</w:t>
            </w:r>
          </w:p>
        </w:tc>
      </w:tr>
      <w:tr w:rsidR="001C049F" w:rsidTr="001C049F">
        <w:tc>
          <w:tcPr>
            <w:tcW w:w="4190" w:type="dxa"/>
          </w:tcPr>
          <w:p w:rsidR="001C049F" w:rsidRDefault="001C049F">
            <w:pPr>
              <w:spacing w:after="0" w:line="360" w:lineRule="auto"/>
              <w:jc w:val="left"/>
              <w:rPr>
                <w:rFonts w:ascii="Times New Roman" w:hAnsi="Times New Roman"/>
                <w:sz w:val="24"/>
                <w:szCs w:val="24"/>
              </w:rPr>
            </w:pPr>
            <w:r>
              <w:rPr>
                <w:rFonts w:ascii="Times New Roman" w:hAnsi="Times New Roman"/>
                <w:sz w:val="24"/>
                <w:szCs w:val="24"/>
              </w:rPr>
              <w:t xml:space="preserve">wyrzucanie z domu </w:t>
            </w:r>
          </w:p>
        </w:tc>
        <w:tc>
          <w:tcPr>
            <w:tcW w:w="630"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57</w:t>
            </w:r>
          </w:p>
        </w:tc>
        <w:tc>
          <w:tcPr>
            <w:tcW w:w="564"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0</w:t>
            </w:r>
          </w:p>
        </w:tc>
        <w:tc>
          <w:tcPr>
            <w:tcW w:w="1274" w:type="dxa"/>
          </w:tcPr>
          <w:p w:rsidR="001C049F" w:rsidRDefault="001C049F" w:rsidP="001C049F">
            <w:pPr>
              <w:spacing w:after="0" w:line="360" w:lineRule="auto"/>
              <w:jc w:val="center"/>
              <w:rPr>
                <w:rFonts w:ascii="Times New Roman" w:hAnsi="Times New Roman"/>
                <w:sz w:val="24"/>
                <w:szCs w:val="24"/>
              </w:rPr>
            </w:pPr>
            <w:r>
              <w:rPr>
                <w:rFonts w:ascii="Times New Roman" w:hAnsi="Times New Roman"/>
                <w:sz w:val="24"/>
                <w:szCs w:val="24"/>
              </w:rPr>
              <w:t>2</w:t>
            </w:r>
          </w:p>
        </w:tc>
        <w:tc>
          <w:tcPr>
            <w:tcW w:w="708"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46</w:t>
            </w:r>
          </w:p>
        </w:tc>
        <w:tc>
          <w:tcPr>
            <w:tcW w:w="709"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7</w:t>
            </w:r>
          </w:p>
        </w:tc>
        <w:tc>
          <w:tcPr>
            <w:tcW w:w="987"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7</w:t>
            </w:r>
          </w:p>
        </w:tc>
      </w:tr>
      <w:tr w:rsidR="001C049F" w:rsidTr="001C049F">
        <w:tc>
          <w:tcPr>
            <w:tcW w:w="4190" w:type="dxa"/>
          </w:tcPr>
          <w:p w:rsidR="001C049F" w:rsidRDefault="001C049F">
            <w:pPr>
              <w:spacing w:after="0" w:line="360" w:lineRule="auto"/>
              <w:jc w:val="left"/>
              <w:rPr>
                <w:rFonts w:ascii="Times New Roman" w:hAnsi="Times New Roman"/>
                <w:sz w:val="24"/>
                <w:szCs w:val="24"/>
              </w:rPr>
            </w:pPr>
            <w:r>
              <w:rPr>
                <w:rFonts w:ascii="Times New Roman" w:hAnsi="Times New Roman"/>
                <w:sz w:val="24"/>
                <w:szCs w:val="24"/>
              </w:rPr>
              <w:t>klaps dany dziecku za złe zachowanie</w:t>
            </w:r>
          </w:p>
        </w:tc>
        <w:tc>
          <w:tcPr>
            <w:tcW w:w="630"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25</w:t>
            </w:r>
          </w:p>
        </w:tc>
        <w:tc>
          <w:tcPr>
            <w:tcW w:w="564"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17</w:t>
            </w:r>
          </w:p>
        </w:tc>
        <w:tc>
          <w:tcPr>
            <w:tcW w:w="1274" w:type="dxa"/>
          </w:tcPr>
          <w:p w:rsidR="001C049F" w:rsidRDefault="001C049F" w:rsidP="001C049F">
            <w:pPr>
              <w:spacing w:after="0" w:line="360" w:lineRule="auto"/>
              <w:jc w:val="center"/>
              <w:rPr>
                <w:rFonts w:ascii="Times New Roman" w:hAnsi="Times New Roman"/>
                <w:sz w:val="24"/>
                <w:szCs w:val="24"/>
              </w:rPr>
            </w:pPr>
            <w:r>
              <w:rPr>
                <w:rFonts w:ascii="Times New Roman" w:hAnsi="Times New Roman"/>
                <w:sz w:val="24"/>
                <w:szCs w:val="24"/>
              </w:rPr>
              <w:t>17</w:t>
            </w:r>
          </w:p>
        </w:tc>
        <w:tc>
          <w:tcPr>
            <w:tcW w:w="708"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14</w:t>
            </w:r>
          </w:p>
        </w:tc>
        <w:tc>
          <w:tcPr>
            <w:tcW w:w="709"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34</w:t>
            </w:r>
          </w:p>
        </w:tc>
        <w:tc>
          <w:tcPr>
            <w:tcW w:w="987"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12</w:t>
            </w:r>
          </w:p>
        </w:tc>
      </w:tr>
      <w:tr w:rsidR="001C049F" w:rsidTr="001C049F">
        <w:tc>
          <w:tcPr>
            <w:tcW w:w="4190" w:type="dxa"/>
          </w:tcPr>
          <w:p w:rsidR="001C049F" w:rsidRDefault="001C049F">
            <w:pPr>
              <w:spacing w:after="0" w:line="360" w:lineRule="auto"/>
              <w:jc w:val="left"/>
              <w:rPr>
                <w:rFonts w:ascii="Times New Roman" w:hAnsi="Times New Roman"/>
                <w:sz w:val="24"/>
                <w:szCs w:val="24"/>
              </w:rPr>
            </w:pPr>
            <w:r>
              <w:rPr>
                <w:rFonts w:ascii="Times New Roman" w:hAnsi="Times New Roman"/>
                <w:sz w:val="24"/>
                <w:szCs w:val="24"/>
              </w:rPr>
              <w:lastRenderedPageBreak/>
              <w:t xml:space="preserve">wymuszanie pożycia seksualnego lub innych praktyk seksualnych </w:t>
            </w:r>
          </w:p>
        </w:tc>
        <w:tc>
          <w:tcPr>
            <w:tcW w:w="630"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53</w:t>
            </w:r>
          </w:p>
        </w:tc>
        <w:tc>
          <w:tcPr>
            <w:tcW w:w="564"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1</w:t>
            </w:r>
          </w:p>
        </w:tc>
        <w:tc>
          <w:tcPr>
            <w:tcW w:w="1274" w:type="dxa"/>
          </w:tcPr>
          <w:p w:rsidR="001C049F" w:rsidRDefault="001C049F" w:rsidP="001C049F">
            <w:pPr>
              <w:spacing w:after="0" w:line="360" w:lineRule="auto"/>
              <w:jc w:val="center"/>
              <w:rPr>
                <w:rFonts w:ascii="Times New Roman" w:hAnsi="Times New Roman"/>
                <w:sz w:val="24"/>
                <w:szCs w:val="24"/>
              </w:rPr>
            </w:pPr>
            <w:r>
              <w:rPr>
                <w:rFonts w:ascii="Times New Roman" w:hAnsi="Times New Roman"/>
                <w:sz w:val="24"/>
                <w:szCs w:val="24"/>
              </w:rPr>
              <w:t>5</w:t>
            </w:r>
          </w:p>
        </w:tc>
        <w:tc>
          <w:tcPr>
            <w:tcW w:w="708"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37</w:t>
            </w:r>
          </w:p>
        </w:tc>
        <w:tc>
          <w:tcPr>
            <w:tcW w:w="709"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9</w:t>
            </w:r>
          </w:p>
        </w:tc>
        <w:tc>
          <w:tcPr>
            <w:tcW w:w="987"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14</w:t>
            </w:r>
          </w:p>
        </w:tc>
      </w:tr>
      <w:tr w:rsidR="001C049F" w:rsidTr="001C049F">
        <w:tc>
          <w:tcPr>
            <w:tcW w:w="4190" w:type="dxa"/>
          </w:tcPr>
          <w:p w:rsidR="001C049F" w:rsidRDefault="001C049F">
            <w:pPr>
              <w:spacing w:after="0" w:line="360" w:lineRule="auto"/>
              <w:jc w:val="left"/>
              <w:rPr>
                <w:rFonts w:ascii="Times New Roman" w:hAnsi="Times New Roman"/>
                <w:sz w:val="24"/>
                <w:szCs w:val="24"/>
              </w:rPr>
            </w:pPr>
            <w:r>
              <w:rPr>
                <w:rFonts w:ascii="Times New Roman" w:hAnsi="Times New Roman"/>
                <w:sz w:val="24"/>
                <w:szCs w:val="24"/>
              </w:rPr>
              <w:t>zaniedbywanie osób niesamodzielnych</w:t>
            </w:r>
          </w:p>
        </w:tc>
        <w:tc>
          <w:tcPr>
            <w:tcW w:w="630"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44</w:t>
            </w:r>
          </w:p>
        </w:tc>
        <w:tc>
          <w:tcPr>
            <w:tcW w:w="564"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4</w:t>
            </w:r>
          </w:p>
        </w:tc>
        <w:tc>
          <w:tcPr>
            <w:tcW w:w="1274"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12</w:t>
            </w:r>
          </w:p>
        </w:tc>
        <w:tc>
          <w:tcPr>
            <w:tcW w:w="708"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33</w:t>
            </w:r>
          </w:p>
        </w:tc>
        <w:tc>
          <w:tcPr>
            <w:tcW w:w="709"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8</w:t>
            </w:r>
          </w:p>
        </w:tc>
        <w:tc>
          <w:tcPr>
            <w:tcW w:w="987"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18</w:t>
            </w:r>
          </w:p>
        </w:tc>
      </w:tr>
      <w:tr w:rsidR="001C049F" w:rsidTr="001C049F">
        <w:tc>
          <w:tcPr>
            <w:tcW w:w="4190" w:type="dxa"/>
          </w:tcPr>
          <w:p w:rsidR="001C049F" w:rsidRDefault="001C049F">
            <w:pPr>
              <w:spacing w:after="0" w:line="360" w:lineRule="auto"/>
              <w:jc w:val="left"/>
              <w:rPr>
                <w:rFonts w:ascii="Times New Roman" w:hAnsi="Times New Roman"/>
                <w:sz w:val="24"/>
                <w:szCs w:val="24"/>
              </w:rPr>
            </w:pPr>
            <w:r>
              <w:rPr>
                <w:rFonts w:ascii="Times New Roman" w:hAnsi="Times New Roman"/>
                <w:sz w:val="24"/>
                <w:szCs w:val="24"/>
              </w:rPr>
              <w:t xml:space="preserve">zabieranie pieniędzy i nieustanne kontrolowanie wydatków </w:t>
            </w:r>
          </w:p>
        </w:tc>
        <w:tc>
          <w:tcPr>
            <w:tcW w:w="630"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48</w:t>
            </w:r>
          </w:p>
        </w:tc>
        <w:tc>
          <w:tcPr>
            <w:tcW w:w="564"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2</w:t>
            </w:r>
          </w:p>
        </w:tc>
        <w:tc>
          <w:tcPr>
            <w:tcW w:w="1274" w:type="dxa"/>
          </w:tcPr>
          <w:p w:rsidR="001C049F" w:rsidRDefault="001C049F" w:rsidP="001C049F">
            <w:pPr>
              <w:spacing w:after="0" w:line="360" w:lineRule="auto"/>
              <w:jc w:val="center"/>
              <w:rPr>
                <w:rFonts w:ascii="Times New Roman" w:hAnsi="Times New Roman"/>
                <w:sz w:val="24"/>
                <w:szCs w:val="24"/>
              </w:rPr>
            </w:pPr>
            <w:r>
              <w:rPr>
                <w:rFonts w:ascii="Times New Roman" w:hAnsi="Times New Roman"/>
                <w:sz w:val="24"/>
                <w:szCs w:val="24"/>
              </w:rPr>
              <w:t>9</w:t>
            </w:r>
          </w:p>
        </w:tc>
        <w:tc>
          <w:tcPr>
            <w:tcW w:w="708"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33</w:t>
            </w:r>
          </w:p>
        </w:tc>
        <w:tc>
          <w:tcPr>
            <w:tcW w:w="709"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10</w:t>
            </w:r>
          </w:p>
        </w:tc>
        <w:tc>
          <w:tcPr>
            <w:tcW w:w="987"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17</w:t>
            </w:r>
          </w:p>
        </w:tc>
      </w:tr>
      <w:tr w:rsidR="001C049F" w:rsidTr="001C049F">
        <w:tc>
          <w:tcPr>
            <w:tcW w:w="4190" w:type="dxa"/>
          </w:tcPr>
          <w:p w:rsidR="001C049F" w:rsidRDefault="001C049F">
            <w:pPr>
              <w:spacing w:after="0" w:line="360" w:lineRule="auto"/>
              <w:jc w:val="left"/>
              <w:rPr>
                <w:rFonts w:ascii="Times New Roman" w:hAnsi="Times New Roman"/>
                <w:sz w:val="24"/>
                <w:szCs w:val="24"/>
              </w:rPr>
            </w:pPr>
            <w:r>
              <w:rPr>
                <w:rFonts w:ascii="Times New Roman" w:hAnsi="Times New Roman"/>
                <w:sz w:val="24"/>
                <w:szCs w:val="24"/>
              </w:rPr>
              <w:t xml:space="preserve">demoralizacja </w:t>
            </w:r>
          </w:p>
        </w:tc>
        <w:tc>
          <w:tcPr>
            <w:tcW w:w="630"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48</w:t>
            </w:r>
          </w:p>
        </w:tc>
        <w:tc>
          <w:tcPr>
            <w:tcW w:w="564"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2</w:t>
            </w:r>
          </w:p>
        </w:tc>
        <w:tc>
          <w:tcPr>
            <w:tcW w:w="1274" w:type="dxa"/>
          </w:tcPr>
          <w:p w:rsidR="001C049F" w:rsidRDefault="001C049F" w:rsidP="001C049F">
            <w:pPr>
              <w:spacing w:after="0" w:line="360" w:lineRule="auto"/>
              <w:jc w:val="center"/>
              <w:rPr>
                <w:rFonts w:ascii="Times New Roman" w:hAnsi="Times New Roman"/>
                <w:sz w:val="24"/>
                <w:szCs w:val="24"/>
              </w:rPr>
            </w:pPr>
            <w:r>
              <w:rPr>
                <w:rFonts w:ascii="Times New Roman" w:hAnsi="Times New Roman"/>
                <w:sz w:val="24"/>
                <w:szCs w:val="24"/>
              </w:rPr>
              <w:t>9</w:t>
            </w:r>
          </w:p>
        </w:tc>
        <w:tc>
          <w:tcPr>
            <w:tcW w:w="708" w:type="dxa"/>
          </w:tcPr>
          <w:p w:rsidR="001C049F" w:rsidRDefault="001C049F">
            <w:pPr>
              <w:spacing w:after="0" w:line="360" w:lineRule="auto"/>
              <w:jc w:val="center"/>
              <w:rPr>
                <w:rFonts w:ascii="Times New Roman" w:hAnsi="Times New Roman"/>
                <w:b/>
                <w:bCs/>
                <w:sz w:val="24"/>
                <w:szCs w:val="24"/>
              </w:rPr>
            </w:pPr>
            <w:r>
              <w:rPr>
                <w:rFonts w:ascii="Times New Roman" w:hAnsi="Times New Roman"/>
                <w:b/>
                <w:bCs/>
                <w:sz w:val="24"/>
                <w:szCs w:val="24"/>
              </w:rPr>
              <w:t>33</w:t>
            </w:r>
          </w:p>
        </w:tc>
        <w:tc>
          <w:tcPr>
            <w:tcW w:w="709"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9</w:t>
            </w:r>
          </w:p>
        </w:tc>
        <w:tc>
          <w:tcPr>
            <w:tcW w:w="987" w:type="dxa"/>
          </w:tcPr>
          <w:p w:rsidR="001C049F" w:rsidRDefault="001C049F">
            <w:pPr>
              <w:spacing w:after="0" w:line="360" w:lineRule="auto"/>
              <w:jc w:val="center"/>
              <w:rPr>
                <w:rFonts w:ascii="Times New Roman" w:hAnsi="Times New Roman"/>
                <w:sz w:val="24"/>
                <w:szCs w:val="24"/>
              </w:rPr>
            </w:pPr>
            <w:r>
              <w:rPr>
                <w:rFonts w:ascii="Times New Roman" w:hAnsi="Times New Roman"/>
                <w:sz w:val="24"/>
                <w:szCs w:val="24"/>
              </w:rPr>
              <w:t>18</w:t>
            </w:r>
          </w:p>
        </w:tc>
      </w:tr>
    </w:tbl>
    <w:p w:rsidR="00AD019B" w:rsidRDefault="00536128">
      <w:pPr>
        <w:spacing w:after="0" w:line="360" w:lineRule="auto"/>
        <w:jc w:val="left"/>
        <w:outlineLvl w:val="1"/>
        <w:rPr>
          <w:rFonts w:ascii="Times New Roman" w:hAnsi="Times New Roman"/>
          <w:sz w:val="24"/>
          <w:szCs w:val="24"/>
        </w:rPr>
      </w:pPr>
      <w:r>
        <w:rPr>
          <w:rFonts w:ascii="Times New Roman" w:eastAsia="Times New Roman" w:hAnsi="Times New Roman"/>
          <w:bCs/>
          <w:sz w:val="24"/>
          <w:szCs w:val="24"/>
          <w:lang w:eastAsia="pl-PL"/>
        </w:rPr>
        <w:t xml:space="preserve"> </w:t>
      </w:r>
    </w:p>
    <w:p w:rsidR="00055F17" w:rsidRDefault="00055F17" w:rsidP="00055F17">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Jak wynika z analizy </w:t>
      </w:r>
      <w:r w:rsidR="00536128">
        <w:rPr>
          <w:rFonts w:ascii="Times New Roman" w:eastAsia="Times New Roman" w:hAnsi="Times New Roman"/>
          <w:sz w:val="24"/>
          <w:szCs w:val="24"/>
          <w:lang w:eastAsia="pl-PL"/>
        </w:rPr>
        <w:t xml:space="preserve"> danych zastanych najczęstszą formą przemocy występująca  na terenie </w:t>
      </w:r>
      <w:r>
        <w:rPr>
          <w:rFonts w:ascii="Times New Roman" w:eastAsia="Times New Roman" w:hAnsi="Times New Roman"/>
          <w:sz w:val="24"/>
          <w:szCs w:val="24"/>
          <w:lang w:eastAsia="pl-PL"/>
        </w:rPr>
        <w:t>powiatu jest przemoc psychiczna</w:t>
      </w:r>
      <w:r w:rsidR="00536128">
        <w:rPr>
          <w:rFonts w:ascii="Times New Roman" w:eastAsia="Times New Roman" w:hAnsi="Times New Roman"/>
          <w:sz w:val="24"/>
          <w:szCs w:val="24"/>
          <w:lang w:eastAsia="pl-PL"/>
        </w:rPr>
        <w:t>.  Mieszkańcy powiatu</w:t>
      </w:r>
      <w:r>
        <w:rPr>
          <w:rFonts w:ascii="Times New Roman" w:eastAsia="Times New Roman" w:hAnsi="Times New Roman"/>
          <w:sz w:val="24"/>
          <w:szCs w:val="24"/>
          <w:lang w:eastAsia="pl-PL"/>
        </w:rPr>
        <w:t xml:space="preserve"> w kolejnym pytaniu ankiety </w:t>
      </w:r>
      <w:r w:rsidR="00536128">
        <w:rPr>
          <w:rFonts w:ascii="Times New Roman" w:eastAsia="Times New Roman" w:hAnsi="Times New Roman"/>
          <w:sz w:val="24"/>
          <w:szCs w:val="24"/>
          <w:lang w:eastAsia="pl-PL"/>
        </w:rPr>
        <w:t xml:space="preserve"> zostali zapytani jaka forma przemocy w ich opinii dominuje w naszym powiecie .</w:t>
      </w:r>
      <w:r w:rsidRPr="00055F17">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Ankietowani wskazali , że najczęstszą formą przemocy na terenie powiatu w ich ocenie  jest również przemoc psychiczna ( 60 %) , a  na drugim miejscu  pod względem wskazań sytuuje się  przemoc fizyczna ( 31,67%.) . Wybory ankietowanych  mieszkańców są wię</w:t>
      </w:r>
      <w:r w:rsidR="001C049F">
        <w:rPr>
          <w:rFonts w:ascii="Times New Roman" w:eastAsia="Times New Roman" w:hAnsi="Times New Roman"/>
          <w:sz w:val="24"/>
          <w:szCs w:val="24"/>
          <w:lang w:eastAsia="pl-PL"/>
        </w:rPr>
        <w:t xml:space="preserve">c spójne z danymi uzyskanymi z </w:t>
      </w:r>
      <w:r>
        <w:rPr>
          <w:rFonts w:ascii="Times New Roman" w:eastAsia="Times New Roman" w:hAnsi="Times New Roman"/>
          <w:sz w:val="24"/>
          <w:szCs w:val="24"/>
          <w:lang w:eastAsia="pl-PL"/>
        </w:rPr>
        <w:t>instytucji działających w ramach systemu przeciwdziałania przemocy                                w rodzinie,</w:t>
      </w:r>
    </w:p>
    <w:p w:rsidR="00AD019B" w:rsidRDefault="00AD019B">
      <w:pPr>
        <w:spacing w:after="0" w:line="360" w:lineRule="auto"/>
        <w:jc w:val="left"/>
        <w:rPr>
          <w:rFonts w:ascii="Times New Roman" w:eastAsia="Times New Roman" w:hAnsi="Times New Roman"/>
          <w:sz w:val="24"/>
          <w:szCs w:val="24"/>
          <w:lang w:eastAsia="pl-PL"/>
        </w:rPr>
      </w:pPr>
    </w:p>
    <w:p w:rsidR="00AD019B" w:rsidRPr="00055F17" w:rsidRDefault="00536128">
      <w:pPr>
        <w:spacing w:after="0" w:line="360" w:lineRule="auto"/>
        <w:jc w:val="left"/>
        <w:rPr>
          <w:rFonts w:ascii="Times New Roman" w:hAnsi="Times New Roman"/>
        </w:rPr>
      </w:pPr>
      <w:r>
        <w:rPr>
          <w:rFonts w:ascii="Times New Roman" w:eastAsia="Times New Roman" w:hAnsi="Times New Roman"/>
          <w:sz w:val="24"/>
          <w:szCs w:val="24"/>
          <w:lang w:eastAsia="pl-PL"/>
        </w:rPr>
        <w:t xml:space="preserve"> </w:t>
      </w:r>
      <w:r w:rsidR="00055F17">
        <w:rPr>
          <w:rFonts w:ascii="Times New Roman" w:eastAsia="Times New Roman" w:hAnsi="Times New Roman"/>
          <w:lang w:eastAsia="pl-PL"/>
        </w:rPr>
        <w:t>T</w:t>
      </w:r>
      <w:r w:rsidR="00055F17" w:rsidRPr="00055F17">
        <w:rPr>
          <w:rFonts w:ascii="Times New Roman" w:eastAsia="Times New Roman" w:hAnsi="Times New Roman"/>
          <w:lang w:eastAsia="pl-PL"/>
        </w:rPr>
        <w:t>abela</w:t>
      </w:r>
      <w:r w:rsidR="00055F17">
        <w:rPr>
          <w:rFonts w:ascii="Times New Roman" w:eastAsia="Times New Roman" w:hAnsi="Times New Roman"/>
          <w:lang w:eastAsia="pl-PL"/>
        </w:rPr>
        <w:t xml:space="preserve"> 21.</w:t>
      </w:r>
      <w:r w:rsidR="00055F17" w:rsidRPr="00055F17">
        <w:rPr>
          <w:rFonts w:ascii="Times New Roman" w:eastAsia="Times New Roman" w:hAnsi="Times New Roman"/>
          <w:lang w:eastAsia="pl-PL"/>
        </w:rPr>
        <w:t xml:space="preserve">  </w:t>
      </w:r>
      <w:r w:rsidR="00055F17">
        <w:rPr>
          <w:rFonts w:ascii="Times New Roman" w:eastAsia="Times New Roman" w:hAnsi="Times New Roman"/>
          <w:lang w:eastAsia="pl-PL"/>
        </w:rPr>
        <w:t>R</w:t>
      </w:r>
      <w:r w:rsidR="00055F17" w:rsidRPr="00055F17">
        <w:rPr>
          <w:rFonts w:ascii="Times New Roman" w:eastAsia="Times New Roman" w:hAnsi="Times New Roman"/>
          <w:lang w:eastAsia="pl-PL"/>
        </w:rPr>
        <w:t>ozkład odpowiedzi na pytanie :</w:t>
      </w:r>
      <w:r w:rsidR="00055F17">
        <w:rPr>
          <w:rFonts w:ascii="Times New Roman" w:eastAsia="Times New Roman" w:hAnsi="Times New Roman"/>
          <w:lang w:eastAsia="pl-PL"/>
        </w:rPr>
        <w:t xml:space="preserve"> P</w:t>
      </w:r>
      <w:r w:rsidR="00055F17" w:rsidRPr="00055F17">
        <w:rPr>
          <w:rFonts w:ascii="Times New Roman" w:eastAsia="Times New Roman" w:hAnsi="Times New Roman"/>
          <w:lang w:eastAsia="pl-PL"/>
        </w:rPr>
        <w:t>roszę powiedzieć, jaka w pana/i opinii jest najczęściej spotykana forma przemocy na terenie naszego powiatu?</w:t>
      </w:r>
      <w:r w:rsidR="00055F17" w:rsidRPr="00055F17">
        <w:rPr>
          <w:rFonts w:ascii="Times New Roman" w:hAnsi="Times New Roman"/>
        </w:rPr>
        <w:t xml:space="preserve"> </w:t>
      </w:r>
    </w:p>
    <w:p w:rsidR="00AD019B" w:rsidRDefault="00AD019B">
      <w:pPr>
        <w:spacing w:after="0" w:line="360" w:lineRule="auto"/>
        <w:jc w:val="left"/>
        <w:rPr>
          <w:rFonts w:ascii="Times New Roman" w:hAnsi="Times New Roman"/>
          <w:sz w:val="24"/>
          <w:szCs w:val="24"/>
        </w:rPr>
      </w:pPr>
    </w:p>
    <w:tbl>
      <w:tblPr>
        <w:tblStyle w:val="Tabela-Siatka"/>
        <w:tblW w:w="8160" w:type="dxa"/>
        <w:tblLook w:val="04A0" w:firstRow="1" w:lastRow="0" w:firstColumn="1" w:lastColumn="0" w:noHBand="0" w:noVBand="1"/>
      </w:tblPr>
      <w:tblGrid>
        <w:gridCol w:w="2289"/>
        <w:gridCol w:w="1916"/>
        <w:gridCol w:w="1978"/>
        <w:gridCol w:w="1977"/>
      </w:tblGrid>
      <w:tr w:rsidR="00AD019B">
        <w:tc>
          <w:tcPr>
            <w:tcW w:w="2288" w:type="dxa"/>
          </w:tcPr>
          <w:p w:rsidR="00AD019B" w:rsidRDefault="00536128">
            <w:pPr>
              <w:spacing w:after="0" w:line="360" w:lineRule="auto"/>
              <w:jc w:val="left"/>
              <w:rPr>
                <w:rFonts w:ascii="Times New Roman" w:eastAsia="Times New Roman" w:hAnsi="Times New Roman"/>
                <w:sz w:val="24"/>
                <w:szCs w:val="24"/>
              </w:rPr>
            </w:pPr>
            <w:r>
              <w:rPr>
                <w:rFonts w:ascii="Times New Roman" w:eastAsia="Times New Roman" w:hAnsi="Times New Roman"/>
                <w:sz w:val="24"/>
                <w:szCs w:val="24"/>
                <w:lang w:eastAsia="pl-PL"/>
              </w:rPr>
              <w:t>Rodzaj przemocy</w:t>
            </w:r>
          </w:p>
        </w:tc>
        <w:tc>
          <w:tcPr>
            <w:tcW w:w="1916" w:type="dxa"/>
          </w:tcPr>
          <w:p w:rsidR="00AD019B" w:rsidRDefault="00536128">
            <w:pPr>
              <w:spacing w:after="0" w:line="360" w:lineRule="auto"/>
              <w:jc w:val="left"/>
              <w:rPr>
                <w:rFonts w:ascii="Times New Roman" w:eastAsia="Times New Roman" w:hAnsi="Times New Roman"/>
                <w:sz w:val="24"/>
                <w:szCs w:val="24"/>
              </w:rPr>
            </w:pPr>
            <w:r>
              <w:rPr>
                <w:rFonts w:ascii="Times New Roman" w:eastAsia="Times New Roman" w:hAnsi="Times New Roman"/>
                <w:sz w:val="24"/>
                <w:szCs w:val="24"/>
                <w:lang w:eastAsia="pl-PL"/>
              </w:rPr>
              <w:t xml:space="preserve">Kobiety </w:t>
            </w:r>
          </w:p>
        </w:tc>
        <w:tc>
          <w:tcPr>
            <w:tcW w:w="1978" w:type="dxa"/>
            <w:tcBorders>
              <w:right w:val="nil"/>
            </w:tcBorders>
          </w:tcPr>
          <w:p w:rsidR="00AD019B" w:rsidRDefault="00536128">
            <w:pPr>
              <w:spacing w:after="0" w:line="360" w:lineRule="auto"/>
              <w:jc w:val="left"/>
              <w:rPr>
                <w:rFonts w:ascii="Times New Roman" w:eastAsia="Times New Roman" w:hAnsi="Times New Roman"/>
                <w:sz w:val="24"/>
                <w:szCs w:val="24"/>
              </w:rPr>
            </w:pPr>
            <w:r>
              <w:rPr>
                <w:rFonts w:ascii="Times New Roman" w:eastAsia="Times New Roman" w:hAnsi="Times New Roman"/>
                <w:sz w:val="24"/>
                <w:szCs w:val="24"/>
                <w:lang w:eastAsia="pl-PL"/>
              </w:rPr>
              <w:t>Mężczyźni</w:t>
            </w:r>
          </w:p>
        </w:tc>
        <w:tc>
          <w:tcPr>
            <w:tcW w:w="1977" w:type="dxa"/>
          </w:tcPr>
          <w:p w:rsidR="00AD019B" w:rsidRPr="00055F17" w:rsidRDefault="00055F17">
            <w:pPr>
              <w:spacing w:after="0" w:line="360" w:lineRule="auto"/>
              <w:jc w:val="left"/>
              <w:rPr>
                <w:rFonts w:ascii="Times New Roman" w:eastAsia="Times New Roman" w:hAnsi="Times New Roman"/>
                <w:color w:val="FF0000"/>
                <w:sz w:val="24"/>
                <w:szCs w:val="24"/>
              </w:rPr>
            </w:pPr>
            <w:r w:rsidRPr="00055F17">
              <w:rPr>
                <w:rFonts w:ascii="Times New Roman" w:eastAsia="Times New Roman" w:hAnsi="Times New Roman"/>
                <w:color w:val="FF0000"/>
                <w:sz w:val="24"/>
                <w:szCs w:val="24"/>
              </w:rPr>
              <w:t xml:space="preserve">Ogółem </w:t>
            </w:r>
          </w:p>
        </w:tc>
      </w:tr>
      <w:tr w:rsidR="00AD019B">
        <w:tc>
          <w:tcPr>
            <w:tcW w:w="2288"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Przemoc fizyczna</w:t>
            </w:r>
          </w:p>
          <w:p w:rsidR="00AD019B" w:rsidRDefault="00AD019B">
            <w:pPr>
              <w:spacing w:after="0" w:line="360" w:lineRule="auto"/>
              <w:jc w:val="left"/>
              <w:rPr>
                <w:rFonts w:ascii="Times New Roman" w:eastAsia="Times New Roman" w:hAnsi="Times New Roman"/>
                <w:sz w:val="24"/>
                <w:szCs w:val="24"/>
              </w:rPr>
            </w:pPr>
          </w:p>
        </w:tc>
        <w:tc>
          <w:tcPr>
            <w:tcW w:w="1916"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11</w:t>
            </w:r>
          </w:p>
        </w:tc>
        <w:tc>
          <w:tcPr>
            <w:tcW w:w="1978" w:type="dxa"/>
            <w:tcBorders>
              <w:right w:val="nil"/>
            </w:tcBorders>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27</w:t>
            </w:r>
          </w:p>
        </w:tc>
        <w:tc>
          <w:tcPr>
            <w:tcW w:w="1977" w:type="dxa"/>
          </w:tcPr>
          <w:p w:rsidR="00AD019B" w:rsidRPr="00055F17" w:rsidRDefault="00536128">
            <w:pPr>
              <w:spacing w:after="0" w:line="360" w:lineRule="auto"/>
              <w:jc w:val="center"/>
              <w:rPr>
                <w:rFonts w:ascii="Times New Roman" w:eastAsia="Times New Roman" w:hAnsi="Times New Roman"/>
                <w:color w:val="FF0000"/>
                <w:sz w:val="24"/>
                <w:szCs w:val="24"/>
              </w:rPr>
            </w:pPr>
            <w:r w:rsidRPr="00055F17">
              <w:rPr>
                <w:rFonts w:ascii="Times New Roman" w:hAnsi="Times New Roman"/>
                <w:color w:val="FF0000"/>
                <w:sz w:val="24"/>
                <w:szCs w:val="24"/>
                <w:lang w:eastAsia="pl-PL"/>
              </w:rPr>
              <w:t>38</w:t>
            </w:r>
          </w:p>
        </w:tc>
      </w:tr>
      <w:tr w:rsidR="00AD019B">
        <w:tc>
          <w:tcPr>
            <w:tcW w:w="2288"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Przemoc psychiczna</w:t>
            </w:r>
          </w:p>
          <w:p w:rsidR="00AD019B" w:rsidRDefault="00AD019B">
            <w:pPr>
              <w:spacing w:after="0" w:line="360" w:lineRule="auto"/>
              <w:contextualSpacing/>
              <w:jc w:val="left"/>
              <w:rPr>
                <w:rFonts w:ascii="Times New Roman" w:eastAsia="Times New Roman" w:hAnsi="Times New Roman"/>
                <w:sz w:val="24"/>
                <w:szCs w:val="24"/>
              </w:rPr>
            </w:pPr>
          </w:p>
        </w:tc>
        <w:tc>
          <w:tcPr>
            <w:tcW w:w="1916"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47</w:t>
            </w:r>
          </w:p>
        </w:tc>
        <w:tc>
          <w:tcPr>
            <w:tcW w:w="1978" w:type="dxa"/>
            <w:tcBorders>
              <w:right w:val="nil"/>
            </w:tcBorders>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25</w:t>
            </w:r>
          </w:p>
        </w:tc>
        <w:tc>
          <w:tcPr>
            <w:tcW w:w="1977" w:type="dxa"/>
          </w:tcPr>
          <w:p w:rsidR="00AD019B" w:rsidRPr="00055F17" w:rsidRDefault="00536128">
            <w:pPr>
              <w:spacing w:after="0" w:line="360" w:lineRule="auto"/>
              <w:jc w:val="center"/>
              <w:rPr>
                <w:rFonts w:ascii="Times New Roman" w:eastAsia="Times New Roman" w:hAnsi="Times New Roman"/>
                <w:color w:val="FF0000"/>
                <w:sz w:val="24"/>
                <w:szCs w:val="24"/>
              </w:rPr>
            </w:pPr>
            <w:r w:rsidRPr="00055F17">
              <w:rPr>
                <w:rFonts w:ascii="Times New Roman" w:hAnsi="Times New Roman"/>
                <w:color w:val="FF0000"/>
                <w:sz w:val="24"/>
                <w:szCs w:val="24"/>
                <w:lang w:eastAsia="pl-PL"/>
              </w:rPr>
              <w:t>72</w:t>
            </w:r>
          </w:p>
        </w:tc>
      </w:tr>
      <w:tr w:rsidR="00AD019B">
        <w:tc>
          <w:tcPr>
            <w:tcW w:w="2288"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Przemoc ekonomiczna</w:t>
            </w:r>
          </w:p>
          <w:p w:rsidR="00AD019B" w:rsidRDefault="00AD019B">
            <w:pPr>
              <w:spacing w:after="0" w:line="360" w:lineRule="auto"/>
              <w:jc w:val="left"/>
              <w:rPr>
                <w:rFonts w:ascii="Times New Roman" w:eastAsia="Times New Roman" w:hAnsi="Times New Roman"/>
                <w:sz w:val="24"/>
                <w:szCs w:val="24"/>
              </w:rPr>
            </w:pPr>
          </w:p>
        </w:tc>
        <w:tc>
          <w:tcPr>
            <w:tcW w:w="1916"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w:t>
            </w:r>
          </w:p>
        </w:tc>
        <w:tc>
          <w:tcPr>
            <w:tcW w:w="1978" w:type="dxa"/>
            <w:tcBorders>
              <w:right w:val="nil"/>
            </w:tcBorders>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2</w:t>
            </w:r>
          </w:p>
        </w:tc>
        <w:tc>
          <w:tcPr>
            <w:tcW w:w="1977" w:type="dxa"/>
          </w:tcPr>
          <w:p w:rsidR="00AD019B" w:rsidRPr="00055F17" w:rsidRDefault="00536128">
            <w:pPr>
              <w:spacing w:after="0" w:line="360" w:lineRule="auto"/>
              <w:jc w:val="center"/>
              <w:rPr>
                <w:rFonts w:ascii="Times New Roman" w:eastAsia="Times New Roman" w:hAnsi="Times New Roman"/>
                <w:color w:val="FF0000"/>
                <w:sz w:val="24"/>
                <w:szCs w:val="24"/>
              </w:rPr>
            </w:pPr>
            <w:r w:rsidRPr="00055F17">
              <w:rPr>
                <w:rFonts w:ascii="Times New Roman" w:hAnsi="Times New Roman"/>
                <w:color w:val="FF0000"/>
                <w:sz w:val="24"/>
                <w:szCs w:val="24"/>
                <w:lang w:eastAsia="pl-PL"/>
              </w:rPr>
              <w:t>3</w:t>
            </w:r>
          </w:p>
        </w:tc>
      </w:tr>
      <w:tr w:rsidR="00AD019B">
        <w:tc>
          <w:tcPr>
            <w:tcW w:w="2288"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Przemoc seksualna</w:t>
            </w:r>
          </w:p>
          <w:p w:rsidR="00AD019B" w:rsidRDefault="00AD019B">
            <w:pPr>
              <w:spacing w:after="0" w:line="360" w:lineRule="auto"/>
              <w:jc w:val="left"/>
              <w:rPr>
                <w:rFonts w:ascii="Times New Roman" w:eastAsia="Times New Roman" w:hAnsi="Times New Roman"/>
                <w:sz w:val="24"/>
                <w:szCs w:val="24"/>
              </w:rPr>
            </w:pPr>
          </w:p>
        </w:tc>
        <w:tc>
          <w:tcPr>
            <w:tcW w:w="1916"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0</w:t>
            </w:r>
          </w:p>
        </w:tc>
        <w:tc>
          <w:tcPr>
            <w:tcW w:w="1978" w:type="dxa"/>
            <w:tcBorders>
              <w:right w:val="nil"/>
            </w:tcBorders>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4</w:t>
            </w:r>
          </w:p>
        </w:tc>
        <w:tc>
          <w:tcPr>
            <w:tcW w:w="1977" w:type="dxa"/>
          </w:tcPr>
          <w:p w:rsidR="00AD019B" w:rsidRPr="00055F17" w:rsidRDefault="00536128">
            <w:pPr>
              <w:spacing w:after="0" w:line="360" w:lineRule="auto"/>
              <w:jc w:val="center"/>
              <w:rPr>
                <w:rFonts w:ascii="Times New Roman" w:eastAsia="Times New Roman" w:hAnsi="Times New Roman"/>
                <w:color w:val="FF0000"/>
                <w:sz w:val="24"/>
                <w:szCs w:val="24"/>
              </w:rPr>
            </w:pPr>
            <w:r w:rsidRPr="00055F17">
              <w:rPr>
                <w:rFonts w:ascii="Times New Roman" w:hAnsi="Times New Roman"/>
                <w:color w:val="FF0000"/>
                <w:sz w:val="24"/>
                <w:szCs w:val="24"/>
                <w:lang w:eastAsia="pl-PL"/>
              </w:rPr>
              <w:t>4</w:t>
            </w:r>
          </w:p>
        </w:tc>
      </w:tr>
      <w:tr w:rsidR="00AD019B">
        <w:tc>
          <w:tcPr>
            <w:tcW w:w="2288" w:type="dxa"/>
          </w:tcPr>
          <w:p w:rsidR="00AD019B" w:rsidRDefault="00536128">
            <w:pPr>
              <w:spacing w:after="0" w:line="360" w:lineRule="auto"/>
              <w:jc w:val="left"/>
              <w:rPr>
                <w:rFonts w:ascii="Times New Roman" w:eastAsia="Times New Roman" w:hAnsi="Times New Roman"/>
                <w:sz w:val="24"/>
                <w:szCs w:val="24"/>
              </w:rPr>
            </w:pPr>
            <w:r>
              <w:rPr>
                <w:rFonts w:ascii="Times New Roman" w:eastAsia="Times New Roman" w:hAnsi="Times New Roman"/>
                <w:sz w:val="24"/>
                <w:szCs w:val="24"/>
                <w:lang w:eastAsia="pl-PL"/>
              </w:rPr>
              <w:t>Brak  odpowiedzi</w:t>
            </w:r>
          </w:p>
        </w:tc>
        <w:tc>
          <w:tcPr>
            <w:tcW w:w="1916" w:type="dxa"/>
          </w:tcPr>
          <w:p w:rsidR="00AD019B" w:rsidRDefault="001C049F">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978" w:type="dxa"/>
            <w:tcBorders>
              <w:right w:val="nil"/>
            </w:tcBorders>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2</w:t>
            </w:r>
          </w:p>
        </w:tc>
        <w:tc>
          <w:tcPr>
            <w:tcW w:w="1977" w:type="dxa"/>
          </w:tcPr>
          <w:p w:rsidR="00AD019B" w:rsidRPr="00055F17" w:rsidRDefault="00536128">
            <w:pPr>
              <w:spacing w:after="0" w:line="360" w:lineRule="auto"/>
              <w:jc w:val="center"/>
              <w:rPr>
                <w:rFonts w:ascii="Times New Roman" w:eastAsia="Times New Roman" w:hAnsi="Times New Roman"/>
                <w:color w:val="FF0000"/>
                <w:sz w:val="24"/>
                <w:szCs w:val="24"/>
              </w:rPr>
            </w:pPr>
            <w:r w:rsidRPr="00055F17">
              <w:rPr>
                <w:rFonts w:ascii="Times New Roman" w:hAnsi="Times New Roman"/>
                <w:color w:val="FF0000"/>
                <w:sz w:val="24"/>
                <w:szCs w:val="24"/>
                <w:lang w:eastAsia="pl-PL"/>
              </w:rPr>
              <w:t>2</w:t>
            </w:r>
          </w:p>
        </w:tc>
      </w:tr>
    </w:tbl>
    <w:p w:rsidR="00AD019B" w:rsidRDefault="00AD019B">
      <w:pPr>
        <w:spacing w:after="0" w:line="360" w:lineRule="auto"/>
        <w:jc w:val="left"/>
        <w:rPr>
          <w:rFonts w:ascii="Times New Roman" w:eastAsia="Times New Roman" w:hAnsi="Times New Roman"/>
          <w:sz w:val="24"/>
          <w:szCs w:val="24"/>
          <w:lang w:eastAsia="pl-PL"/>
        </w:rPr>
      </w:pPr>
    </w:p>
    <w:p w:rsidR="00AD019B" w:rsidRDefault="00AD019B">
      <w:pPr>
        <w:spacing w:after="0" w:line="360" w:lineRule="auto"/>
        <w:jc w:val="left"/>
        <w:rPr>
          <w:rFonts w:ascii="Times New Roman" w:eastAsia="Times New Roman" w:hAnsi="Times New Roman"/>
          <w:sz w:val="24"/>
          <w:szCs w:val="24"/>
          <w:lang w:eastAsia="pl-PL"/>
        </w:rPr>
      </w:pPr>
    </w:p>
    <w:p w:rsidR="001C049F" w:rsidRDefault="001C049F">
      <w:pPr>
        <w:spacing w:after="0" w:line="360" w:lineRule="auto"/>
        <w:contextualSpacing/>
        <w:jc w:val="left"/>
        <w:rPr>
          <w:rFonts w:ascii="Times New Roman" w:eastAsia="Times New Roman" w:hAnsi="Times New Roman"/>
          <w:sz w:val="24"/>
          <w:szCs w:val="24"/>
          <w:lang w:eastAsia="pl-PL"/>
        </w:rPr>
      </w:pPr>
    </w:p>
    <w:p w:rsidR="001C049F" w:rsidRDefault="001C049F">
      <w:pPr>
        <w:spacing w:after="0" w:line="360" w:lineRule="auto"/>
        <w:contextualSpacing/>
        <w:jc w:val="left"/>
        <w:rPr>
          <w:rFonts w:ascii="Times New Roman" w:eastAsia="Times New Roman" w:hAnsi="Times New Roman"/>
          <w:sz w:val="24"/>
          <w:szCs w:val="24"/>
          <w:lang w:eastAsia="pl-PL"/>
        </w:rPr>
      </w:pPr>
    </w:p>
    <w:p w:rsidR="00AD019B" w:rsidRDefault="00536128">
      <w:pPr>
        <w:spacing w:after="0" w:line="360" w:lineRule="auto"/>
        <w:contextualSpacing/>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Kolejne pytanie w diagnozie dotyczyło poznania opinii na temat sygnałów świadczących </w:t>
      </w:r>
      <w:r w:rsidR="001C049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o występowaniu przemocy w rodzinie .</w:t>
      </w:r>
    </w:p>
    <w:p w:rsidR="00AD019B" w:rsidRDefault="00AD019B">
      <w:pPr>
        <w:spacing w:after="0" w:line="360" w:lineRule="auto"/>
        <w:ind w:left="360"/>
        <w:jc w:val="left"/>
        <w:rPr>
          <w:rFonts w:ascii="Times New Roman" w:eastAsia="Times New Roman" w:hAnsi="Times New Roman"/>
          <w:sz w:val="24"/>
          <w:szCs w:val="24"/>
          <w:lang w:eastAsia="pl-PL"/>
        </w:rPr>
      </w:pPr>
    </w:p>
    <w:p w:rsidR="001C049F" w:rsidRDefault="001C049F" w:rsidP="001C049F">
      <w:pPr>
        <w:spacing w:after="0" w:line="360" w:lineRule="auto"/>
        <w:jc w:val="left"/>
        <w:rPr>
          <w:rFonts w:ascii="Times New Roman" w:hAnsi="Times New Roman"/>
        </w:rPr>
      </w:pPr>
      <w:r>
        <w:rPr>
          <w:rFonts w:ascii="Times New Roman" w:eastAsia="Times New Roman" w:hAnsi="Times New Roman"/>
          <w:lang w:eastAsia="pl-PL"/>
        </w:rPr>
        <w:t>T</w:t>
      </w:r>
      <w:r w:rsidRPr="00055F17">
        <w:rPr>
          <w:rFonts w:ascii="Times New Roman" w:eastAsia="Times New Roman" w:hAnsi="Times New Roman"/>
          <w:lang w:eastAsia="pl-PL"/>
        </w:rPr>
        <w:t>abela</w:t>
      </w:r>
      <w:r>
        <w:rPr>
          <w:rFonts w:ascii="Times New Roman" w:eastAsia="Times New Roman" w:hAnsi="Times New Roman"/>
          <w:lang w:eastAsia="pl-PL"/>
        </w:rPr>
        <w:t xml:space="preserve"> 21.</w:t>
      </w:r>
      <w:r w:rsidRPr="00055F17">
        <w:rPr>
          <w:rFonts w:ascii="Times New Roman" w:eastAsia="Times New Roman" w:hAnsi="Times New Roman"/>
          <w:lang w:eastAsia="pl-PL"/>
        </w:rPr>
        <w:t xml:space="preserve">  </w:t>
      </w:r>
      <w:r>
        <w:rPr>
          <w:rFonts w:ascii="Times New Roman" w:eastAsia="Times New Roman" w:hAnsi="Times New Roman"/>
          <w:lang w:eastAsia="pl-PL"/>
        </w:rPr>
        <w:t>R</w:t>
      </w:r>
      <w:r w:rsidRPr="00055F17">
        <w:rPr>
          <w:rFonts w:ascii="Times New Roman" w:eastAsia="Times New Roman" w:hAnsi="Times New Roman"/>
          <w:lang w:eastAsia="pl-PL"/>
        </w:rPr>
        <w:t xml:space="preserve">ozkład odpowiedzi na pytanie </w:t>
      </w:r>
      <w:r>
        <w:rPr>
          <w:rFonts w:ascii="Times New Roman" w:hAnsi="Times New Roman"/>
        </w:rPr>
        <w:t>:</w:t>
      </w:r>
      <w:r w:rsidRPr="001C049F">
        <w:rPr>
          <w:rFonts w:ascii="Times New Roman" w:hAnsi="Times New Roman"/>
        </w:rPr>
        <w:t>Proszę powiedzieć, jakie są w  Pana(i) opinii</w:t>
      </w:r>
      <w:r>
        <w:rPr>
          <w:rFonts w:ascii="Times New Roman" w:hAnsi="Times New Roman"/>
        </w:rPr>
        <w:t xml:space="preserve"> sygnały wskazujące na przemoc </w:t>
      </w:r>
      <w:r w:rsidRPr="001C049F">
        <w:rPr>
          <w:rFonts w:ascii="Times New Roman" w:hAnsi="Times New Roman"/>
        </w:rPr>
        <w:t xml:space="preserve">  w rodzinie? </w:t>
      </w:r>
    </w:p>
    <w:p w:rsidR="001C049F" w:rsidRPr="001C049F" w:rsidRDefault="001C049F">
      <w:pPr>
        <w:spacing w:after="0" w:line="360" w:lineRule="auto"/>
        <w:jc w:val="left"/>
        <w:rPr>
          <w:rFonts w:ascii="Times New Roman" w:hAnsi="Times New Roman"/>
        </w:rPr>
      </w:pPr>
    </w:p>
    <w:tbl>
      <w:tblPr>
        <w:tblStyle w:val="Tabela-Siatka"/>
        <w:tblW w:w="9062" w:type="dxa"/>
        <w:tblLook w:val="04A0" w:firstRow="1" w:lastRow="0" w:firstColumn="1" w:lastColumn="0" w:noHBand="0" w:noVBand="1"/>
      </w:tblPr>
      <w:tblGrid>
        <w:gridCol w:w="2708"/>
        <w:gridCol w:w="1521"/>
        <w:gridCol w:w="2523"/>
        <w:gridCol w:w="2310"/>
      </w:tblGrid>
      <w:tr w:rsidR="00AD019B">
        <w:tc>
          <w:tcPr>
            <w:tcW w:w="2707" w:type="dxa"/>
          </w:tcPr>
          <w:p w:rsidR="00AD019B" w:rsidRDefault="00536128">
            <w:pPr>
              <w:spacing w:after="0" w:line="360" w:lineRule="auto"/>
              <w:jc w:val="left"/>
              <w:rPr>
                <w:rFonts w:ascii="Times New Roman" w:eastAsia="Times New Roman" w:hAnsi="Times New Roman"/>
                <w:sz w:val="24"/>
                <w:szCs w:val="24"/>
              </w:rPr>
            </w:pPr>
            <w:r>
              <w:rPr>
                <w:rFonts w:ascii="Times New Roman" w:hAnsi="Times New Roman"/>
                <w:sz w:val="24"/>
                <w:szCs w:val="24"/>
                <w:lang w:eastAsia="pl-PL"/>
              </w:rPr>
              <w:t>Sygnały</w:t>
            </w:r>
          </w:p>
        </w:tc>
        <w:tc>
          <w:tcPr>
            <w:tcW w:w="1521"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Kobiety</w:t>
            </w:r>
          </w:p>
        </w:tc>
        <w:tc>
          <w:tcPr>
            <w:tcW w:w="2523"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Mężczyźni</w:t>
            </w:r>
          </w:p>
        </w:tc>
        <w:tc>
          <w:tcPr>
            <w:tcW w:w="2310"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 xml:space="preserve">Ogółem </w:t>
            </w:r>
          </w:p>
        </w:tc>
      </w:tr>
      <w:tr w:rsidR="00AD019B">
        <w:tc>
          <w:tcPr>
            <w:tcW w:w="270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widoczne ślady pobicia na ciele</w:t>
            </w:r>
          </w:p>
          <w:p w:rsidR="00AD019B" w:rsidRDefault="00AD019B">
            <w:pPr>
              <w:spacing w:after="0" w:line="360" w:lineRule="auto"/>
              <w:jc w:val="left"/>
              <w:rPr>
                <w:rFonts w:ascii="Times New Roman" w:eastAsia="Times New Roman" w:hAnsi="Times New Roman"/>
                <w:sz w:val="24"/>
                <w:szCs w:val="24"/>
              </w:rPr>
            </w:pPr>
          </w:p>
        </w:tc>
        <w:tc>
          <w:tcPr>
            <w:tcW w:w="1521"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44</w:t>
            </w:r>
          </w:p>
        </w:tc>
        <w:tc>
          <w:tcPr>
            <w:tcW w:w="2523"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45</w:t>
            </w:r>
          </w:p>
        </w:tc>
        <w:tc>
          <w:tcPr>
            <w:tcW w:w="2310" w:type="dxa"/>
          </w:tcPr>
          <w:p w:rsidR="00AD019B" w:rsidRDefault="00536128">
            <w:pPr>
              <w:spacing w:after="0" w:line="360" w:lineRule="auto"/>
              <w:jc w:val="center"/>
              <w:rPr>
                <w:rFonts w:ascii="Times New Roman" w:eastAsia="Times New Roman" w:hAnsi="Times New Roman"/>
                <w:b/>
                <w:color w:val="FF0000"/>
                <w:sz w:val="24"/>
                <w:szCs w:val="24"/>
              </w:rPr>
            </w:pPr>
            <w:r>
              <w:rPr>
                <w:rFonts w:ascii="Times New Roman" w:eastAsia="Times New Roman" w:hAnsi="Times New Roman"/>
                <w:b/>
                <w:color w:val="FF0000"/>
                <w:sz w:val="24"/>
                <w:szCs w:val="24"/>
                <w:lang w:eastAsia="pl-PL"/>
              </w:rPr>
              <w:t>89</w:t>
            </w:r>
          </w:p>
        </w:tc>
      </w:tr>
      <w:tr w:rsidR="00AD019B">
        <w:tc>
          <w:tcPr>
            <w:tcW w:w="270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odgłosy kłótni ,awantur</w:t>
            </w:r>
          </w:p>
          <w:p w:rsidR="00AD019B" w:rsidRDefault="00AD019B">
            <w:pPr>
              <w:spacing w:after="0" w:line="360" w:lineRule="auto"/>
              <w:jc w:val="left"/>
              <w:rPr>
                <w:rFonts w:ascii="Times New Roman" w:eastAsia="Times New Roman" w:hAnsi="Times New Roman"/>
                <w:sz w:val="24"/>
                <w:szCs w:val="24"/>
              </w:rPr>
            </w:pPr>
          </w:p>
        </w:tc>
        <w:tc>
          <w:tcPr>
            <w:tcW w:w="1521"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39</w:t>
            </w:r>
          </w:p>
        </w:tc>
        <w:tc>
          <w:tcPr>
            <w:tcW w:w="2523"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42</w:t>
            </w:r>
          </w:p>
        </w:tc>
        <w:tc>
          <w:tcPr>
            <w:tcW w:w="2310" w:type="dxa"/>
          </w:tcPr>
          <w:p w:rsidR="00AD019B" w:rsidRDefault="00536128">
            <w:pPr>
              <w:spacing w:after="0" w:line="360" w:lineRule="auto"/>
              <w:jc w:val="center"/>
              <w:rPr>
                <w:rFonts w:ascii="Times New Roman" w:eastAsia="Times New Roman" w:hAnsi="Times New Roman"/>
                <w:b/>
                <w:color w:val="FF0000"/>
                <w:sz w:val="24"/>
                <w:szCs w:val="24"/>
              </w:rPr>
            </w:pPr>
            <w:r>
              <w:rPr>
                <w:rFonts w:ascii="Times New Roman" w:eastAsia="Times New Roman" w:hAnsi="Times New Roman"/>
                <w:b/>
                <w:color w:val="FF0000"/>
                <w:sz w:val="24"/>
                <w:szCs w:val="24"/>
                <w:lang w:eastAsia="pl-PL"/>
              </w:rPr>
              <w:t>81</w:t>
            </w:r>
          </w:p>
        </w:tc>
      </w:tr>
      <w:tr w:rsidR="00AD019B">
        <w:tc>
          <w:tcPr>
            <w:tcW w:w="270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zaniedbane  dzieci</w:t>
            </w:r>
          </w:p>
          <w:p w:rsidR="00AD019B" w:rsidRDefault="00AD019B">
            <w:pPr>
              <w:spacing w:after="0" w:line="360" w:lineRule="auto"/>
              <w:jc w:val="left"/>
              <w:rPr>
                <w:rFonts w:ascii="Times New Roman" w:eastAsia="Times New Roman" w:hAnsi="Times New Roman"/>
                <w:sz w:val="24"/>
                <w:szCs w:val="24"/>
              </w:rPr>
            </w:pPr>
          </w:p>
        </w:tc>
        <w:tc>
          <w:tcPr>
            <w:tcW w:w="1521"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22</w:t>
            </w:r>
          </w:p>
        </w:tc>
        <w:tc>
          <w:tcPr>
            <w:tcW w:w="2523"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22</w:t>
            </w:r>
          </w:p>
        </w:tc>
        <w:tc>
          <w:tcPr>
            <w:tcW w:w="2310" w:type="dxa"/>
          </w:tcPr>
          <w:p w:rsidR="00AD019B" w:rsidRDefault="00536128">
            <w:pPr>
              <w:spacing w:after="0" w:line="360" w:lineRule="auto"/>
              <w:jc w:val="center"/>
              <w:rPr>
                <w:rFonts w:ascii="Times New Roman" w:eastAsia="Times New Roman" w:hAnsi="Times New Roman"/>
                <w:b/>
                <w:color w:val="FF0000"/>
                <w:sz w:val="24"/>
                <w:szCs w:val="24"/>
              </w:rPr>
            </w:pPr>
            <w:r>
              <w:rPr>
                <w:rFonts w:ascii="Times New Roman" w:eastAsia="Times New Roman" w:hAnsi="Times New Roman"/>
                <w:b/>
                <w:color w:val="FF0000"/>
                <w:sz w:val="24"/>
                <w:szCs w:val="24"/>
                <w:lang w:eastAsia="pl-PL"/>
              </w:rPr>
              <w:t>44</w:t>
            </w:r>
          </w:p>
        </w:tc>
      </w:tr>
      <w:tr w:rsidR="00AD019B">
        <w:tc>
          <w:tcPr>
            <w:tcW w:w="270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Popadanie w uzależnienia (alkohol, narkotyki, leki, itp.)</w:t>
            </w:r>
          </w:p>
          <w:p w:rsidR="00AD019B" w:rsidRDefault="00AD019B">
            <w:pPr>
              <w:spacing w:after="0" w:line="360" w:lineRule="auto"/>
              <w:jc w:val="left"/>
              <w:rPr>
                <w:rFonts w:ascii="Times New Roman" w:eastAsia="Times New Roman" w:hAnsi="Times New Roman"/>
                <w:sz w:val="24"/>
                <w:szCs w:val="24"/>
              </w:rPr>
            </w:pPr>
          </w:p>
        </w:tc>
        <w:tc>
          <w:tcPr>
            <w:tcW w:w="1521"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28</w:t>
            </w:r>
          </w:p>
        </w:tc>
        <w:tc>
          <w:tcPr>
            <w:tcW w:w="2523"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33</w:t>
            </w:r>
          </w:p>
        </w:tc>
        <w:tc>
          <w:tcPr>
            <w:tcW w:w="2310" w:type="dxa"/>
          </w:tcPr>
          <w:p w:rsidR="00AD019B" w:rsidRDefault="00536128">
            <w:pPr>
              <w:spacing w:after="0" w:line="360" w:lineRule="auto"/>
              <w:jc w:val="center"/>
              <w:rPr>
                <w:rFonts w:ascii="Times New Roman" w:eastAsia="Times New Roman" w:hAnsi="Times New Roman"/>
                <w:b/>
                <w:color w:val="FF0000"/>
                <w:sz w:val="24"/>
                <w:szCs w:val="24"/>
              </w:rPr>
            </w:pPr>
            <w:r>
              <w:rPr>
                <w:rFonts w:ascii="Times New Roman" w:eastAsia="Times New Roman" w:hAnsi="Times New Roman"/>
                <w:b/>
                <w:color w:val="FF0000"/>
                <w:sz w:val="24"/>
                <w:szCs w:val="24"/>
                <w:lang w:eastAsia="pl-PL"/>
              </w:rPr>
              <w:t>61</w:t>
            </w:r>
          </w:p>
        </w:tc>
      </w:tr>
      <w:tr w:rsidR="00AD019B">
        <w:tc>
          <w:tcPr>
            <w:tcW w:w="270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niechęć do opowiadania o sobie i swojej rodzinie</w:t>
            </w:r>
          </w:p>
          <w:p w:rsidR="00AD019B" w:rsidRDefault="00AD019B">
            <w:pPr>
              <w:spacing w:after="0" w:line="360" w:lineRule="auto"/>
              <w:jc w:val="left"/>
              <w:rPr>
                <w:rFonts w:ascii="Times New Roman" w:eastAsia="Times New Roman" w:hAnsi="Times New Roman"/>
                <w:sz w:val="24"/>
                <w:szCs w:val="24"/>
              </w:rPr>
            </w:pPr>
          </w:p>
        </w:tc>
        <w:tc>
          <w:tcPr>
            <w:tcW w:w="1521"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19</w:t>
            </w:r>
          </w:p>
        </w:tc>
        <w:tc>
          <w:tcPr>
            <w:tcW w:w="2523"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19</w:t>
            </w:r>
          </w:p>
        </w:tc>
        <w:tc>
          <w:tcPr>
            <w:tcW w:w="2310" w:type="dxa"/>
          </w:tcPr>
          <w:p w:rsidR="00AD019B" w:rsidRDefault="00536128">
            <w:pPr>
              <w:spacing w:after="0" w:line="360" w:lineRule="auto"/>
              <w:jc w:val="center"/>
              <w:rPr>
                <w:rFonts w:ascii="Times New Roman" w:eastAsia="Times New Roman" w:hAnsi="Times New Roman"/>
                <w:b/>
                <w:color w:val="FF0000"/>
                <w:sz w:val="24"/>
                <w:szCs w:val="24"/>
              </w:rPr>
            </w:pPr>
            <w:r>
              <w:rPr>
                <w:rFonts w:ascii="Times New Roman" w:eastAsia="Times New Roman" w:hAnsi="Times New Roman"/>
                <w:b/>
                <w:color w:val="FF0000"/>
                <w:sz w:val="24"/>
                <w:szCs w:val="24"/>
                <w:lang w:eastAsia="pl-PL"/>
              </w:rPr>
              <w:t>38</w:t>
            </w:r>
          </w:p>
        </w:tc>
      </w:tr>
      <w:tr w:rsidR="00AD019B">
        <w:tc>
          <w:tcPr>
            <w:tcW w:w="270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problemy dzieci w nauce</w:t>
            </w:r>
          </w:p>
          <w:p w:rsidR="00AD019B" w:rsidRDefault="00AD019B">
            <w:pPr>
              <w:spacing w:after="0" w:line="360" w:lineRule="auto"/>
              <w:jc w:val="left"/>
              <w:rPr>
                <w:rFonts w:ascii="Times New Roman" w:eastAsia="Times New Roman" w:hAnsi="Times New Roman"/>
                <w:sz w:val="24"/>
                <w:szCs w:val="24"/>
              </w:rPr>
            </w:pPr>
          </w:p>
        </w:tc>
        <w:tc>
          <w:tcPr>
            <w:tcW w:w="1521"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7</w:t>
            </w:r>
          </w:p>
        </w:tc>
        <w:tc>
          <w:tcPr>
            <w:tcW w:w="2523"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3</w:t>
            </w:r>
          </w:p>
        </w:tc>
        <w:tc>
          <w:tcPr>
            <w:tcW w:w="2310" w:type="dxa"/>
          </w:tcPr>
          <w:p w:rsidR="00AD019B" w:rsidRDefault="00536128">
            <w:pPr>
              <w:spacing w:after="0" w:line="360" w:lineRule="auto"/>
              <w:jc w:val="center"/>
              <w:rPr>
                <w:rFonts w:ascii="Times New Roman" w:eastAsia="Times New Roman" w:hAnsi="Times New Roman"/>
                <w:b/>
                <w:color w:val="FF0000"/>
                <w:sz w:val="24"/>
                <w:szCs w:val="24"/>
              </w:rPr>
            </w:pPr>
            <w:r>
              <w:rPr>
                <w:rFonts w:ascii="Times New Roman" w:eastAsia="Times New Roman" w:hAnsi="Times New Roman"/>
                <w:b/>
                <w:color w:val="FF0000"/>
                <w:sz w:val="24"/>
                <w:szCs w:val="24"/>
                <w:lang w:eastAsia="pl-PL"/>
              </w:rPr>
              <w:t>10</w:t>
            </w:r>
          </w:p>
        </w:tc>
      </w:tr>
      <w:tr w:rsidR="00AD019B">
        <w:tc>
          <w:tcPr>
            <w:tcW w:w="270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zamknięcie w sobie</w:t>
            </w:r>
          </w:p>
          <w:p w:rsidR="00AD019B" w:rsidRDefault="00AD019B">
            <w:pPr>
              <w:spacing w:after="0" w:line="360" w:lineRule="auto"/>
              <w:jc w:val="left"/>
              <w:rPr>
                <w:rFonts w:ascii="Times New Roman" w:eastAsia="Times New Roman" w:hAnsi="Times New Roman"/>
                <w:sz w:val="24"/>
                <w:szCs w:val="24"/>
              </w:rPr>
            </w:pPr>
          </w:p>
        </w:tc>
        <w:tc>
          <w:tcPr>
            <w:tcW w:w="1521"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20</w:t>
            </w:r>
          </w:p>
        </w:tc>
        <w:tc>
          <w:tcPr>
            <w:tcW w:w="2523"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16</w:t>
            </w:r>
          </w:p>
        </w:tc>
        <w:tc>
          <w:tcPr>
            <w:tcW w:w="2310" w:type="dxa"/>
          </w:tcPr>
          <w:p w:rsidR="00AD019B" w:rsidRDefault="00536128">
            <w:pPr>
              <w:spacing w:after="0" w:line="360" w:lineRule="auto"/>
              <w:jc w:val="center"/>
              <w:rPr>
                <w:rFonts w:ascii="Times New Roman" w:eastAsia="Times New Roman" w:hAnsi="Times New Roman"/>
                <w:b/>
                <w:color w:val="FF0000"/>
                <w:sz w:val="24"/>
                <w:szCs w:val="24"/>
              </w:rPr>
            </w:pPr>
            <w:r>
              <w:rPr>
                <w:rFonts w:ascii="Times New Roman" w:eastAsia="Times New Roman" w:hAnsi="Times New Roman"/>
                <w:b/>
                <w:color w:val="FF0000"/>
                <w:sz w:val="24"/>
                <w:szCs w:val="24"/>
                <w:lang w:eastAsia="pl-PL"/>
              </w:rPr>
              <w:t>36</w:t>
            </w:r>
          </w:p>
        </w:tc>
      </w:tr>
      <w:tr w:rsidR="00AD019B">
        <w:tc>
          <w:tcPr>
            <w:tcW w:w="270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nagłe zmiany nastroju i zachowania</w:t>
            </w:r>
          </w:p>
          <w:p w:rsidR="00AD019B" w:rsidRDefault="00AD019B">
            <w:pPr>
              <w:spacing w:after="0" w:line="360" w:lineRule="auto"/>
              <w:jc w:val="left"/>
              <w:rPr>
                <w:rFonts w:ascii="Times New Roman" w:eastAsia="Times New Roman" w:hAnsi="Times New Roman"/>
                <w:sz w:val="24"/>
                <w:szCs w:val="24"/>
              </w:rPr>
            </w:pPr>
          </w:p>
        </w:tc>
        <w:tc>
          <w:tcPr>
            <w:tcW w:w="1521"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16</w:t>
            </w:r>
          </w:p>
        </w:tc>
        <w:tc>
          <w:tcPr>
            <w:tcW w:w="2523"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9</w:t>
            </w:r>
          </w:p>
        </w:tc>
        <w:tc>
          <w:tcPr>
            <w:tcW w:w="2310" w:type="dxa"/>
          </w:tcPr>
          <w:p w:rsidR="00AD019B" w:rsidRDefault="00536128">
            <w:pPr>
              <w:spacing w:after="0" w:line="360" w:lineRule="auto"/>
              <w:jc w:val="center"/>
              <w:rPr>
                <w:rFonts w:ascii="Times New Roman" w:eastAsia="Times New Roman" w:hAnsi="Times New Roman"/>
                <w:b/>
                <w:color w:val="FF0000"/>
                <w:sz w:val="24"/>
                <w:szCs w:val="24"/>
              </w:rPr>
            </w:pPr>
            <w:r>
              <w:rPr>
                <w:rFonts w:ascii="Times New Roman" w:eastAsia="Times New Roman" w:hAnsi="Times New Roman"/>
                <w:b/>
                <w:color w:val="FF0000"/>
                <w:sz w:val="24"/>
                <w:szCs w:val="24"/>
                <w:lang w:eastAsia="pl-PL"/>
              </w:rPr>
              <w:t>25</w:t>
            </w:r>
          </w:p>
        </w:tc>
      </w:tr>
      <w:tr w:rsidR="00AD019B">
        <w:tc>
          <w:tcPr>
            <w:tcW w:w="270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stosowanie przez dzieci przemocy wobec rówieśników</w:t>
            </w:r>
          </w:p>
          <w:p w:rsidR="00AD019B" w:rsidRDefault="00AD019B">
            <w:pPr>
              <w:spacing w:after="0" w:line="360" w:lineRule="auto"/>
              <w:jc w:val="left"/>
              <w:rPr>
                <w:rFonts w:ascii="Times New Roman" w:eastAsia="Times New Roman" w:hAnsi="Times New Roman"/>
                <w:sz w:val="24"/>
                <w:szCs w:val="24"/>
              </w:rPr>
            </w:pPr>
          </w:p>
        </w:tc>
        <w:tc>
          <w:tcPr>
            <w:tcW w:w="1521"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27</w:t>
            </w:r>
          </w:p>
        </w:tc>
        <w:tc>
          <w:tcPr>
            <w:tcW w:w="2523"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19</w:t>
            </w:r>
          </w:p>
        </w:tc>
        <w:tc>
          <w:tcPr>
            <w:tcW w:w="2310" w:type="dxa"/>
          </w:tcPr>
          <w:p w:rsidR="00AD019B" w:rsidRDefault="00536128">
            <w:pPr>
              <w:spacing w:after="0" w:line="360" w:lineRule="auto"/>
              <w:jc w:val="center"/>
              <w:rPr>
                <w:rFonts w:ascii="Times New Roman" w:eastAsia="Times New Roman" w:hAnsi="Times New Roman"/>
                <w:b/>
                <w:color w:val="FF0000"/>
                <w:sz w:val="24"/>
                <w:szCs w:val="24"/>
              </w:rPr>
            </w:pPr>
            <w:r>
              <w:rPr>
                <w:rFonts w:ascii="Times New Roman" w:eastAsia="Times New Roman" w:hAnsi="Times New Roman"/>
                <w:b/>
                <w:color w:val="FF0000"/>
                <w:sz w:val="24"/>
                <w:szCs w:val="24"/>
                <w:lang w:eastAsia="pl-PL"/>
              </w:rPr>
              <w:t>46</w:t>
            </w:r>
          </w:p>
        </w:tc>
      </w:tr>
    </w:tbl>
    <w:p w:rsidR="00430E0D" w:rsidRDefault="00430E0D">
      <w:pPr>
        <w:spacing w:after="0" w:line="360" w:lineRule="auto"/>
        <w:contextualSpacing/>
        <w:rPr>
          <w:rFonts w:ascii="Times New Roman" w:hAnsi="Times New Roman"/>
          <w:sz w:val="24"/>
          <w:szCs w:val="24"/>
        </w:rPr>
      </w:pPr>
    </w:p>
    <w:p w:rsidR="00430E0D" w:rsidRDefault="00536128" w:rsidP="003903A0">
      <w:pPr>
        <w:spacing w:after="0" w:line="360" w:lineRule="auto"/>
        <w:rPr>
          <w:rFonts w:ascii="Times New Roman" w:eastAsia="Times New Roman" w:hAnsi="Times New Roman"/>
          <w:b/>
          <w:bCs/>
          <w:sz w:val="24"/>
          <w:szCs w:val="24"/>
          <w:lang w:eastAsia="pl-PL"/>
        </w:rPr>
      </w:pPr>
      <w:r>
        <w:rPr>
          <w:rFonts w:ascii="Times New Roman" w:hAnsi="Times New Roman"/>
          <w:sz w:val="24"/>
          <w:szCs w:val="24"/>
        </w:rPr>
        <w:lastRenderedPageBreak/>
        <w:t>Wśród sygnałów wskazujących na przemoc w rodzinie respondenci wskazują najczęściej te, które są najbardziej i najłatwiej zauważalne, przede wszystkim widoczne ślady pobicia na ciele(74,17% badanych),</w:t>
      </w:r>
      <w:r>
        <w:rPr>
          <w:rFonts w:ascii="Times New Roman" w:hAnsi="Times New Roman"/>
          <w:color w:val="FF0000"/>
          <w:sz w:val="24"/>
          <w:szCs w:val="24"/>
        </w:rPr>
        <w:t xml:space="preserve"> </w:t>
      </w:r>
      <w:r>
        <w:rPr>
          <w:rFonts w:ascii="Times New Roman" w:hAnsi="Times New Roman"/>
          <w:sz w:val="24"/>
          <w:szCs w:val="24"/>
        </w:rPr>
        <w:t xml:space="preserve">odgłosy kłótni i awantur (67,50%), </w:t>
      </w:r>
      <w:r>
        <w:rPr>
          <w:rFonts w:ascii="Times New Roman" w:eastAsia="Times New Roman" w:hAnsi="Times New Roman"/>
          <w:sz w:val="24"/>
          <w:szCs w:val="24"/>
          <w:lang w:eastAsia="pl-PL"/>
        </w:rPr>
        <w:t>popadanie w uzależnienia (alkohol, narkotyki, leki, itp.) ( 50,84%). Kolejne miejsce pod względem wskazań  uzyskało</w:t>
      </w:r>
      <w:r>
        <w:rPr>
          <w:rFonts w:ascii="Times New Roman" w:hAnsi="Times New Roman"/>
          <w:color w:val="FF0000"/>
          <w:sz w:val="24"/>
          <w:szCs w:val="24"/>
        </w:rPr>
        <w:t xml:space="preserve"> </w:t>
      </w:r>
      <w:r>
        <w:rPr>
          <w:rFonts w:ascii="Times New Roman" w:hAnsi="Times New Roman"/>
          <w:sz w:val="24"/>
          <w:szCs w:val="24"/>
        </w:rPr>
        <w:t xml:space="preserve">stosowanie przez dzieci przemocy wobec rówieśników (38,34%) oraz zaniedbanie dzieci </w:t>
      </w:r>
      <w:r w:rsidR="003903A0">
        <w:rPr>
          <w:rFonts w:ascii="Times New Roman" w:hAnsi="Times New Roman"/>
          <w:sz w:val="24"/>
          <w:szCs w:val="24"/>
        </w:rPr>
        <w:t xml:space="preserve">                        </w:t>
      </w:r>
      <w:r>
        <w:rPr>
          <w:rFonts w:ascii="Times New Roman" w:hAnsi="Times New Roman"/>
          <w:sz w:val="24"/>
          <w:szCs w:val="24"/>
        </w:rPr>
        <w:t>( 36,67%)</w:t>
      </w:r>
      <w:r w:rsidR="001C049F">
        <w:rPr>
          <w:rFonts w:ascii="Times New Roman" w:hAnsi="Times New Roman"/>
          <w:sz w:val="24"/>
          <w:szCs w:val="24"/>
        </w:rPr>
        <w:t>.</w:t>
      </w:r>
      <w:r w:rsidR="00430E0D" w:rsidRPr="00430E0D">
        <w:rPr>
          <w:rFonts w:ascii="Times New Roman" w:hAnsi="Times New Roman"/>
          <w:sz w:val="24"/>
          <w:szCs w:val="24"/>
        </w:rPr>
        <w:t xml:space="preserve"> </w:t>
      </w:r>
      <w:r w:rsidR="00430E0D">
        <w:rPr>
          <w:rFonts w:ascii="Times New Roman" w:hAnsi="Times New Roman"/>
          <w:sz w:val="24"/>
          <w:szCs w:val="24"/>
        </w:rPr>
        <w:t>Pozostałe sygnały były wskazywane w mniejszym stopniu</w:t>
      </w:r>
      <w:r w:rsidR="00430E0D">
        <w:rPr>
          <w:rFonts w:ascii="Times New Roman" w:hAnsi="Times New Roman"/>
          <w:color w:val="FF0000"/>
          <w:sz w:val="24"/>
          <w:szCs w:val="24"/>
        </w:rPr>
        <w:t xml:space="preserve">. </w:t>
      </w:r>
    </w:p>
    <w:p w:rsidR="00AD019B" w:rsidRPr="00430E0D" w:rsidRDefault="00536128" w:rsidP="003903A0">
      <w:pPr>
        <w:spacing w:after="0" w:line="360" w:lineRule="auto"/>
        <w:rPr>
          <w:rFonts w:ascii="Times New Roman" w:eastAsia="Times New Roman" w:hAnsi="Times New Roman"/>
          <w:sz w:val="24"/>
          <w:szCs w:val="24"/>
          <w:lang w:eastAsia="pl-PL"/>
        </w:rPr>
      </w:pPr>
      <w:r>
        <w:rPr>
          <w:rFonts w:ascii="Times New Roman" w:eastAsia="Times New Roman" w:hAnsi="Times New Roman"/>
          <w:bCs/>
          <w:sz w:val="24"/>
          <w:szCs w:val="24"/>
          <w:lang w:eastAsia="pl-PL"/>
        </w:rPr>
        <w:t>Analiza danych z Komendy Powiatowej Policji w Kolbuszowej wska</w:t>
      </w:r>
      <w:r w:rsidR="001C049F">
        <w:rPr>
          <w:rFonts w:ascii="Times New Roman" w:eastAsia="Times New Roman" w:hAnsi="Times New Roman"/>
          <w:bCs/>
          <w:sz w:val="24"/>
          <w:szCs w:val="24"/>
          <w:lang w:eastAsia="pl-PL"/>
        </w:rPr>
        <w:t>zuje</w:t>
      </w:r>
      <w:r>
        <w:rPr>
          <w:rFonts w:ascii="Times New Roman" w:eastAsia="Times New Roman" w:hAnsi="Times New Roman"/>
          <w:bCs/>
          <w:sz w:val="24"/>
          <w:szCs w:val="24"/>
          <w:lang w:eastAsia="pl-PL"/>
        </w:rPr>
        <w:t>,</w:t>
      </w:r>
      <w:r w:rsidR="001C049F">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 xml:space="preserve">że najczęściej </w:t>
      </w:r>
      <w:r w:rsidR="00430E0D">
        <w:rPr>
          <w:rFonts w:ascii="Times New Roman" w:eastAsia="Times New Roman" w:hAnsi="Times New Roman"/>
          <w:bCs/>
          <w:sz w:val="24"/>
          <w:szCs w:val="24"/>
          <w:lang w:eastAsia="pl-PL"/>
        </w:rPr>
        <w:t xml:space="preserve"> osobami doświadczającymi przemocy są kobiety, a  </w:t>
      </w:r>
      <w:r>
        <w:rPr>
          <w:rFonts w:ascii="Times New Roman" w:eastAsia="Times New Roman" w:hAnsi="Times New Roman"/>
          <w:bCs/>
          <w:sz w:val="24"/>
          <w:szCs w:val="24"/>
          <w:lang w:eastAsia="pl-PL"/>
        </w:rPr>
        <w:t>przemoc</w:t>
      </w:r>
      <w:r w:rsidR="00430E0D">
        <w:rPr>
          <w:rFonts w:ascii="Times New Roman" w:eastAsia="Times New Roman" w:hAnsi="Times New Roman"/>
          <w:bCs/>
          <w:sz w:val="24"/>
          <w:szCs w:val="24"/>
          <w:lang w:eastAsia="pl-PL"/>
        </w:rPr>
        <w:t xml:space="preserve"> najczęściej </w:t>
      </w:r>
      <w:r w:rsidR="001C049F">
        <w:rPr>
          <w:rFonts w:ascii="Times New Roman" w:eastAsia="Times New Roman" w:hAnsi="Times New Roman"/>
          <w:bCs/>
          <w:sz w:val="24"/>
          <w:szCs w:val="24"/>
          <w:lang w:eastAsia="pl-PL"/>
        </w:rPr>
        <w:t xml:space="preserve"> stosowana jest przez mężczyzn. </w:t>
      </w:r>
      <w:r>
        <w:rPr>
          <w:rFonts w:ascii="Times New Roman" w:eastAsia="Times New Roman" w:hAnsi="Times New Roman"/>
          <w:bCs/>
          <w:sz w:val="24"/>
          <w:szCs w:val="24"/>
          <w:lang w:eastAsia="pl-PL"/>
        </w:rPr>
        <w:t>Badanie opinii mieszkańców powiatu potwierdzają te wskazania</w:t>
      </w:r>
      <w:r w:rsidR="001C049F">
        <w:rPr>
          <w:rFonts w:ascii="Times New Roman" w:eastAsia="Times New Roman" w:hAnsi="Times New Roman"/>
          <w:bCs/>
          <w:sz w:val="24"/>
          <w:szCs w:val="24"/>
          <w:lang w:eastAsia="pl-PL"/>
        </w:rPr>
        <w:t xml:space="preserve">. Respondenci  </w:t>
      </w:r>
      <w:r w:rsidR="003903A0">
        <w:rPr>
          <w:rFonts w:ascii="Times New Roman" w:eastAsia="Times New Roman" w:hAnsi="Times New Roman"/>
          <w:bCs/>
          <w:sz w:val="24"/>
          <w:szCs w:val="24"/>
          <w:lang w:eastAsia="pl-PL"/>
        </w:rPr>
        <w:t xml:space="preserve">                        </w:t>
      </w:r>
      <w:r w:rsidR="001C049F">
        <w:rPr>
          <w:rFonts w:ascii="Times New Roman" w:eastAsia="Times New Roman" w:hAnsi="Times New Roman"/>
          <w:bCs/>
          <w:sz w:val="24"/>
          <w:szCs w:val="24"/>
          <w:lang w:eastAsia="pl-PL"/>
        </w:rPr>
        <w:t>w 83,34%  wskazali</w:t>
      </w:r>
      <w:r>
        <w:rPr>
          <w:rFonts w:ascii="Times New Roman" w:eastAsia="Times New Roman" w:hAnsi="Times New Roman"/>
          <w:bCs/>
          <w:sz w:val="24"/>
          <w:szCs w:val="24"/>
          <w:lang w:eastAsia="pl-PL"/>
        </w:rPr>
        <w:t>,</w:t>
      </w:r>
      <w:r w:rsidR="001C049F">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że najczęściej przem</w:t>
      </w:r>
      <w:r w:rsidR="001C049F">
        <w:rPr>
          <w:rFonts w:ascii="Times New Roman" w:eastAsia="Times New Roman" w:hAnsi="Times New Roman"/>
          <w:bCs/>
          <w:sz w:val="24"/>
          <w:szCs w:val="24"/>
          <w:lang w:eastAsia="pl-PL"/>
        </w:rPr>
        <w:t>oc w rodzinie stosują mężczyźni</w:t>
      </w:r>
      <w:r>
        <w:rPr>
          <w:rFonts w:ascii="Times New Roman" w:eastAsia="Times New Roman" w:hAnsi="Times New Roman"/>
          <w:bCs/>
          <w:sz w:val="24"/>
          <w:szCs w:val="24"/>
          <w:lang w:eastAsia="pl-PL"/>
        </w:rPr>
        <w:t xml:space="preserve">. </w:t>
      </w:r>
      <w:r w:rsidR="00430E0D">
        <w:rPr>
          <w:rFonts w:ascii="Times New Roman" w:eastAsia="Times New Roman" w:hAnsi="Times New Roman"/>
          <w:sz w:val="24"/>
          <w:szCs w:val="24"/>
          <w:lang w:eastAsia="pl-PL"/>
        </w:rPr>
        <w:t xml:space="preserve">Ankietowani potwierdzają również w swoich wskazaniach, że najczęściej osobą doznającą przemocy </w:t>
      </w:r>
      <w:r w:rsidR="003903A0">
        <w:rPr>
          <w:rFonts w:ascii="Times New Roman" w:eastAsia="Times New Roman" w:hAnsi="Times New Roman"/>
          <w:sz w:val="24"/>
          <w:szCs w:val="24"/>
          <w:lang w:eastAsia="pl-PL"/>
        </w:rPr>
        <w:t xml:space="preserve">                              </w:t>
      </w:r>
      <w:r w:rsidR="00430E0D">
        <w:rPr>
          <w:rFonts w:ascii="Times New Roman" w:eastAsia="Times New Roman" w:hAnsi="Times New Roman"/>
          <w:sz w:val="24"/>
          <w:szCs w:val="24"/>
          <w:lang w:eastAsia="pl-PL"/>
        </w:rPr>
        <w:t>są kobiety  (54,17%), a w drugiej kolejności  dzieci ( 25%)</w:t>
      </w:r>
    </w:p>
    <w:p w:rsidR="00AD019B" w:rsidRPr="00430E0D" w:rsidRDefault="001C049F" w:rsidP="00430E0D">
      <w:pPr>
        <w:spacing w:after="0" w:line="360" w:lineRule="auto"/>
        <w:jc w:val="left"/>
        <w:rPr>
          <w:rFonts w:ascii="Times New Roman" w:hAnsi="Times New Roman"/>
        </w:rPr>
      </w:pPr>
      <w:r>
        <w:rPr>
          <w:rFonts w:ascii="Times New Roman" w:eastAsia="Times New Roman" w:hAnsi="Times New Roman"/>
          <w:lang w:eastAsia="pl-PL"/>
        </w:rPr>
        <w:t>T</w:t>
      </w:r>
      <w:r w:rsidRPr="00055F17">
        <w:rPr>
          <w:rFonts w:ascii="Times New Roman" w:eastAsia="Times New Roman" w:hAnsi="Times New Roman"/>
          <w:lang w:eastAsia="pl-PL"/>
        </w:rPr>
        <w:t>abela</w:t>
      </w:r>
      <w:r>
        <w:rPr>
          <w:rFonts w:ascii="Times New Roman" w:eastAsia="Times New Roman" w:hAnsi="Times New Roman"/>
          <w:lang w:eastAsia="pl-PL"/>
        </w:rPr>
        <w:t xml:space="preserve"> 2</w:t>
      </w:r>
      <w:r w:rsidR="003903A0">
        <w:rPr>
          <w:rFonts w:ascii="Times New Roman" w:eastAsia="Times New Roman" w:hAnsi="Times New Roman"/>
          <w:lang w:eastAsia="pl-PL"/>
        </w:rPr>
        <w:t>2</w:t>
      </w:r>
      <w:r w:rsidRPr="001C049F">
        <w:rPr>
          <w:rFonts w:ascii="Times New Roman" w:hAnsi="Times New Roman"/>
        </w:rPr>
        <w:t xml:space="preserve"> </w:t>
      </w:r>
      <w:r w:rsidR="00430E0D" w:rsidRPr="003903A0">
        <w:rPr>
          <w:rFonts w:ascii="Times New Roman" w:hAnsi="Times New Roman"/>
          <w:sz w:val="16"/>
          <w:szCs w:val="16"/>
        </w:rPr>
        <w:t>Rozkład odpowiedzi na pytanie :</w:t>
      </w:r>
      <w:r w:rsidR="00536128" w:rsidRPr="003903A0">
        <w:rPr>
          <w:rFonts w:ascii="Times New Roman" w:eastAsia="Times New Roman" w:hAnsi="Times New Roman"/>
          <w:bCs/>
          <w:sz w:val="16"/>
          <w:szCs w:val="16"/>
          <w:lang w:eastAsia="pl-PL"/>
        </w:rPr>
        <w:t xml:space="preserve">Proszę powiedzieć, kto w  Pana(i) opinii najczęściej stosuje przemoc w rodzinie?       </w:t>
      </w:r>
    </w:p>
    <w:tbl>
      <w:tblPr>
        <w:tblStyle w:val="Tabela-Siatka"/>
        <w:tblW w:w="9067" w:type="dxa"/>
        <w:tblLook w:val="04A0" w:firstRow="1" w:lastRow="0" w:firstColumn="1" w:lastColumn="0" w:noHBand="0" w:noVBand="1"/>
      </w:tblPr>
      <w:tblGrid>
        <w:gridCol w:w="3021"/>
        <w:gridCol w:w="1652"/>
        <w:gridCol w:w="2410"/>
        <w:gridCol w:w="1984"/>
      </w:tblGrid>
      <w:tr w:rsidR="00AD019B" w:rsidTr="00430E0D">
        <w:tc>
          <w:tcPr>
            <w:tcW w:w="3021" w:type="dxa"/>
          </w:tcPr>
          <w:p w:rsidR="00AD019B" w:rsidRDefault="00536128">
            <w:pPr>
              <w:spacing w:after="0" w:line="360" w:lineRule="auto"/>
              <w:jc w:val="left"/>
              <w:outlineLvl w:val="1"/>
              <w:rPr>
                <w:rFonts w:ascii="Times New Roman" w:eastAsia="Times New Roman" w:hAnsi="Times New Roman"/>
                <w:bCs/>
                <w:sz w:val="24"/>
                <w:szCs w:val="24"/>
              </w:rPr>
            </w:pPr>
            <w:r>
              <w:rPr>
                <w:rFonts w:ascii="Times New Roman" w:eastAsia="Times New Roman" w:hAnsi="Times New Roman"/>
                <w:bCs/>
                <w:sz w:val="24"/>
                <w:szCs w:val="24"/>
                <w:lang w:eastAsia="pl-PL"/>
              </w:rPr>
              <w:t>Osoba stosująca przemoc</w:t>
            </w:r>
          </w:p>
        </w:tc>
        <w:tc>
          <w:tcPr>
            <w:tcW w:w="1652" w:type="dxa"/>
          </w:tcPr>
          <w:p w:rsidR="00AD019B" w:rsidRDefault="00536128">
            <w:pPr>
              <w:spacing w:after="0" w:line="360" w:lineRule="auto"/>
              <w:jc w:val="center"/>
              <w:outlineLvl w:val="1"/>
              <w:rPr>
                <w:rFonts w:ascii="Times New Roman" w:eastAsia="Times New Roman" w:hAnsi="Times New Roman"/>
                <w:bCs/>
                <w:sz w:val="24"/>
                <w:szCs w:val="24"/>
              </w:rPr>
            </w:pPr>
            <w:r>
              <w:rPr>
                <w:rFonts w:ascii="Times New Roman" w:eastAsia="Times New Roman" w:hAnsi="Times New Roman"/>
                <w:bCs/>
                <w:sz w:val="24"/>
                <w:szCs w:val="24"/>
                <w:lang w:eastAsia="pl-PL"/>
              </w:rPr>
              <w:t>Kobiety</w:t>
            </w:r>
          </w:p>
        </w:tc>
        <w:tc>
          <w:tcPr>
            <w:tcW w:w="2410" w:type="dxa"/>
          </w:tcPr>
          <w:p w:rsidR="00AD019B" w:rsidRDefault="00536128">
            <w:pPr>
              <w:spacing w:after="0" w:line="360" w:lineRule="auto"/>
              <w:jc w:val="center"/>
              <w:outlineLvl w:val="1"/>
              <w:rPr>
                <w:rFonts w:ascii="Times New Roman" w:eastAsia="Times New Roman" w:hAnsi="Times New Roman"/>
                <w:bCs/>
                <w:sz w:val="24"/>
                <w:szCs w:val="24"/>
              </w:rPr>
            </w:pPr>
            <w:r>
              <w:rPr>
                <w:rFonts w:ascii="Times New Roman" w:eastAsia="Times New Roman" w:hAnsi="Times New Roman"/>
                <w:bCs/>
                <w:sz w:val="24"/>
                <w:szCs w:val="24"/>
                <w:lang w:eastAsia="pl-PL"/>
              </w:rPr>
              <w:t>Mężczyźni</w:t>
            </w:r>
          </w:p>
        </w:tc>
        <w:tc>
          <w:tcPr>
            <w:tcW w:w="1984" w:type="dxa"/>
          </w:tcPr>
          <w:p w:rsidR="00AD019B" w:rsidRDefault="00430E0D">
            <w:pPr>
              <w:spacing w:after="0" w:line="360" w:lineRule="auto"/>
              <w:jc w:val="center"/>
              <w:outlineLvl w:val="1"/>
              <w:rPr>
                <w:rFonts w:ascii="Times New Roman" w:eastAsia="Times New Roman" w:hAnsi="Times New Roman"/>
                <w:bCs/>
                <w:sz w:val="24"/>
                <w:szCs w:val="24"/>
              </w:rPr>
            </w:pPr>
            <w:r>
              <w:rPr>
                <w:rFonts w:ascii="Times New Roman" w:eastAsia="Times New Roman" w:hAnsi="Times New Roman"/>
                <w:bCs/>
                <w:sz w:val="24"/>
                <w:szCs w:val="24"/>
              </w:rPr>
              <w:t>Ogółem</w:t>
            </w:r>
          </w:p>
        </w:tc>
      </w:tr>
      <w:tr w:rsidR="00AD019B" w:rsidTr="00430E0D">
        <w:tc>
          <w:tcPr>
            <w:tcW w:w="3021" w:type="dxa"/>
          </w:tcPr>
          <w:p w:rsidR="00AD019B" w:rsidRDefault="00536128">
            <w:pPr>
              <w:spacing w:after="0" w:line="360" w:lineRule="auto"/>
              <w:ind w:left="720"/>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Kobiety</w:t>
            </w:r>
          </w:p>
          <w:p w:rsidR="00AD019B" w:rsidRDefault="00AD019B">
            <w:pPr>
              <w:spacing w:after="0" w:line="360" w:lineRule="auto"/>
              <w:jc w:val="left"/>
              <w:outlineLvl w:val="1"/>
              <w:rPr>
                <w:rFonts w:ascii="Times New Roman" w:eastAsia="Times New Roman" w:hAnsi="Times New Roman"/>
                <w:bCs/>
                <w:sz w:val="24"/>
                <w:szCs w:val="24"/>
              </w:rPr>
            </w:pPr>
          </w:p>
        </w:tc>
        <w:tc>
          <w:tcPr>
            <w:tcW w:w="1652" w:type="dxa"/>
          </w:tcPr>
          <w:p w:rsidR="00AD019B" w:rsidRDefault="00536128">
            <w:pPr>
              <w:spacing w:after="0" w:line="360" w:lineRule="auto"/>
              <w:jc w:val="center"/>
              <w:outlineLvl w:val="1"/>
              <w:rPr>
                <w:rFonts w:ascii="Times New Roman" w:eastAsia="Times New Roman" w:hAnsi="Times New Roman"/>
                <w:bCs/>
                <w:sz w:val="24"/>
                <w:szCs w:val="24"/>
              </w:rPr>
            </w:pPr>
            <w:r>
              <w:rPr>
                <w:rFonts w:ascii="Times New Roman" w:eastAsia="Times New Roman" w:hAnsi="Times New Roman"/>
                <w:bCs/>
                <w:sz w:val="24"/>
                <w:szCs w:val="24"/>
                <w:lang w:eastAsia="pl-PL"/>
              </w:rPr>
              <w:t>2</w:t>
            </w:r>
          </w:p>
        </w:tc>
        <w:tc>
          <w:tcPr>
            <w:tcW w:w="2410" w:type="dxa"/>
          </w:tcPr>
          <w:p w:rsidR="00AD019B" w:rsidRDefault="00536128">
            <w:pPr>
              <w:spacing w:after="0" w:line="360" w:lineRule="auto"/>
              <w:jc w:val="center"/>
              <w:outlineLvl w:val="1"/>
              <w:rPr>
                <w:rFonts w:ascii="Times New Roman" w:eastAsia="Times New Roman" w:hAnsi="Times New Roman"/>
                <w:bCs/>
                <w:sz w:val="24"/>
                <w:szCs w:val="24"/>
              </w:rPr>
            </w:pPr>
            <w:r>
              <w:rPr>
                <w:rFonts w:ascii="Times New Roman" w:eastAsia="Times New Roman" w:hAnsi="Times New Roman"/>
                <w:bCs/>
                <w:sz w:val="24"/>
                <w:szCs w:val="24"/>
                <w:lang w:eastAsia="pl-PL"/>
              </w:rPr>
              <w:t>11</w:t>
            </w:r>
          </w:p>
        </w:tc>
        <w:tc>
          <w:tcPr>
            <w:tcW w:w="1984" w:type="dxa"/>
          </w:tcPr>
          <w:p w:rsidR="00AD019B" w:rsidRDefault="00536128">
            <w:pPr>
              <w:spacing w:after="0" w:line="360" w:lineRule="auto"/>
              <w:jc w:val="center"/>
              <w:outlineLvl w:val="1"/>
              <w:rPr>
                <w:rFonts w:ascii="Times New Roman" w:eastAsia="Times New Roman" w:hAnsi="Times New Roman"/>
                <w:b/>
                <w:bCs/>
                <w:color w:val="00B050"/>
                <w:sz w:val="24"/>
                <w:szCs w:val="24"/>
              </w:rPr>
            </w:pPr>
            <w:r>
              <w:rPr>
                <w:rFonts w:ascii="Times New Roman" w:eastAsia="Times New Roman" w:hAnsi="Times New Roman"/>
                <w:b/>
                <w:bCs/>
                <w:color w:val="00B050"/>
                <w:sz w:val="24"/>
                <w:szCs w:val="24"/>
                <w:lang w:eastAsia="pl-PL"/>
              </w:rPr>
              <w:t>13</w:t>
            </w:r>
          </w:p>
        </w:tc>
      </w:tr>
      <w:tr w:rsidR="00AD019B" w:rsidTr="00430E0D">
        <w:tc>
          <w:tcPr>
            <w:tcW w:w="3021" w:type="dxa"/>
          </w:tcPr>
          <w:p w:rsidR="00AD019B" w:rsidRDefault="00536128">
            <w:pPr>
              <w:spacing w:after="0" w:line="360" w:lineRule="auto"/>
              <w:ind w:left="720"/>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Mężczyźni</w:t>
            </w:r>
          </w:p>
          <w:p w:rsidR="00AD019B" w:rsidRDefault="00AD019B">
            <w:pPr>
              <w:spacing w:after="0" w:line="360" w:lineRule="auto"/>
              <w:jc w:val="left"/>
              <w:outlineLvl w:val="1"/>
              <w:rPr>
                <w:rFonts w:ascii="Times New Roman" w:eastAsia="Times New Roman" w:hAnsi="Times New Roman"/>
                <w:bCs/>
                <w:sz w:val="24"/>
                <w:szCs w:val="24"/>
              </w:rPr>
            </w:pPr>
          </w:p>
        </w:tc>
        <w:tc>
          <w:tcPr>
            <w:tcW w:w="1652" w:type="dxa"/>
          </w:tcPr>
          <w:p w:rsidR="00AD019B" w:rsidRDefault="00536128">
            <w:pPr>
              <w:spacing w:after="0" w:line="360" w:lineRule="auto"/>
              <w:jc w:val="center"/>
              <w:outlineLvl w:val="1"/>
              <w:rPr>
                <w:rFonts w:ascii="Times New Roman" w:eastAsia="Times New Roman" w:hAnsi="Times New Roman"/>
                <w:bCs/>
                <w:sz w:val="24"/>
                <w:szCs w:val="24"/>
              </w:rPr>
            </w:pPr>
            <w:r>
              <w:rPr>
                <w:rFonts w:ascii="Times New Roman" w:eastAsia="Times New Roman" w:hAnsi="Times New Roman"/>
                <w:bCs/>
                <w:sz w:val="24"/>
                <w:szCs w:val="24"/>
                <w:lang w:eastAsia="pl-PL"/>
              </w:rPr>
              <w:t>55</w:t>
            </w:r>
          </w:p>
        </w:tc>
        <w:tc>
          <w:tcPr>
            <w:tcW w:w="2410" w:type="dxa"/>
          </w:tcPr>
          <w:p w:rsidR="00AD019B" w:rsidRDefault="00536128">
            <w:pPr>
              <w:spacing w:after="0" w:line="360" w:lineRule="auto"/>
              <w:jc w:val="center"/>
              <w:outlineLvl w:val="1"/>
              <w:rPr>
                <w:rFonts w:ascii="Times New Roman" w:eastAsia="Times New Roman" w:hAnsi="Times New Roman"/>
                <w:bCs/>
                <w:sz w:val="24"/>
                <w:szCs w:val="24"/>
              </w:rPr>
            </w:pPr>
            <w:r>
              <w:rPr>
                <w:rFonts w:ascii="Times New Roman" w:eastAsia="Times New Roman" w:hAnsi="Times New Roman"/>
                <w:bCs/>
                <w:sz w:val="24"/>
                <w:szCs w:val="24"/>
                <w:lang w:eastAsia="pl-PL"/>
              </w:rPr>
              <w:t>45</w:t>
            </w:r>
          </w:p>
        </w:tc>
        <w:tc>
          <w:tcPr>
            <w:tcW w:w="1984" w:type="dxa"/>
          </w:tcPr>
          <w:p w:rsidR="00AD019B" w:rsidRDefault="00536128">
            <w:pPr>
              <w:spacing w:after="0" w:line="360" w:lineRule="auto"/>
              <w:jc w:val="center"/>
              <w:outlineLvl w:val="1"/>
              <w:rPr>
                <w:rFonts w:ascii="Times New Roman" w:eastAsia="Times New Roman" w:hAnsi="Times New Roman"/>
                <w:b/>
                <w:bCs/>
                <w:color w:val="00B050"/>
                <w:sz w:val="24"/>
                <w:szCs w:val="24"/>
              </w:rPr>
            </w:pPr>
            <w:r>
              <w:rPr>
                <w:rFonts w:ascii="Times New Roman" w:eastAsia="Times New Roman" w:hAnsi="Times New Roman"/>
                <w:b/>
                <w:bCs/>
                <w:color w:val="00B050"/>
                <w:sz w:val="24"/>
                <w:szCs w:val="24"/>
                <w:lang w:eastAsia="pl-PL"/>
              </w:rPr>
              <w:t>100</w:t>
            </w:r>
          </w:p>
        </w:tc>
      </w:tr>
      <w:tr w:rsidR="00AD019B" w:rsidTr="00430E0D">
        <w:tc>
          <w:tcPr>
            <w:tcW w:w="3021" w:type="dxa"/>
          </w:tcPr>
          <w:p w:rsidR="00AD019B" w:rsidRDefault="00536128">
            <w:pPr>
              <w:spacing w:after="0" w:line="360" w:lineRule="auto"/>
              <w:ind w:left="720"/>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Dzieci</w:t>
            </w:r>
          </w:p>
          <w:p w:rsidR="00AD019B" w:rsidRDefault="00AD019B">
            <w:pPr>
              <w:spacing w:after="0" w:line="360" w:lineRule="auto"/>
              <w:jc w:val="left"/>
              <w:outlineLvl w:val="1"/>
              <w:rPr>
                <w:rFonts w:ascii="Times New Roman" w:eastAsia="Times New Roman" w:hAnsi="Times New Roman"/>
                <w:bCs/>
                <w:sz w:val="24"/>
                <w:szCs w:val="24"/>
              </w:rPr>
            </w:pPr>
          </w:p>
        </w:tc>
        <w:tc>
          <w:tcPr>
            <w:tcW w:w="1652" w:type="dxa"/>
          </w:tcPr>
          <w:p w:rsidR="00AD019B" w:rsidRDefault="00536128">
            <w:pPr>
              <w:spacing w:after="0" w:line="360" w:lineRule="auto"/>
              <w:jc w:val="center"/>
              <w:outlineLvl w:val="1"/>
              <w:rPr>
                <w:rFonts w:ascii="Times New Roman" w:eastAsia="Times New Roman" w:hAnsi="Times New Roman"/>
                <w:bCs/>
                <w:sz w:val="24"/>
                <w:szCs w:val="24"/>
              </w:rPr>
            </w:pPr>
            <w:r>
              <w:rPr>
                <w:rFonts w:ascii="Times New Roman" w:eastAsia="Times New Roman" w:hAnsi="Times New Roman"/>
                <w:bCs/>
                <w:sz w:val="24"/>
                <w:szCs w:val="24"/>
                <w:lang w:eastAsia="pl-PL"/>
              </w:rPr>
              <w:t>3</w:t>
            </w:r>
          </w:p>
        </w:tc>
        <w:tc>
          <w:tcPr>
            <w:tcW w:w="2410" w:type="dxa"/>
          </w:tcPr>
          <w:p w:rsidR="00AD019B" w:rsidRDefault="00536128">
            <w:pPr>
              <w:spacing w:after="0" w:line="360" w:lineRule="auto"/>
              <w:jc w:val="center"/>
              <w:outlineLvl w:val="1"/>
              <w:rPr>
                <w:rFonts w:ascii="Times New Roman" w:eastAsia="Times New Roman" w:hAnsi="Times New Roman"/>
                <w:bCs/>
                <w:sz w:val="24"/>
                <w:szCs w:val="24"/>
              </w:rPr>
            </w:pPr>
            <w:r>
              <w:rPr>
                <w:rFonts w:ascii="Times New Roman" w:eastAsia="Times New Roman" w:hAnsi="Times New Roman"/>
                <w:bCs/>
                <w:sz w:val="24"/>
                <w:szCs w:val="24"/>
                <w:lang w:eastAsia="pl-PL"/>
              </w:rPr>
              <w:t>3</w:t>
            </w:r>
          </w:p>
          <w:p w:rsidR="00AD019B" w:rsidRDefault="00AD019B">
            <w:pPr>
              <w:spacing w:after="0" w:line="360" w:lineRule="auto"/>
              <w:jc w:val="center"/>
              <w:outlineLvl w:val="1"/>
              <w:rPr>
                <w:rFonts w:ascii="Times New Roman" w:eastAsia="Times New Roman" w:hAnsi="Times New Roman"/>
                <w:bCs/>
                <w:sz w:val="24"/>
                <w:szCs w:val="24"/>
              </w:rPr>
            </w:pPr>
          </w:p>
        </w:tc>
        <w:tc>
          <w:tcPr>
            <w:tcW w:w="1984" w:type="dxa"/>
          </w:tcPr>
          <w:p w:rsidR="00AD019B" w:rsidRDefault="00536128">
            <w:pPr>
              <w:spacing w:after="0" w:line="360" w:lineRule="auto"/>
              <w:jc w:val="center"/>
              <w:outlineLvl w:val="1"/>
              <w:rPr>
                <w:rFonts w:ascii="Times New Roman" w:eastAsia="Times New Roman" w:hAnsi="Times New Roman"/>
                <w:b/>
                <w:bCs/>
                <w:color w:val="00B050"/>
                <w:sz w:val="24"/>
                <w:szCs w:val="24"/>
              </w:rPr>
            </w:pPr>
            <w:r>
              <w:rPr>
                <w:rFonts w:ascii="Times New Roman" w:eastAsia="Times New Roman" w:hAnsi="Times New Roman"/>
                <w:b/>
                <w:bCs/>
                <w:color w:val="00B050"/>
                <w:sz w:val="24"/>
                <w:szCs w:val="24"/>
                <w:lang w:eastAsia="pl-PL"/>
              </w:rPr>
              <w:t>6</w:t>
            </w:r>
          </w:p>
        </w:tc>
      </w:tr>
    </w:tbl>
    <w:p w:rsidR="00AD019B" w:rsidRDefault="00430E0D">
      <w:pPr>
        <w:spacing w:after="0" w:line="360" w:lineRule="auto"/>
        <w:jc w:val="left"/>
        <w:rPr>
          <w:rFonts w:ascii="Times New Roman" w:eastAsia="Times New Roman" w:hAnsi="Times New Roman"/>
          <w:sz w:val="24"/>
          <w:szCs w:val="24"/>
          <w:lang w:eastAsia="pl-PL"/>
        </w:rPr>
      </w:pPr>
      <w:r>
        <w:rPr>
          <w:rFonts w:ascii="Times New Roman" w:eastAsia="Times New Roman" w:hAnsi="Times New Roman"/>
          <w:lang w:eastAsia="pl-PL"/>
        </w:rPr>
        <w:t>T</w:t>
      </w:r>
      <w:r w:rsidRPr="00055F17">
        <w:rPr>
          <w:rFonts w:ascii="Times New Roman" w:eastAsia="Times New Roman" w:hAnsi="Times New Roman"/>
          <w:lang w:eastAsia="pl-PL"/>
        </w:rPr>
        <w:t>abela</w:t>
      </w:r>
      <w:r>
        <w:rPr>
          <w:rFonts w:ascii="Times New Roman" w:eastAsia="Times New Roman" w:hAnsi="Times New Roman"/>
          <w:lang w:eastAsia="pl-PL"/>
        </w:rPr>
        <w:t xml:space="preserve"> 2</w:t>
      </w:r>
      <w:r w:rsidR="003903A0">
        <w:rPr>
          <w:rFonts w:ascii="Times New Roman" w:eastAsia="Times New Roman" w:hAnsi="Times New Roman"/>
          <w:lang w:eastAsia="pl-PL"/>
        </w:rPr>
        <w:t xml:space="preserve">3 </w:t>
      </w:r>
      <w:r w:rsidRPr="003903A0">
        <w:rPr>
          <w:rFonts w:ascii="Times New Roman" w:hAnsi="Times New Roman"/>
          <w:sz w:val="16"/>
          <w:szCs w:val="16"/>
        </w:rPr>
        <w:t>Rozkład odpowiedzi na pytanie :</w:t>
      </w:r>
      <w:r w:rsidR="00536128" w:rsidRPr="003903A0">
        <w:rPr>
          <w:rFonts w:ascii="Times New Roman" w:eastAsia="Times New Roman" w:hAnsi="Times New Roman"/>
          <w:sz w:val="16"/>
          <w:szCs w:val="16"/>
          <w:lang w:eastAsia="pl-PL"/>
        </w:rPr>
        <w:t xml:space="preserve"> Proszę powiedzieć, kto Pana(i) zdaniem jest najczęściej ofiarą przemocy w rodzinie? </w:t>
      </w:r>
    </w:p>
    <w:tbl>
      <w:tblPr>
        <w:tblStyle w:val="Tabela-Siatka"/>
        <w:tblW w:w="9067" w:type="dxa"/>
        <w:tblLook w:val="04A0" w:firstRow="1" w:lastRow="0" w:firstColumn="1" w:lastColumn="0" w:noHBand="0" w:noVBand="1"/>
      </w:tblPr>
      <w:tblGrid>
        <w:gridCol w:w="3021"/>
        <w:gridCol w:w="1652"/>
        <w:gridCol w:w="2552"/>
        <w:gridCol w:w="1842"/>
      </w:tblGrid>
      <w:tr w:rsidR="00AD019B" w:rsidTr="00430E0D">
        <w:tc>
          <w:tcPr>
            <w:tcW w:w="3021" w:type="dxa"/>
          </w:tcPr>
          <w:p w:rsidR="00AD019B" w:rsidRDefault="00430E0D">
            <w:pPr>
              <w:spacing w:after="0" w:line="360" w:lineRule="auto"/>
              <w:jc w:val="left"/>
              <w:rPr>
                <w:rFonts w:ascii="Times New Roman" w:eastAsia="Times New Roman" w:hAnsi="Times New Roman"/>
                <w:sz w:val="24"/>
                <w:szCs w:val="24"/>
              </w:rPr>
            </w:pPr>
            <w:r>
              <w:rPr>
                <w:rFonts w:ascii="Times New Roman" w:eastAsia="Times New Roman" w:hAnsi="Times New Roman"/>
                <w:sz w:val="24"/>
                <w:szCs w:val="24"/>
              </w:rPr>
              <w:t xml:space="preserve">Osoba doznajaca przemocy </w:t>
            </w:r>
          </w:p>
        </w:tc>
        <w:tc>
          <w:tcPr>
            <w:tcW w:w="1652" w:type="dxa"/>
          </w:tcPr>
          <w:p w:rsidR="00AD019B" w:rsidRDefault="00536128">
            <w:pPr>
              <w:spacing w:after="0" w:line="360" w:lineRule="auto"/>
              <w:jc w:val="left"/>
              <w:rPr>
                <w:rFonts w:ascii="Times New Roman" w:eastAsia="Times New Roman" w:hAnsi="Times New Roman"/>
                <w:sz w:val="24"/>
                <w:szCs w:val="24"/>
              </w:rPr>
            </w:pPr>
            <w:r>
              <w:rPr>
                <w:rFonts w:ascii="Times New Roman" w:eastAsia="Times New Roman" w:hAnsi="Times New Roman"/>
                <w:sz w:val="24"/>
                <w:szCs w:val="24"/>
                <w:lang w:eastAsia="pl-PL"/>
              </w:rPr>
              <w:t>Kobiety</w:t>
            </w:r>
          </w:p>
        </w:tc>
        <w:tc>
          <w:tcPr>
            <w:tcW w:w="2552" w:type="dxa"/>
          </w:tcPr>
          <w:p w:rsidR="00AD019B" w:rsidRDefault="00536128">
            <w:pPr>
              <w:spacing w:after="0" w:line="360" w:lineRule="auto"/>
              <w:jc w:val="left"/>
              <w:rPr>
                <w:rFonts w:ascii="Times New Roman" w:eastAsia="Times New Roman" w:hAnsi="Times New Roman"/>
                <w:sz w:val="24"/>
                <w:szCs w:val="24"/>
              </w:rPr>
            </w:pPr>
            <w:r>
              <w:rPr>
                <w:rFonts w:ascii="Times New Roman" w:eastAsia="Times New Roman" w:hAnsi="Times New Roman"/>
                <w:sz w:val="24"/>
                <w:szCs w:val="24"/>
                <w:lang w:eastAsia="pl-PL"/>
              </w:rPr>
              <w:t>Mężczyźni</w:t>
            </w:r>
          </w:p>
        </w:tc>
        <w:tc>
          <w:tcPr>
            <w:tcW w:w="1842" w:type="dxa"/>
          </w:tcPr>
          <w:p w:rsidR="00AD019B" w:rsidRDefault="00430E0D">
            <w:pPr>
              <w:spacing w:after="0" w:line="360" w:lineRule="auto"/>
              <w:jc w:val="left"/>
              <w:rPr>
                <w:rFonts w:ascii="Times New Roman" w:eastAsia="Times New Roman" w:hAnsi="Times New Roman"/>
                <w:sz w:val="24"/>
                <w:szCs w:val="24"/>
              </w:rPr>
            </w:pPr>
            <w:r>
              <w:rPr>
                <w:rFonts w:ascii="Times New Roman" w:eastAsia="Times New Roman" w:hAnsi="Times New Roman"/>
                <w:sz w:val="24"/>
                <w:szCs w:val="24"/>
              </w:rPr>
              <w:t xml:space="preserve">   Ogółem</w:t>
            </w:r>
          </w:p>
        </w:tc>
      </w:tr>
      <w:tr w:rsidR="00AD019B" w:rsidTr="00430E0D">
        <w:tc>
          <w:tcPr>
            <w:tcW w:w="3021" w:type="dxa"/>
          </w:tcPr>
          <w:p w:rsidR="00AD019B" w:rsidRDefault="00536128">
            <w:pPr>
              <w:spacing w:after="0" w:line="360" w:lineRule="auto"/>
              <w:ind w:left="720"/>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Kobiety</w:t>
            </w:r>
          </w:p>
          <w:p w:rsidR="00AD019B" w:rsidRDefault="00AD019B">
            <w:pPr>
              <w:spacing w:after="0" w:line="360" w:lineRule="auto"/>
              <w:jc w:val="left"/>
              <w:rPr>
                <w:rFonts w:ascii="Times New Roman" w:eastAsia="Times New Roman" w:hAnsi="Times New Roman"/>
                <w:sz w:val="24"/>
                <w:szCs w:val="24"/>
              </w:rPr>
            </w:pPr>
          </w:p>
        </w:tc>
        <w:tc>
          <w:tcPr>
            <w:tcW w:w="1652"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37</w:t>
            </w:r>
          </w:p>
        </w:tc>
        <w:tc>
          <w:tcPr>
            <w:tcW w:w="2552"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28</w:t>
            </w:r>
          </w:p>
        </w:tc>
        <w:tc>
          <w:tcPr>
            <w:tcW w:w="1842" w:type="dxa"/>
          </w:tcPr>
          <w:p w:rsidR="00AD019B" w:rsidRDefault="00536128">
            <w:pPr>
              <w:spacing w:after="0" w:line="360" w:lineRule="auto"/>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lang w:eastAsia="pl-PL"/>
              </w:rPr>
              <w:t>65</w:t>
            </w:r>
          </w:p>
        </w:tc>
      </w:tr>
      <w:tr w:rsidR="00AD019B" w:rsidTr="00430E0D">
        <w:tc>
          <w:tcPr>
            <w:tcW w:w="3021" w:type="dxa"/>
          </w:tcPr>
          <w:p w:rsidR="00AD019B" w:rsidRDefault="00536128">
            <w:pPr>
              <w:spacing w:after="0" w:line="360" w:lineRule="auto"/>
              <w:ind w:left="720"/>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Mężczyźni</w:t>
            </w:r>
          </w:p>
          <w:p w:rsidR="00AD019B" w:rsidRDefault="00AD019B">
            <w:pPr>
              <w:spacing w:after="0" w:line="360" w:lineRule="auto"/>
              <w:jc w:val="left"/>
              <w:rPr>
                <w:rFonts w:ascii="Times New Roman" w:eastAsia="Times New Roman" w:hAnsi="Times New Roman"/>
                <w:sz w:val="24"/>
                <w:szCs w:val="24"/>
              </w:rPr>
            </w:pPr>
          </w:p>
        </w:tc>
        <w:tc>
          <w:tcPr>
            <w:tcW w:w="1652"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w:t>
            </w:r>
          </w:p>
        </w:tc>
        <w:tc>
          <w:tcPr>
            <w:tcW w:w="2552"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6</w:t>
            </w:r>
          </w:p>
        </w:tc>
        <w:tc>
          <w:tcPr>
            <w:tcW w:w="1842" w:type="dxa"/>
          </w:tcPr>
          <w:p w:rsidR="00AD019B" w:rsidRDefault="00536128">
            <w:pPr>
              <w:spacing w:after="0" w:line="360" w:lineRule="auto"/>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lang w:eastAsia="pl-PL"/>
              </w:rPr>
              <w:t>7</w:t>
            </w:r>
          </w:p>
        </w:tc>
      </w:tr>
      <w:tr w:rsidR="00AD019B" w:rsidTr="00430E0D">
        <w:tc>
          <w:tcPr>
            <w:tcW w:w="3021" w:type="dxa"/>
          </w:tcPr>
          <w:p w:rsidR="00AD019B" w:rsidRDefault="00536128">
            <w:pPr>
              <w:spacing w:after="0" w:line="360" w:lineRule="auto"/>
              <w:ind w:left="720"/>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Osoby niepełnosprawne</w:t>
            </w:r>
          </w:p>
          <w:p w:rsidR="00AD019B" w:rsidRDefault="00AD019B">
            <w:pPr>
              <w:spacing w:after="0" w:line="360" w:lineRule="auto"/>
              <w:jc w:val="left"/>
              <w:rPr>
                <w:rFonts w:ascii="Times New Roman" w:eastAsia="Times New Roman" w:hAnsi="Times New Roman"/>
                <w:sz w:val="24"/>
                <w:szCs w:val="24"/>
              </w:rPr>
            </w:pPr>
          </w:p>
        </w:tc>
        <w:tc>
          <w:tcPr>
            <w:tcW w:w="1652"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2</w:t>
            </w:r>
          </w:p>
        </w:tc>
        <w:tc>
          <w:tcPr>
            <w:tcW w:w="2552"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2</w:t>
            </w:r>
          </w:p>
        </w:tc>
        <w:tc>
          <w:tcPr>
            <w:tcW w:w="1842" w:type="dxa"/>
          </w:tcPr>
          <w:p w:rsidR="00AD019B" w:rsidRDefault="00536128">
            <w:pPr>
              <w:spacing w:after="0" w:line="360" w:lineRule="auto"/>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lang w:eastAsia="pl-PL"/>
              </w:rPr>
              <w:t>4</w:t>
            </w:r>
          </w:p>
        </w:tc>
      </w:tr>
      <w:tr w:rsidR="00AD019B" w:rsidTr="00430E0D">
        <w:tc>
          <w:tcPr>
            <w:tcW w:w="3021" w:type="dxa"/>
          </w:tcPr>
          <w:p w:rsidR="00AD019B" w:rsidRDefault="00536128">
            <w:pPr>
              <w:spacing w:after="0" w:line="360" w:lineRule="auto"/>
              <w:ind w:left="720"/>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Osoby starsze</w:t>
            </w:r>
          </w:p>
          <w:p w:rsidR="00AD019B" w:rsidRDefault="00AD019B">
            <w:pPr>
              <w:spacing w:after="0" w:line="360" w:lineRule="auto"/>
              <w:jc w:val="left"/>
              <w:rPr>
                <w:rFonts w:ascii="Times New Roman" w:eastAsia="Times New Roman" w:hAnsi="Times New Roman"/>
                <w:sz w:val="24"/>
                <w:szCs w:val="24"/>
              </w:rPr>
            </w:pPr>
          </w:p>
        </w:tc>
        <w:tc>
          <w:tcPr>
            <w:tcW w:w="1652"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7</w:t>
            </w:r>
          </w:p>
        </w:tc>
        <w:tc>
          <w:tcPr>
            <w:tcW w:w="2552"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6</w:t>
            </w:r>
          </w:p>
        </w:tc>
        <w:tc>
          <w:tcPr>
            <w:tcW w:w="1842" w:type="dxa"/>
          </w:tcPr>
          <w:p w:rsidR="00AD019B" w:rsidRDefault="00536128">
            <w:pPr>
              <w:spacing w:after="0" w:line="360" w:lineRule="auto"/>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lang w:eastAsia="pl-PL"/>
              </w:rPr>
              <w:t>13</w:t>
            </w:r>
          </w:p>
        </w:tc>
      </w:tr>
      <w:tr w:rsidR="00AD019B" w:rsidTr="00430E0D">
        <w:tc>
          <w:tcPr>
            <w:tcW w:w="3021" w:type="dxa"/>
          </w:tcPr>
          <w:p w:rsidR="00AD019B" w:rsidRDefault="00536128">
            <w:pPr>
              <w:spacing w:after="0" w:line="360" w:lineRule="auto"/>
              <w:ind w:left="720"/>
              <w:contextualSpacing/>
              <w:jc w:val="left"/>
              <w:rPr>
                <w:rFonts w:ascii="Times New Roman" w:hAnsi="Times New Roman"/>
                <w:sz w:val="24"/>
                <w:szCs w:val="24"/>
              </w:rPr>
            </w:pPr>
            <w:r>
              <w:rPr>
                <w:rFonts w:ascii="Times New Roman" w:eastAsia="Times New Roman" w:hAnsi="Times New Roman"/>
                <w:sz w:val="24"/>
                <w:szCs w:val="24"/>
                <w:lang w:eastAsia="pl-PL"/>
              </w:rPr>
              <w:t xml:space="preserve">Dzieci </w:t>
            </w:r>
          </w:p>
          <w:p w:rsidR="00AD019B" w:rsidRDefault="00AD019B">
            <w:pPr>
              <w:spacing w:after="0" w:line="360" w:lineRule="auto"/>
              <w:jc w:val="left"/>
              <w:rPr>
                <w:rFonts w:ascii="Times New Roman" w:eastAsia="Times New Roman" w:hAnsi="Times New Roman"/>
                <w:sz w:val="24"/>
                <w:szCs w:val="24"/>
              </w:rPr>
            </w:pPr>
          </w:p>
        </w:tc>
        <w:tc>
          <w:tcPr>
            <w:tcW w:w="1652"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13</w:t>
            </w:r>
          </w:p>
        </w:tc>
        <w:tc>
          <w:tcPr>
            <w:tcW w:w="2552"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17</w:t>
            </w:r>
          </w:p>
          <w:p w:rsidR="00AD019B" w:rsidRDefault="00AD019B">
            <w:pPr>
              <w:spacing w:after="0" w:line="360" w:lineRule="auto"/>
              <w:jc w:val="center"/>
              <w:rPr>
                <w:rFonts w:ascii="Times New Roman" w:eastAsia="Times New Roman" w:hAnsi="Times New Roman"/>
                <w:sz w:val="24"/>
                <w:szCs w:val="24"/>
              </w:rPr>
            </w:pPr>
          </w:p>
        </w:tc>
        <w:tc>
          <w:tcPr>
            <w:tcW w:w="1842" w:type="dxa"/>
          </w:tcPr>
          <w:p w:rsidR="00AD019B" w:rsidRDefault="00536128">
            <w:pPr>
              <w:spacing w:after="0" w:line="360" w:lineRule="auto"/>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lang w:eastAsia="pl-PL"/>
              </w:rPr>
              <w:t>30</w:t>
            </w:r>
          </w:p>
        </w:tc>
      </w:tr>
    </w:tbl>
    <w:p w:rsidR="00AD019B" w:rsidRPr="00430E0D" w:rsidRDefault="00536128" w:rsidP="00430E0D">
      <w:pPr>
        <w:spacing w:line="360" w:lineRule="auto"/>
        <w:rPr>
          <w:rFonts w:ascii="Times New Roman" w:hAnsi="Times New Roman"/>
          <w:sz w:val="24"/>
          <w:szCs w:val="24"/>
        </w:rPr>
      </w:pPr>
      <w:r>
        <w:rPr>
          <w:rFonts w:ascii="Times New Roman" w:hAnsi="Times New Roman"/>
          <w:sz w:val="24"/>
          <w:szCs w:val="24"/>
        </w:rPr>
        <w:lastRenderedPageBreak/>
        <w:t xml:space="preserve">  W kolejn</w:t>
      </w:r>
      <w:r w:rsidR="00430E0D">
        <w:rPr>
          <w:rFonts w:ascii="Times New Roman" w:hAnsi="Times New Roman"/>
          <w:sz w:val="24"/>
          <w:szCs w:val="24"/>
        </w:rPr>
        <w:t xml:space="preserve">ym pytaniu ankiety mieszkańcy  </w:t>
      </w:r>
      <w:r>
        <w:rPr>
          <w:rFonts w:ascii="Times New Roman" w:hAnsi="Times New Roman"/>
          <w:sz w:val="24"/>
          <w:szCs w:val="24"/>
        </w:rPr>
        <w:t>zostali zapytani o przyczyny przemocy w rodzinie.  Za najczęstszą przyczynę występowania zjawiska przemocy w rodzinie respondenci uważają różnego rodzaju uzależnienia. Aż 90,0% badanych wskazało ten czynnik, natomiast w dalszej kolejności znalazła się zazdrość i niewierność ( 48,34%)  oraz kwesti</w:t>
      </w:r>
      <w:r w:rsidR="003903A0">
        <w:rPr>
          <w:rFonts w:ascii="Times New Roman" w:hAnsi="Times New Roman"/>
          <w:sz w:val="24"/>
          <w:szCs w:val="24"/>
        </w:rPr>
        <w:t>ę</w:t>
      </w:r>
      <w:r>
        <w:rPr>
          <w:rFonts w:ascii="Times New Roman" w:hAnsi="Times New Roman"/>
          <w:sz w:val="24"/>
          <w:szCs w:val="24"/>
        </w:rPr>
        <w:t xml:space="preserve"> doświadczania p</w:t>
      </w:r>
      <w:r w:rsidR="003903A0">
        <w:rPr>
          <w:rFonts w:ascii="Times New Roman" w:hAnsi="Times New Roman"/>
          <w:sz w:val="24"/>
          <w:szCs w:val="24"/>
        </w:rPr>
        <w:t>rzemocy w dzieciństwie (46,67%)</w:t>
      </w:r>
      <w:r w:rsidR="00430E0D">
        <w:rPr>
          <w:rFonts w:ascii="Times New Roman" w:hAnsi="Times New Roman"/>
          <w:sz w:val="24"/>
          <w:szCs w:val="24"/>
        </w:rPr>
        <w:t xml:space="preserve">. </w:t>
      </w:r>
      <w:r>
        <w:rPr>
          <w:rFonts w:ascii="Times New Roman" w:hAnsi="Times New Roman"/>
          <w:sz w:val="24"/>
          <w:szCs w:val="24"/>
        </w:rPr>
        <w:t>Respondenci</w:t>
      </w:r>
      <w:r w:rsidR="00430E0D">
        <w:rPr>
          <w:rFonts w:ascii="Times New Roman" w:hAnsi="Times New Roman"/>
          <w:sz w:val="24"/>
          <w:szCs w:val="24"/>
        </w:rPr>
        <w:t xml:space="preserve"> (</w:t>
      </w:r>
      <w:r>
        <w:rPr>
          <w:rFonts w:ascii="Times New Roman" w:hAnsi="Times New Roman"/>
          <w:sz w:val="24"/>
          <w:szCs w:val="24"/>
        </w:rPr>
        <w:t xml:space="preserve"> </w:t>
      </w:r>
      <w:r w:rsidR="00430E0D">
        <w:rPr>
          <w:rFonts w:ascii="Times New Roman" w:hAnsi="Times New Roman"/>
          <w:sz w:val="24"/>
          <w:szCs w:val="24"/>
        </w:rPr>
        <w:t xml:space="preserve">45,84%)  </w:t>
      </w:r>
      <w:r>
        <w:rPr>
          <w:rFonts w:ascii="Times New Roman" w:hAnsi="Times New Roman"/>
          <w:sz w:val="24"/>
          <w:szCs w:val="24"/>
        </w:rPr>
        <w:t>zwrócili również uwagę na</w:t>
      </w:r>
      <w:r w:rsidR="00430E0D" w:rsidRPr="00430E0D">
        <w:rPr>
          <w:rFonts w:ascii="Times New Roman" w:hAnsi="Times New Roman"/>
          <w:sz w:val="24"/>
          <w:szCs w:val="24"/>
          <w:lang w:eastAsia="pl-PL"/>
        </w:rPr>
        <w:t xml:space="preserve"> </w:t>
      </w:r>
      <w:r w:rsidR="00430E0D">
        <w:rPr>
          <w:rFonts w:ascii="Times New Roman" w:hAnsi="Times New Roman"/>
          <w:sz w:val="24"/>
          <w:szCs w:val="24"/>
          <w:lang w:eastAsia="pl-PL"/>
        </w:rPr>
        <w:t>okoliczności takie jak zła sytuacja materialna,</w:t>
      </w:r>
      <w:r w:rsidR="00430E0D">
        <w:rPr>
          <w:rFonts w:ascii="Times New Roman" w:eastAsia="Times New Roman" w:hAnsi="Times New Roman"/>
          <w:sz w:val="24"/>
          <w:szCs w:val="24"/>
          <w:lang w:eastAsia="pl-PL"/>
        </w:rPr>
        <w:t xml:space="preserve"> problemy finansowe</w:t>
      </w:r>
      <w:r>
        <w:rPr>
          <w:rFonts w:ascii="Times New Roman" w:hAnsi="Times New Roman"/>
          <w:sz w:val="24"/>
          <w:szCs w:val="24"/>
        </w:rPr>
        <w:t xml:space="preserve"> oraz zaburzenia i choroby psychiczne (44,17%) </w:t>
      </w:r>
      <w:r w:rsidR="00430E0D">
        <w:rPr>
          <w:rFonts w:ascii="Times New Roman" w:hAnsi="Times New Roman"/>
          <w:sz w:val="24"/>
          <w:szCs w:val="24"/>
        </w:rPr>
        <w:t xml:space="preserve">. </w:t>
      </w:r>
      <w:r>
        <w:rPr>
          <w:rFonts w:ascii="Times New Roman" w:hAnsi="Times New Roman"/>
          <w:sz w:val="24"/>
          <w:szCs w:val="24"/>
        </w:rPr>
        <w:t>Warto zauważyć, że badani w mniejszym stopniu odnoszą się do deficytów, takich jak bezradności / trudności w wychowywaniu   dzieci czy problemów zdrowotnych .</w:t>
      </w:r>
    </w:p>
    <w:p w:rsidR="00AD019B" w:rsidRPr="003903A0" w:rsidRDefault="00536128">
      <w:pPr>
        <w:spacing w:after="0" w:line="360" w:lineRule="auto"/>
        <w:jc w:val="left"/>
        <w:rPr>
          <w:rFonts w:ascii="Times New Roman" w:hAnsi="Times New Roman"/>
        </w:rPr>
      </w:pPr>
      <w:r w:rsidRPr="003903A0">
        <w:rPr>
          <w:rFonts w:ascii="Times New Roman" w:eastAsia="Times New Roman" w:hAnsi="Times New Roman"/>
          <w:lang w:eastAsia="pl-PL"/>
        </w:rPr>
        <w:t xml:space="preserve"> </w:t>
      </w:r>
      <w:r w:rsidR="003903A0" w:rsidRPr="003903A0">
        <w:rPr>
          <w:rFonts w:ascii="Times New Roman" w:eastAsia="Times New Roman" w:hAnsi="Times New Roman"/>
          <w:lang w:eastAsia="pl-PL"/>
        </w:rPr>
        <w:t xml:space="preserve">Tabela 24.  Rozkład odpowiedzi na pytanie </w:t>
      </w:r>
      <w:r w:rsidRPr="003903A0">
        <w:rPr>
          <w:rFonts w:ascii="Times New Roman" w:eastAsia="Times New Roman" w:hAnsi="Times New Roman"/>
          <w:lang w:eastAsia="pl-PL"/>
        </w:rPr>
        <w:t>Proszę powiedzieć, które z poniższych  okoliczności  są najczęstszą przyczyną występowania  przemocy  w rodzinie?</w:t>
      </w:r>
    </w:p>
    <w:tbl>
      <w:tblPr>
        <w:tblStyle w:val="Tabela-Siatka"/>
        <w:tblW w:w="9351" w:type="dxa"/>
        <w:tblLook w:val="04A0" w:firstRow="1" w:lastRow="0" w:firstColumn="1" w:lastColumn="0" w:noHBand="0" w:noVBand="1"/>
      </w:tblPr>
      <w:tblGrid>
        <w:gridCol w:w="4957"/>
        <w:gridCol w:w="1275"/>
        <w:gridCol w:w="1418"/>
        <w:gridCol w:w="1701"/>
      </w:tblGrid>
      <w:tr w:rsidR="00AD019B" w:rsidTr="003903A0">
        <w:tc>
          <w:tcPr>
            <w:tcW w:w="4957" w:type="dxa"/>
          </w:tcPr>
          <w:p w:rsidR="00AD019B" w:rsidRPr="003903A0" w:rsidRDefault="003903A0">
            <w:pPr>
              <w:spacing w:after="0" w:line="360" w:lineRule="auto"/>
              <w:jc w:val="left"/>
              <w:rPr>
                <w:rFonts w:ascii="Times New Roman" w:eastAsia="Times New Roman" w:hAnsi="Times New Roman"/>
                <w:color w:val="FF0000"/>
                <w:sz w:val="24"/>
                <w:szCs w:val="24"/>
              </w:rPr>
            </w:pPr>
            <w:r w:rsidRPr="003903A0">
              <w:rPr>
                <w:rFonts w:ascii="Times New Roman" w:eastAsia="Times New Roman" w:hAnsi="Times New Roman"/>
                <w:color w:val="FF0000"/>
                <w:sz w:val="24"/>
                <w:szCs w:val="24"/>
              </w:rPr>
              <w:t xml:space="preserve">Przyczyna </w:t>
            </w:r>
          </w:p>
        </w:tc>
        <w:tc>
          <w:tcPr>
            <w:tcW w:w="1275" w:type="dxa"/>
          </w:tcPr>
          <w:p w:rsidR="00AD019B" w:rsidRPr="003903A0" w:rsidRDefault="00536128">
            <w:pPr>
              <w:spacing w:after="0" w:line="360" w:lineRule="auto"/>
              <w:jc w:val="left"/>
              <w:rPr>
                <w:rFonts w:ascii="Times New Roman" w:eastAsia="Times New Roman" w:hAnsi="Times New Roman"/>
                <w:color w:val="FF0000"/>
                <w:sz w:val="24"/>
                <w:szCs w:val="24"/>
              </w:rPr>
            </w:pPr>
            <w:r w:rsidRPr="003903A0">
              <w:rPr>
                <w:rFonts w:ascii="Times New Roman" w:eastAsia="Times New Roman" w:hAnsi="Times New Roman"/>
                <w:color w:val="FF0000"/>
                <w:sz w:val="24"/>
                <w:szCs w:val="24"/>
                <w:lang w:eastAsia="pl-PL"/>
              </w:rPr>
              <w:t>Kobiety</w:t>
            </w:r>
          </w:p>
        </w:tc>
        <w:tc>
          <w:tcPr>
            <w:tcW w:w="1418" w:type="dxa"/>
          </w:tcPr>
          <w:p w:rsidR="00AD019B" w:rsidRPr="003903A0" w:rsidRDefault="00536128">
            <w:pPr>
              <w:spacing w:after="0" w:line="360" w:lineRule="auto"/>
              <w:jc w:val="left"/>
              <w:rPr>
                <w:rFonts w:ascii="Times New Roman" w:eastAsia="Times New Roman" w:hAnsi="Times New Roman"/>
                <w:color w:val="FF0000"/>
                <w:sz w:val="24"/>
                <w:szCs w:val="24"/>
              </w:rPr>
            </w:pPr>
            <w:r w:rsidRPr="003903A0">
              <w:rPr>
                <w:rFonts w:ascii="Times New Roman" w:eastAsia="Times New Roman" w:hAnsi="Times New Roman"/>
                <w:color w:val="FF0000"/>
                <w:sz w:val="24"/>
                <w:szCs w:val="24"/>
                <w:lang w:eastAsia="pl-PL"/>
              </w:rPr>
              <w:t>Mężczyźni</w:t>
            </w:r>
          </w:p>
        </w:tc>
        <w:tc>
          <w:tcPr>
            <w:tcW w:w="1701" w:type="dxa"/>
          </w:tcPr>
          <w:p w:rsidR="00AD019B" w:rsidRPr="003903A0" w:rsidRDefault="003903A0">
            <w:pPr>
              <w:spacing w:after="0" w:line="360" w:lineRule="auto"/>
              <w:jc w:val="left"/>
              <w:rPr>
                <w:rFonts w:ascii="Times New Roman" w:eastAsia="Times New Roman" w:hAnsi="Times New Roman"/>
                <w:color w:val="FF0000"/>
                <w:sz w:val="24"/>
                <w:szCs w:val="24"/>
              </w:rPr>
            </w:pPr>
            <w:r w:rsidRPr="003903A0">
              <w:rPr>
                <w:rFonts w:ascii="Times New Roman" w:eastAsia="Times New Roman" w:hAnsi="Times New Roman"/>
                <w:color w:val="FF0000"/>
                <w:sz w:val="24"/>
                <w:szCs w:val="24"/>
              </w:rPr>
              <w:t xml:space="preserve">Ogółem </w:t>
            </w:r>
          </w:p>
        </w:tc>
      </w:tr>
      <w:tr w:rsidR="00AD019B" w:rsidTr="003903A0">
        <w:tc>
          <w:tcPr>
            <w:tcW w:w="495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hAnsi="Times New Roman"/>
                <w:sz w:val="24"/>
                <w:szCs w:val="24"/>
                <w:lang w:eastAsia="pl-PL"/>
              </w:rPr>
              <w:t>Używki np. alkohol, narkotyki itp.</w:t>
            </w:r>
          </w:p>
        </w:tc>
        <w:tc>
          <w:tcPr>
            <w:tcW w:w="1275"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58</w:t>
            </w:r>
          </w:p>
        </w:tc>
        <w:tc>
          <w:tcPr>
            <w:tcW w:w="1418"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50</w:t>
            </w:r>
          </w:p>
        </w:tc>
        <w:tc>
          <w:tcPr>
            <w:tcW w:w="1701" w:type="dxa"/>
          </w:tcPr>
          <w:p w:rsidR="00AD019B" w:rsidRDefault="00536128">
            <w:pPr>
              <w:spacing w:after="0" w:line="360" w:lineRule="auto"/>
              <w:jc w:val="center"/>
              <w:rPr>
                <w:rFonts w:ascii="Times New Roman" w:eastAsia="Times New Roman" w:hAnsi="Times New Roman"/>
                <w:b/>
                <w:color w:val="7030A0"/>
                <w:sz w:val="24"/>
                <w:szCs w:val="24"/>
              </w:rPr>
            </w:pPr>
            <w:r>
              <w:rPr>
                <w:rFonts w:ascii="Times New Roman" w:eastAsia="Times New Roman" w:hAnsi="Times New Roman"/>
                <w:b/>
                <w:color w:val="7030A0"/>
                <w:sz w:val="24"/>
                <w:szCs w:val="24"/>
                <w:lang w:eastAsia="pl-PL"/>
              </w:rPr>
              <w:t>108</w:t>
            </w:r>
          </w:p>
        </w:tc>
      </w:tr>
      <w:tr w:rsidR="00AD019B" w:rsidTr="003903A0">
        <w:tc>
          <w:tcPr>
            <w:tcW w:w="495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Bezrobocie</w:t>
            </w:r>
          </w:p>
        </w:tc>
        <w:tc>
          <w:tcPr>
            <w:tcW w:w="1275"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9</w:t>
            </w:r>
          </w:p>
        </w:tc>
        <w:tc>
          <w:tcPr>
            <w:tcW w:w="1418"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8</w:t>
            </w:r>
          </w:p>
        </w:tc>
        <w:tc>
          <w:tcPr>
            <w:tcW w:w="1701" w:type="dxa"/>
          </w:tcPr>
          <w:p w:rsidR="00AD019B" w:rsidRDefault="00536128">
            <w:pPr>
              <w:spacing w:after="0" w:line="360" w:lineRule="auto"/>
              <w:jc w:val="center"/>
              <w:rPr>
                <w:rFonts w:ascii="Times New Roman" w:eastAsia="Times New Roman" w:hAnsi="Times New Roman"/>
                <w:b/>
                <w:color w:val="7030A0"/>
                <w:sz w:val="24"/>
                <w:szCs w:val="24"/>
              </w:rPr>
            </w:pPr>
            <w:r>
              <w:rPr>
                <w:rFonts w:ascii="Times New Roman" w:eastAsia="Times New Roman" w:hAnsi="Times New Roman"/>
                <w:b/>
                <w:color w:val="7030A0"/>
                <w:sz w:val="24"/>
                <w:szCs w:val="24"/>
                <w:lang w:eastAsia="pl-PL"/>
              </w:rPr>
              <w:t>17</w:t>
            </w:r>
          </w:p>
        </w:tc>
      </w:tr>
      <w:tr w:rsidR="00AD019B" w:rsidTr="003903A0">
        <w:tc>
          <w:tcPr>
            <w:tcW w:w="495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hAnsi="Times New Roman"/>
                <w:sz w:val="24"/>
                <w:szCs w:val="24"/>
                <w:lang w:eastAsia="pl-PL"/>
              </w:rPr>
              <w:t>Zła sytuacja materialna,</w:t>
            </w:r>
            <w:r>
              <w:rPr>
                <w:rFonts w:ascii="Times New Roman" w:eastAsia="Times New Roman" w:hAnsi="Times New Roman"/>
                <w:sz w:val="24"/>
                <w:szCs w:val="24"/>
                <w:lang w:eastAsia="pl-PL"/>
              </w:rPr>
              <w:t xml:space="preserve"> problemy finansowe</w:t>
            </w:r>
          </w:p>
        </w:tc>
        <w:tc>
          <w:tcPr>
            <w:tcW w:w="1275"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24</w:t>
            </w:r>
          </w:p>
        </w:tc>
        <w:tc>
          <w:tcPr>
            <w:tcW w:w="1418"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31</w:t>
            </w:r>
          </w:p>
        </w:tc>
        <w:tc>
          <w:tcPr>
            <w:tcW w:w="1701" w:type="dxa"/>
          </w:tcPr>
          <w:p w:rsidR="00AD019B" w:rsidRDefault="00536128">
            <w:pPr>
              <w:spacing w:after="0" w:line="360" w:lineRule="auto"/>
              <w:jc w:val="center"/>
              <w:rPr>
                <w:rFonts w:ascii="Times New Roman" w:eastAsia="Times New Roman" w:hAnsi="Times New Roman"/>
                <w:b/>
                <w:color w:val="7030A0"/>
                <w:sz w:val="24"/>
                <w:szCs w:val="24"/>
              </w:rPr>
            </w:pPr>
            <w:r>
              <w:rPr>
                <w:rFonts w:ascii="Times New Roman" w:eastAsia="Times New Roman" w:hAnsi="Times New Roman"/>
                <w:b/>
                <w:color w:val="7030A0"/>
                <w:sz w:val="24"/>
                <w:szCs w:val="24"/>
                <w:lang w:eastAsia="pl-PL"/>
              </w:rPr>
              <w:t>55</w:t>
            </w:r>
          </w:p>
        </w:tc>
      </w:tr>
      <w:tr w:rsidR="00AD019B" w:rsidTr="003903A0">
        <w:tc>
          <w:tcPr>
            <w:tcW w:w="495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Zazdrość, niewierność</w:t>
            </w:r>
          </w:p>
        </w:tc>
        <w:tc>
          <w:tcPr>
            <w:tcW w:w="1275"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24</w:t>
            </w:r>
          </w:p>
        </w:tc>
        <w:tc>
          <w:tcPr>
            <w:tcW w:w="1418"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34</w:t>
            </w:r>
          </w:p>
        </w:tc>
        <w:tc>
          <w:tcPr>
            <w:tcW w:w="1701" w:type="dxa"/>
          </w:tcPr>
          <w:p w:rsidR="00AD019B" w:rsidRDefault="00536128">
            <w:pPr>
              <w:spacing w:after="0" w:line="360" w:lineRule="auto"/>
              <w:jc w:val="center"/>
              <w:rPr>
                <w:rFonts w:ascii="Times New Roman" w:eastAsia="Times New Roman" w:hAnsi="Times New Roman"/>
                <w:b/>
                <w:color w:val="7030A0"/>
                <w:sz w:val="24"/>
                <w:szCs w:val="24"/>
              </w:rPr>
            </w:pPr>
            <w:r>
              <w:rPr>
                <w:rFonts w:ascii="Times New Roman" w:eastAsia="Times New Roman" w:hAnsi="Times New Roman"/>
                <w:b/>
                <w:color w:val="7030A0"/>
                <w:sz w:val="24"/>
                <w:szCs w:val="24"/>
                <w:lang w:eastAsia="pl-PL"/>
              </w:rPr>
              <w:t>58</w:t>
            </w:r>
          </w:p>
        </w:tc>
      </w:tr>
      <w:tr w:rsidR="00AD019B" w:rsidTr="003903A0">
        <w:tc>
          <w:tcPr>
            <w:tcW w:w="495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Złe warunki mieszkaniowe</w:t>
            </w:r>
          </w:p>
        </w:tc>
        <w:tc>
          <w:tcPr>
            <w:tcW w:w="1275"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2</w:t>
            </w:r>
          </w:p>
        </w:tc>
        <w:tc>
          <w:tcPr>
            <w:tcW w:w="1418"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11</w:t>
            </w:r>
          </w:p>
        </w:tc>
        <w:tc>
          <w:tcPr>
            <w:tcW w:w="1701" w:type="dxa"/>
          </w:tcPr>
          <w:p w:rsidR="00AD019B" w:rsidRDefault="00536128">
            <w:pPr>
              <w:spacing w:after="0" w:line="360" w:lineRule="auto"/>
              <w:jc w:val="center"/>
              <w:rPr>
                <w:rFonts w:ascii="Times New Roman" w:eastAsia="Times New Roman" w:hAnsi="Times New Roman"/>
                <w:b/>
                <w:color w:val="7030A0"/>
                <w:sz w:val="24"/>
                <w:szCs w:val="24"/>
              </w:rPr>
            </w:pPr>
            <w:r>
              <w:rPr>
                <w:rFonts w:ascii="Times New Roman" w:eastAsia="Times New Roman" w:hAnsi="Times New Roman"/>
                <w:b/>
                <w:color w:val="7030A0"/>
                <w:sz w:val="24"/>
                <w:szCs w:val="24"/>
                <w:lang w:eastAsia="pl-PL"/>
              </w:rPr>
              <w:t>13</w:t>
            </w:r>
          </w:p>
        </w:tc>
      </w:tr>
      <w:tr w:rsidR="00AD019B" w:rsidTr="003903A0">
        <w:tc>
          <w:tcPr>
            <w:tcW w:w="4957" w:type="dxa"/>
          </w:tcPr>
          <w:p w:rsidR="00AD019B" w:rsidRPr="003903A0" w:rsidRDefault="00536128">
            <w:pPr>
              <w:spacing w:after="0" w:line="360" w:lineRule="auto"/>
              <w:contextualSpacing/>
              <w:jc w:val="left"/>
              <w:rPr>
                <w:rFonts w:ascii="Times New Roman" w:hAnsi="Times New Roman"/>
                <w:sz w:val="24"/>
                <w:szCs w:val="24"/>
              </w:rPr>
            </w:pPr>
            <w:r>
              <w:rPr>
                <w:rFonts w:ascii="Times New Roman" w:hAnsi="Times New Roman"/>
                <w:sz w:val="24"/>
                <w:szCs w:val="24"/>
                <w:lang w:eastAsia="pl-PL"/>
              </w:rPr>
              <w:t>Zaburzenia i choroby  psychiczne</w:t>
            </w:r>
          </w:p>
        </w:tc>
        <w:tc>
          <w:tcPr>
            <w:tcW w:w="1275"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32</w:t>
            </w:r>
          </w:p>
        </w:tc>
        <w:tc>
          <w:tcPr>
            <w:tcW w:w="1418"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21</w:t>
            </w:r>
          </w:p>
        </w:tc>
        <w:tc>
          <w:tcPr>
            <w:tcW w:w="1701" w:type="dxa"/>
          </w:tcPr>
          <w:p w:rsidR="00AD019B" w:rsidRDefault="00536128">
            <w:pPr>
              <w:spacing w:after="0" w:line="360" w:lineRule="auto"/>
              <w:jc w:val="center"/>
              <w:rPr>
                <w:rFonts w:ascii="Times New Roman" w:eastAsia="Times New Roman" w:hAnsi="Times New Roman"/>
                <w:b/>
                <w:color w:val="7030A0"/>
                <w:sz w:val="24"/>
                <w:szCs w:val="24"/>
              </w:rPr>
            </w:pPr>
            <w:r>
              <w:rPr>
                <w:rFonts w:ascii="Times New Roman" w:eastAsia="Times New Roman" w:hAnsi="Times New Roman"/>
                <w:b/>
                <w:color w:val="7030A0"/>
                <w:sz w:val="24"/>
                <w:szCs w:val="24"/>
                <w:lang w:eastAsia="pl-PL"/>
              </w:rPr>
              <w:t>53</w:t>
            </w:r>
          </w:p>
        </w:tc>
      </w:tr>
      <w:tr w:rsidR="00AD019B" w:rsidTr="003903A0">
        <w:tc>
          <w:tcPr>
            <w:tcW w:w="495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hAnsi="Times New Roman"/>
                <w:sz w:val="24"/>
                <w:szCs w:val="24"/>
                <w:lang w:eastAsia="pl-PL"/>
              </w:rPr>
              <w:t>Problemy małżeńskie /w związku</w:t>
            </w:r>
          </w:p>
        </w:tc>
        <w:tc>
          <w:tcPr>
            <w:tcW w:w="1275"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15</w:t>
            </w:r>
          </w:p>
        </w:tc>
        <w:tc>
          <w:tcPr>
            <w:tcW w:w="1418"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26</w:t>
            </w:r>
          </w:p>
        </w:tc>
        <w:tc>
          <w:tcPr>
            <w:tcW w:w="1701" w:type="dxa"/>
          </w:tcPr>
          <w:p w:rsidR="00AD019B" w:rsidRDefault="00536128">
            <w:pPr>
              <w:spacing w:after="0" w:line="360" w:lineRule="auto"/>
              <w:jc w:val="center"/>
              <w:rPr>
                <w:rFonts w:ascii="Times New Roman" w:eastAsia="Times New Roman" w:hAnsi="Times New Roman"/>
                <w:b/>
                <w:color w:val="7030A0"/>
                <w:sz w:val="24"/>
                <w:szCs w:val="24"/>
              </w:rPr>
            </w:pPr>
            <w:r>
              <w:rPr>
                <w:rFonts w:ascii="Times New Roman" w:eastAsia="Times New Roman" w:hAnsi="Times New Roman"/>
                <w:b/>
                <w:color w:val="7030A0"/>
                <w:sz w:val="24"/>
                <w:szCs w:val="24"/>
                <w:lang w:eastAsia="pl-PL"/>
              </w:rPr>
              <w:t>41</w:t>
            </w:r>
          </w:p>
        </w:tc>
      </w:tr>
      <w:tr w:rsidR="00AD019B" w:rsidTr="003903A0">
        <w:tc>
          <w:tcPr>
            <w:tcW w:w="4957" w:type="dxa"/>
          </w:tcPr>
          <w:p w:rsidR="00AD019B" w:rsidRDefault="00536128">
            <w:pPr>
              <w:spacing w:after="0" w:line="360" w:lineRule="auto"/>
              <w:jc w:val="left"/>
              <w:rPr>
                <w:rFonts w:ascii="Times New Roman" w:eastAsia="Times New Roman" w:hAnsi="Times New Roman"/>
                <w:sz w:val="24"/>
                <w:szCs w:val="24"/>
              </w:rPr>
            </w:pPr>
            <w:r>
              <w:rPr>
                <w:rFonts w:ascii="Times New Roman" w:eastAsia="Times New Roman" w:hAnsi="Times New Roman"/>
                <w:sz w:val="24"/>
                <w:szCs w:val="24"/>
                <w:lang w:eastAsia="pl-PL"/>
              </w:rPr>
              <w:t>Sytuacja okołorozwodowa</w:t>
            </w:r>
          </w:p>
        </w:tc>
        <w:tc>
          <w:tcPr>
            <w:tcW w:w="1275"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4</w:t>
            </w:r>
          </w:p>
        </w:tc>
        <w:tc>
          <w:tcPr>
            <w:tcW w:w="1418"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7</w:t>
            </w:r>
          </w:p>
        </w:tc>
        <w:tc>
          <w:tcPr>
            <w:tcW w:w="1701" w:type="dxa"/>
          </w:tcPr>
          <w:p w:rsidR="00AD019B" w:rsidRDefault="00536128">
            <w:pPr>
              <w:spacing w:after="0" w:line="360" w:lineRule="auto"/>
              <w:jc w:val="center"/>
              <w:rPr>
                <w:rFonts w:ascii="Times New Roman" w:eastAsia="Times New Roman" w:hAnsi="Times New Roman"/>
                <w:b/>
                <w:color w:val="7030A0"/>
                <w:sz w:val="24"/>
                <w:szCs w:val="24"/>
              </w:rPr>
            </w:pPr>
            <w:r>
              <w:rPr>
                <w:rFonts w:ascii="Times New Roman" w:eastAsia="Times New Roman" w:hAnsi="Times New Roman"/>
                <w:b/>
                <w:color w:val="7030A0"/>
                <w:sz w:val="24"/>
                <w:szCs w:val="24"/>
                <w:lang w:eastAsia="pl-PL"/>
              </w:rPr>
              <w:t>11</w:t>
            </w:r>
          </w:p>
        </w:tc>
      </w:tr>
      <w:tr w:rsidR="00AD019B" w:rsidTr="003903A0">
        <w:tc>
          <w:tcPr>
            <w:tcW w:w="4957" w:type="dxa"/>
          </w:tcPr>
          <w:p w:rsidR="00AD019B" w:rsidRPr="003903A0" w:rsidRDefault="00536128">
            <w:pPr>
              <w:spacing w:after="0" w:line="360" w:lineRule="auto"/>
              <w:contextualSpacing/>
              <w:jc w:val="left"/>
              <w:rPr>
                <w:rFonts w:ascii="Times New Roman" w:hAnsi="Times New Roman"/>
                <w:sz w:val="24"/>
                <w:szCs w:val="24"/>
              </w:rPr>
            </w:pPr>
            <w:r>
              <w:rPr>
                <w:rFonts w:ascii="Times New Roman" w:hAnsi="Times New Roman"/>
                <w:sz w:val="24"/>
                <w:szCs w:val="24"/>
                <w:lang w:eastAsia="pl-PL"/>
              </w:rPr>
              <w:t>Bezradność/trudności w wychowaniu dzieci</w:t>
            </w:r>
          </w:p>
        </w:tc>
        <w:tc>
          <w:tcPr>
            <w:tcW w:w="1275"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5</w:t>
            </w:r>
          </w:p>
        </w:tc>
        <w:tc>
          <w:tcPr>
            <w:tcW w:w="1418"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w:t>
            </w:r>
          </w:p>
        </w:tc>
        <w:tc>
          <w:tcPr>
            <w:tcW w:w="1701" w:type="dxa"/>
          </w:tcPr>
          <w:p w:rsidR="00AD019B" w:rsidRDefault="00536128">
            <w:pPr>
              <w:spacing w:after="0" w:line="360" w:lineRule="auto"/>
              <w:jc w:val="center"/>
              <w:rPr>
                <w:rFonts w:ascii="Times New Roman" w:eastAsia="Times New Roman" w:hAnsi="Times New Roman"/>
                <w:b/>
                <w:color w:val="7030A0"/>
                <w:sz w:val="24"/>
                <w:szCs w:val="24"/>
              </w:rPr>
            </w:pPr>
            <w:r>
              <w:rPr>
                <w:rFonts w:ascii="Times New Roman" w:eastAsia="Times New Roman" w:hAnsi="Times New Roman"/>
                <w:b/>
                <w:color w:val="7030A0"/>
                <w:sz w:val="24"/>
                <w:szCs w:val="24"/>
                <w:lang w:eastAsia="pl-PL"/>
              </w:rPr>
              <w:t>6</w:t>
            </w:r>
          </w:p>
        </w:tc>
      </w:tr>
      <w:tr w:rsidR="00AD019B" w:rsidTr="003903A0">
        <w:tc>
          <w:tcPr>
            <w:tcW w:w="495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Problemy w pracy</w:t>
            </w:r>
          </w:p>
        </w:tc>
        <w:tc>
          <w:tcPr>
            <w:tcW w:w="1275"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2</w:t>
            </w:r>
          </w:p>
        </w:tc>
        <w:tc>
          <w:tcPr>
            <w:tcW w:w="1418"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12</w:t>
            </w:r>
          </w:p>
        </w:tc>
        <w:tc>
          <w:tcPr>
            <w:tcW w:w="1701" w:type="dxa"/>
          </w:tcPr>
          <w:p w:rsidR="00AD019B" w:rsidRDefault="00536128">
            <w:pPr>
              <w:spacing w:after="0" w:line="360" w:lineRule="auto"/>
              <w:jc w:val="center"/>
              <w:rPr>
                <w:rFonts w:ascii="Times New Roman" w:eastAsia="Times New Roman" w:hAnsi="Times New Roman"/>
                <w:b/>
                <w:color w:val="7030A0"/>
                <w:sz w:val="24"/>
                <w:szCs w:val="24"/>
              </w:rPr>
            </w:pPr>
            <w:r>
              <w:rPr>
                <w:rFonts w:ascii="Times New Roman" w:eastAsia="Times New Roman" w:hAnsi="Times New Roman"/>
                <w:b/>
                <w:color w:val="7030A0"/>
                <w:sz w:val="24"/>
                <w:szCs w:val="24"/>
                <w:lang w:eastAsia="pl-PL"/>
              </w:rPr>
              <w:t>14</w:t>
            </w:r>
          </w:p>
        </w:tc>
      </w:tr>
      <w:tr w:rsidR="00AD019B" w:rsidTr="003903A0">
        <w:tc>
          <w:tcPr>
            <w:tcW w:w="495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Problemy zdrowotne</w:t>
            </w:r>
          </w:p>
        </w:tc>
        <w:tc>
          <w:tcPr>
            <w:tcW w:w="1275"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0</w:t>
            </w:r>
          </w:p>
        </w:tc>
        <w:tc>
          <w:tcPr>
            <w:tcW w:w="1418"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3</w:t>
            </w:r>
          </w:p>
        </w:tc>
        <w:tc>
          <w:tcPr>
            <w:tcW w:w="1701" w:type="dxa"/>
          </w:tcPr>
          <w:p w:rsidR="00AD019B" w:rsidRDefault="00536128">
            <w:pPr>
              <w:spacing w:after="0" w:line="360" w:lineRule="auto"/>
              <w:jc w:val="center"/>
              <w:rPr>
                <w:rFonts w:ascii="Times New Roman" w:eastAsia="Times New Roman" w:hAnsi="Times New Roman"/>
                <w:b/>
                <w:color w:val="7030A0"/>
                <w:sz w:val="24"/>
                <w:szCs w:val="24"/>
              </w:rPr>
            </w:pPr>
            <w:r>
              <w:rPr>
                <w:rFonts w:ascii="Times New Roman" w:eastAsia="Times New Roman" w:hAnsi="Times New Roman"/>
                <w:b/>
                <w:color w:val="7030A0"/>
                <w:sz w:val="24"/>
                <w:szCs w:val="24"/>
                <w:lang w:eastAsia="pl-PL"/>
              </w:rPr>
              <w:t>3</w:t>
            </w:r>
          </w:p>
        </w:tc>
      </w:tr>
      <w:tr w:rsidR="00AD019B" w:rsidTr="003903A0">
        <w:tc>
          <w:tcPr>
            <w:tcW w:w="4957"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hAnsi="Times New Roman"/>
                <w:sz w:val="24"/>
                <w:szCs w:val="24"/>
                <w:lang w:eastAsia="pl-PL"/>
              </w:rPr>
              <w:t>Doświadczanie przemocy w dzieciństwie, złe  wzorce z domu rodzinnego</w:t>
            </w:r>
          </w:p>
        </w:tc>
        <w:tc>
          <w:tcPr>
            <w:tcW w:w="1275"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38</w:t>
            </w:r>
          </w:p>
        </w:tc>
        <w:tc>
          <w:tcPr>
            <w:tcW w:w="1418"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18</w:t>
            </w:r>
          </w:p>
        </w:tc>
        <w:tc>
          <w:tcPr>
            <w:tcW w:w="1701" w:type="dxa"/>
          </w:tcPr>
          <w:p w:rsidR="00AD019B" w:rsidRDefault="00536128">
            <w:pPr>
              <w:spacing w:after="0" w:line="360" w:lineRule="auto"/>
              <w:jc w:val="center"/>
              <w:rPr>
                <w:rFonts w:ascii="Times New Roman" w:eastAsia="Times New Roman" w:hAnsi="Times New Roman"/>
                <w:b/>
                <w:color w:val="7030A0"/>
                <w:sz w:val="24"/>
                <w:szCs w:val="24"/>
              </w:rPr>
            </w:pPr>
            <w:r>
              <w:rPr>
                <w:rFonts w:ascii="Times New Roman" w:eastAsia="Times New Roman" w:hAnsi="Times New Roman"/>
                <w:b/>
                <w:color w:val="7030A0"/>
                <w:sz w:val="24"/>
                <w:szCs w:val="24"/>
                <w:lang w:eastAsia="pl-PL"/>
              </w:rPr>
              <w:t>56</w:t>
            </w:r>
          </w:p>
        </w:tc>
      </w:tr>
    </w:tbl>
    <w:p w:rsidR="00AD019B" w:rsidRDefault="00AD019B">
      <w:pPr>
        <w:spacing w:after="0" w:line="360" w:lineRule="auto"/>
        <w:rPr>
          <w:rFonts w:ascii="Times New Roman" w:eastAsia="Times New Roman" w:hAnsi="Times New Roman"/>
          <w:sz w:val="24"/>
          <w:szCs w:val="24"/>
          <w:lang w:eastAsia="pl-PL"/>
        </w:rPr>
      </w:pPr>
    </w:p>
    <w:p w:rsidR="00812A2C" w:rsidRDefault="00536128" w:rsidP="00812A2C">
      <w:pPr>
        <w:spacing w:after="0" w:line="360" w:lineRule="auto"/>
        <w:rPr>
          <w:rFonts w:ascii="Times New Roman" w:hAnsi="Times New Roman"/>
          <w:sz w:val="24"/>
          <w:szCs w:val="24"/>
        </w:rPr>
      </w:pPr>
      <w:r>
        <w:rPr>
          <w:rFonts w:ascii="Times New Roman" w:eastAsia="Times New Roman" w:hAnsi="Times New Roman"/>
          <w:sz w:val="24"/>
          <w:szCs w:val="24"/>
          <w:lang w:eastAsia="pl-PL"/>
        </w:rPr>
        <w:t>W   przeprowadzonej ankiecie zapytano mieszkańców również o ich przekonania</w:t>
      </w:r>
      <w:r w:rsidR="003903A0">
        <w:rPr>
          <w:rFonts w:ascii="Times New Roman" w:eastAsia="Times New Roman" w:hAnsi="Times New Roman"/>
          <w:sz w:val="24"/>
          <w:szCs w:val="24"/>
          <w:lang w:eastAsia="pl-PL"/>
        </w:rPr>
        <w:t xml:space="preserve"> i stosunek do zjawiska przemocy</w:t>
      </w:r>
      <w:r>
        <w:rPr>
          <w:rFonts w:ascii="Times New Roman" w:eastAsia="Times New Roman" w:hAnsi="Times New Roman"/>
          <w:sz w:val="24"/>
          <w:szCs w:val="24"/>
          <w:lang w:eastAsia="pl-PL"/>
        </w:rPr>
        <w:t xml:space="preserve"> . </w:t>
      </w:r>
      <w:r w:rsidR="003903A0">
        <w:rPr>
          <w:rFonts w:ascii="Times New Roman" w:eastAsia="Times New Roman" w:hAnsi="Times New Roman"/>
          <w:sz w:val="24"/>
          <w:szCs w:val="24"/>
          <w:lang w:eastAsia="pl-PL"/>
        </w:rPr>
        <w:t>B</w:t>
      </w:r>
      <w:r>
        <w:rPr>
          <w:rFonts w:ascii="Times New Roman" w:eastAsia="Times New Roman" w:hAnsi="Times New Roman"/>
          <w:sz w:val="24"/>
          <w:szCs w:val="24"/>
          <w:lang w:eastAsia="pl-PL"/>
        </w:rPr>
        <w:t xml:space="preserve">adani mieli ocenić </w:t>
      </w:r>
      <w:r w:rsidR="003903A0">
        <w:rPr>
          <w:rFonts w:ascii="Times New Roman" w:eastAsia="Times New Roman" w:hAnsi="Times New Roman"/>
          <w:sz w:val="24"/>
          <w:szCs w:val="24"/>
          <w:lang w:eastAsia="pl-PL"/>
        </w:rPr>
        <w:t>słuszność przytoczonych stwierdzeń</w:t>
      </w:r>
      <w:r>
        <w:rPr>
          <w:rFonts w:ascii="Times New Roman" w:eastAsia="Times New Roman" w:hAnsi="Times New Roman"/>
          <w:sz w:val="24"/>
          <w:szCs w:val="24"/>
          <w:lang w:eastAsia="pl-PL"/>
        </w:rPr>
        <w:t xml:space="preserve">. </w:t>
      </w:r>
      <w:r w:rsidR="003903A0">
        <w:rPr>
          <w:rFonts w:ascii="Times New Roman" w:eastAsia="Times New Roman" w:hAnsi="Times New Roman"/>
          <w:sz w:val="24"/>
          <w:szCs w:val="24"/>
          <w:lang w:eastAsia="pl-PL"/>
        </w:rPr>
        <w:t xml:space="preserve">Aż </w:t>
      </w:r>
      <w:r>
        <w:rPr>
          <w:rFonts w:ascii="Times New Roman" w:hAnsi="Times New Roman"/>
          <w:color w:val="FF0000"/>
          <w:sz w:val="24"/>
          <w:szCs w:val="24"/>
        </w:rPr>
        <w:t xml:space="preserve"> </w:t>
      </w:r>
      <w:r>
        <w:rPr>
          <w:rFonts w:ascii="Times New Roman" w:hAnsi="Times New Roman"/>
          <w:sz w:val="24"/>
          <w:szCs w:val="24"/>
        </w:rPr>
        <w:t>55,84% wszystkich respondentów  uznaje</w:t>
      </w:r>
      <w:r w:rsidR="003903A0">
        <w:rPr>
          <w:rFonts w:ascii="Times New Roman" w:hAnsi="Times New Roman"/>
          <w:sz w:val="24"/>
          <w:szCs w:val="24"/>
        </w:rPr>
        <w:t>,</w:t>
      </w:r>
      <w:r>
        <w:rPr>
          <w:rFonts w:ascii="Times New Roman" w:hAnsi="Times New Roman"/>
          <w:sz w:val="24"/>
          <w:szCs w:val="24"/>
        </w:rPr>
        <w:t xml:space="preserve"> </w:t>
      </w:r>
      <w:r w:rsidR="003903A0">
        <w:rPr>
          <w:rFonts w:ascii="Times New Roman" w:hAnsi="Times New Roman"/>
          <w:sz w:val="24"/>
          <w:szCs w:val="24"/>
        </w:rPr>
        <w:t>ż</w:t>
      </w:r>
      <w:r>
        <w:rPr>
          <w:rFonts w:ascii="Times New Roman" w:hAnsi="Times New Roman"/>
          <w:sz w:val="24"/>
          <w:szCs w:val="24"/>
        </w:rPr>
        <w:t>e nie ma żadnego usprawiedliwienia dla stosowania przemocy w rodzinie. Tylko 9,17%  osób uważa, że przemoc może być traktowana jako prywatna sprawa rodziny</w:t>
      </w:r>
      <w:r w:rsidR="003903A0">
        <w:rPr>
          <w:rFonts w:ascii="Times New Roman" w:hAnsi="Times New Roman"/>
          <w:sz w:val="24"/>
          <w:szCs w:val="24"/>
        </w:rPr>
        <w:t>.</w:t>
      </w:r>
      <w:r>
        <w:rPr>
          <w:rFonts w:ascii="Times New Roman" w:hAnsi="Times New Roman"/>
          <w:sz w:val="24"/>
          <w:szCs w:val="24"/>
        </w:rPr>
        <w:t xml:space="preserve"> Respondenci przyznają, że trudno jest reagować na przejawy przemocy   w rodzinie</w:t>
      </w:r>
      <w:r w:rsidR="003903A0">
        <w:rPr>
          <w:rFonts w:ascii="Times New Roman" w:hAnsi="Times New Roman"/>
          <w:sz w:val="24"/>
          <w:szCs w:val="24"/>
        </w:rPr>
        <w:t xml:space="preserve">.  </w:t>
      </w:r>
      <w:r>
        <w:rPr>
          <w:rFonts w:ascii="Times New Roman" w:hAnsi="Times New Roman"/>
          <w:sz w:val="24"/>
          <w:szCs w:val="24"/>
        </w:rPr>
        <w:t>Większość z ba</w:t>
      </w:r>
      <w:r w:rsidR="003903A0">
        <w:rPr>
          <w:rFonts w:ascii="Times New Roman" w:hAnsi="Times New Roman"/>
          <w:sz w:val="24"/>
          <w:szCs w:val="24"/>
        </w:rPr>
        <w:t>danych przyznaje</w:t>
      </w:r>
      <w:r>
        <w:rPr>
          <w:rFonts w:ascii="Times New Roman" w:hAnsi="Times New Roman"/>
          <w:sz w:val="24"/>
          <w:szCs w:val="24"/>
        </w:rPr>
        <w:t>,</w:t>
      </w:r>
      <w:r w:rsidR="003903A0">
        <w:rPr>
          <w:rFonts w:ascii="Times New Roman" w:hAnsi="Times New Roman"/>
          <w:sz w:val="24"/>
          <w:szCs w:val="24"/>
        </w:rPr>
        <w:t xml:space="preserve">  </w:t>
      </w:r>
      <w:r>
        <w:rPr>
          <w:rFonts w:ascii="Times New Roman" w:hAnsi="Times New Roman"/>
          <w:sz w:val="24"/>
          <w:szCs w:val="24"/>
        </w:rPr>
        <w:t xml:space="preserve">że nie reaguje na przemoc z uwagi na to ,że  nie chce mieć problemów i zeznawać w sądzie (64,17%), w drugiej kolejności wskazywane jest </w:t>
      </w:r>
      <w:r w:rsidR="003903A0">
        <w:rPr>
          <w:rFonts w:ascii="Times New Roman" w:hAnsi="Times New Roman"/>
          <w:sz w:val="24"/>
          <w:szCs w:val="24"/>
        </w:rPr>
        <w:t xml:space="preserve"> odpowiedź </w:t>
      </w:r>
      <w:r>
        <w:rPr>
          <w:rFonts w:ascii="Times New Roman" w:hAnsi="Times New Roman"/>
          <w:sz w:val="24"/>
          <w:szCs w:val="24"/>
        </w:rPr>
        <w:t xml:space="preserve">-Nie reagujemy na przemoc bo boimy się zemsty sprawcy </w:t>
      </w:r>
      <w:r w:rsidR="003903A0">
        <w:rPr>
          <w:rFonts w:ascii="Times New Roman" w:hAnsi="Times New Roman"/>
          <w:sz w:val="24"/>
          <w:szCs w:val="24"/>
        </w:rPr>
        <w:t xml:space="preserve">                       </w:t>
      </w:r>
      <w:r>
        <w:rPr>
          <w:rFonts w:ascii="Times New Roman" w:hAnsi="Times New Roman"/>
          <w:sz w:val="24"/>
          <w:szCs w:val="24"/>
        </w:rPr>
        <w:lastRenderedPageBreak/>
        <w:t>( 63,34% badanych</w:t>
      </w:r>
      <w:r w:rsidR="003903A0">
        <w:rPr>
          <w:rFonts w:ascii="Times New Roman" w:hAnsi="Times New Roman"/>
          <w:sz w:val="24"/>
          <w:szCs w:val="24"/>
        </w:rPr>
        <w:t>). Wyniki te pokazują</w:t>
      </w:r>
      <w:r>
        <w:rPr>
          <w:rFonts w:ascii="Times New Roman" w:hAnsi="Times New Roman"/>
          <w:sz w:val="24"/>
          <w:szCs w:val="24"/>
        </w:rPr>
        <w:t>,</w:t>
      </w:r>
      <w:r w:rsidR="003903A0">
        <w:rPr>
          <w:rFonts w:ascii="Times New Roman" w:hAnsi="Times New Roman"/>
          <w:sz w:val="24"/>
          <w:szCs w:val="24"/>
        </w:rPr>
        <w:t xml:space="preserve"> </w:t>
      </w:r>
      <w:r>
        <w:rPr>
          <w:rFonts w:ascii="Times New Roman" w:hAnsi="Times New Roman"/>
          <w:sz w:val="24"/>
          <w:szCs w:val="24"/>
        </w:rPr>
        <w:t xml:space="preserve">że  społeczeństwo </w:t>
      </w:r>
      <w:r w:rsidR="003903A0">
        <w:rPr>
          <w:rFonts w:ascii="Times New Roman" w:hAnsi="Times New Roman"/>
          <w:sz w:val="24"/>
          <w:szCs w:val="24"/>
        </w:rPr>
        <w:t xml:space="preserve"> powiatu </w:t>
      </w:r>
      <w:r>
        <w:rPr>
          <w:rFonts w:ascii="Times New Roman" w:hAnsi="Times New Roman"/>
          <w:sz w:val="24"/>
          <w:szCs w:val="24"/>
        </w:rPr>
        <w:t>nie jest w pełni zaangażowa</w:t>
      </w:r>
      <w:r w:rsidR="003903A0">
        <w:rPr>
          <w:rFonts w:ascii="Times New Roman" w:hAnsi="Times New Roman"/>
          <w:sz w:val="24"/>
          <w:szCs w:val="24"/>
        </w:rPr>
        <w:t>ne w przeciwdziałanie przemocy. S</w:t>
      </w:r>
      <w:r>
        <w:rPr>
          <w:rFonts w:ascii="Times New Roman" w:hAnsi="Times New Roman"/>
          <w:sz w:val="24"/>
          <w:szCs w:val="24"/>
        </w:rPr>
        <w:t>ytuacja ta</w:t>
      </w:r>
      <w:r w:rsidR="003903A0">
        <w:rPr>
          <w:rFonts w:ascii="Times New Roman" w:hAnsi="Times New Roman"/>
          <w:sz w:val="24"/>
          <w:szCs w:val="24"/>
        </w:rPr>
        <w:t xml:space="preserve"> może stanowić  </w:t>
      </w:r>
      <w:r>
        <w:rPr>
          <w:rFonts w:ascii="Times New Roman" w:hAnsi="Times New Roman"/>
          <w:sz w:val="24"/>
          <w:szCs w:val="24"/>
        </w:rPr>
        <w:t xml:space="preserve"> przyczyn</w:t>
      </w:r>
      <w:r w:rsidR="003903A0">
        <w:rPr>
          <w:rFonts w:ascii="Times New Roman" w:hAnsi="Times New Roman"/>
          <w:sz w:val="24"/>
          <w:szCs w:val="24"/>
        </w:rPr>
        <w:t xml:space="preserve">ę </w:t>
      </w:r>
      <w:r>
        <w:rPr>
          <w:rFonts w:ascii="Times New Roman" w:hAnsi="Times New Roman"/>
          <w:sz w:val="24"/>
          <w:szCs w:val="24"/>
        </w:rPr>
        <w:t xml:space="preserve"> trudności w rozpoznaniu i udowodnieniu</w:t>
      </w:r>
      <w:r w:rsidR="003903A0">
        <w:rPr>
          <w:rFonts w:ascii="Times New Roman" w:hAnsi="Times New Roman"/>
          <w:sz w:val="24"/>
          <w:szCs w:val="24"/>
        </w:rPr>
        <w:t xml:space="preserve"> przemocy na terenie naszego powiatu</w:t>
      </w:r>
      <w:r>
        <w:rPr>
          <w:rFonts w:ascii="Times New Roman" w:hAnsi="Times New Roman"/>
          <w:sz w:val="24"/>
          <w:szCs w:val="24"/>
        </w:rPr>
        <w:t>.</w:t>
      </w:r>
    </w:p>
    <w:p w:rsidR="00055F17" w:rsidRDefault="00812A2C" w:rsidP="00812A2C">
      <w:pPr>
        <w:spacing w:after="0" w:line="360" w:lineRule="auto"/>
        <w:rPr>
          <w:rFonts w:ascii="Times New Roman" w:hAnsi="Times New Roman"/>
          <w:i/>
          <w:sz w:val="24"/>
          <w:szCs w:val="24"/>
        </w:rPr>
      </w:pPr>
      <w:r>
        <w:rPr>
          <w:rFonts w:ascii="Times New Roman" w:hAnsi="Times New Roman"/>
          <w:sz w:val="24"/>
          <w:szCs w:val="24"/>
        </w:rPr>
        <w:t xml:space="preserve">Niepokojącym faktem jest również to, że aż  39,17% badanych mieszkańców zgadza się                            z opinią, że </w:t>
      </w:r>
      <w:r w:rsidR="00536128">
        <w:rPr>
          <w:rFonts w:ascii="Times New Roman" w:hAnsi="Times New Roman"/>
          <w:sz w:val="24"/>
          <w:szCs w:val="24"/>
        </w:rPr>
        <w:t xml:space="preserve"> </w:t>
      </w:r>
      <w:r>
        <w:rPr>
          <w:rFonts w:ascii="Times New Roman" w:hAnsi="Times New Roman"/>
          <w:sz w:val="24"/>
          <w:szCs w:val="24"/>
        </w:rPr>
        <w:t>j</w:t>
      </w:r>
      <w:r>
        <w:rPr>
          <w:rFonts w:ascii="Times New Roman" w:hAnsi="Times New Roman"/>
          <w:sz w:val="24"/>
          <w:szCs w:val="24"/>
        </w:rPr>
        <w:t>eden klaps nikomu  jeszcze nie zaszkodził</w:t>
      </w:r>
      <w:r>
        <w:rPr>
          <w:rFonts w:ascii="Times New Roman" w:hAnsi="Times New Roman"/>
          <w:sz w:val="24"/>
          <w:szCs w:val="24"/>
        </w:rPr>
        <w:t>. P</w:t>
      </w:r>
      <w:r w:rsidR="00055F17" w:rsidRPr="00812A2C">
        <w:rPr>
          <w:rFonts w:ascii="Times New Roman" w:hAnsi="Times New Roman"/>
          <w:sz w:val="24"/>
          <w:szCs w:val="24"/>
        </w:rPr>
        <w:t>owyższe odpowiedzi potwierdza</w:t>
      </w:r>
      <w:r>
        <w:rPr>
          <w:rFonts w:ascii="Times New Roman" w:hAnsi="Times New Roman"/>
          <w:sz w:val="24"/>
          <w:szCs w:val="24"/>
        </w:rPr>
        <w:t xml:space="preserve">ją </w:t>
      </w:r>
      <w:r w:rsidR="00055F17" w:rsidRPr="00812A2C">
        <w:rPr>
          <w:rFonts w:ascii="Times New Roman" w:hAnsi="Times New Roman"/>
          <w:sz w:val="24"/>
          <w:szCs w:val="24"/>
        </w:rPr>
        <w:t xml:space="preserve">  powielanie przez respondentów stereotypowego myślenia, w świetle którego ludzie, którzy są obecnie dorośli, w dzieciństwie dostawali klapsy i wyszło im to na</w:t>
      </w:r>
      <w:r>
        <w:rPr>
          <w:rFonts w:ascii="Times New Roman" w:hAnsi="Times New Roman"/>
          <w:sz w:val="24"/>
          <w:szCs w:val="24"/>
        </w:rPr>
        <w:t xml:space="preserve"> dobre. Badani są jednak świadomi oddziaływania przemocy na dzieci, bo 72,50% zgodziło się z stwierdzeniem, że d</w:t>
      </w:r>
      <w:r>
        <w:rPr>
          <w:rFonts w:ascii="Times New Roman" w:hAnsi="Times New Roman"/>
          <w:sz w:val="24"/>
          <w:szCs w:val="24"/>
        </w:rPr>
        <w:t>ziecko świadek przemocy to równocześnie jej ofiara</w:t>
      </w:r>
      <w:r>
        <w:rPr>
          <w:rFonts w:ascii="Times New Roman" w:hAnsi="Times New Roman"/>
          <w:sz w:val="24"/>
          <w:szCs w:val="24"/>
        </w:rPr>
        <w:t>. Zdaj</w:t>
      </w:r>
      <w:r w:rsidR="00FE53AF">
        <w:rPr>
          <w:rFonts w:ascii="Times New Roman" w:hAnsi="Times New Roman"/>
          <w:sz w:val="24"/>
          <w:szCs w:val="24"/>
        </w:rPr>
        <w:t>ą</w:t>
      </w:r>
      <w:r>
        <w:rPr>
          <w:rFonts w:ascii="Times New Roman" w:hAnsi="Times New Roman"/>
          <w:sz w:val="24"/>
          <w:szCs w:val="24"/>
        </w:rPr>
        <w:t xml:space="preserve"> sobie również sprawę (59,17</w:t>
      </w:r>
      <w:r w:rsidR="00FE53AF">
        <w:rPr>
          <w:rFonts w:ascii="Times New Roman" w:hAnsi="Times New Roman"/>
          <w:sz w:val="24"/>
          <w:szCs w:val="24"/>
        </w:rPr>
        <w:t>%</w:t>
      </w:r>
      <w:r>
        <w:rPr>
          <w:rFonts w:ascii="Times New Roman" w:hAnsi="Times New Roman"/>
          <w:sz w:val="24"/>
          <w:szCs w:val="24"/>
        </w:rPr>
        <w:t xml:space="preserve"> ankietowanych )</w:t>
      </w:r>
      <w:r w:rsidR="00FE53AF">
        <w:rPr>
          <w:rFonts w:ascii="Times New Roman" w:hAnsi="Times New Roman"/>
          <w:sz w:val="24"/>
          <w:szCs w:val="24"/>
        </w:rPr>
        <w:t xml:space="preserve">, </w:t>
      </w:r>
      <w:r>
        <w:rPr>
          <w:rFonts w:ascii="Times New Roman" w:hAnsi="Times New Roman"/>
          <w:sz w:val="24"/>
          <w:szCs w:val="24"/>
        </w:rPr>
        <w:t xml:space="preserve"> że brak kompetencji wychowawczych, bezradność  rodziców wywołuje ich agresję wobec dzieci</w:t>
      </w:r>
      <w:r w:rsidR="00FE53AF">
        <w:rPr>
          <w:rFonts w:ascii="Times New Roman" w:hAnsi="Times New Roman"/>
          <w:sz w:val="24"/>
          <w:szCs w:val="24"/>
        </w:rPr>
        <w:t>.</w:t>
      </w:r>
    </w:p>
    <w:p w:rsidR="00AD019B" w:rsidRDefault="00812A2C">
      <w:pPr>
        <w:spacing w:after="0" w:line="360" w:lineRule="auto"/>
        <w:jc w:val="left"/>
        <w:rPr>
          <w:rFonts w:ascii="Times New Roman" w:hAnsi="Times New Roman"/>
          <w:sz w:val="24"/>
          <w:szCs w:val="24"/>
        </w:rPr>
      </w:pPr>
      <w:r w:rsidRPr="003903A0">
        <w:rPr>
          <w:rFonts w:ascii="Times New Roman" w:eastAsia="Times New Roman" w:hAnsi="Times New Roman"/>
          <w:lang w:eastAsia="pl-PL"/>
        </w:rPr>
        <w:t>Tabela 2</w:t>
      </w:r>
      <w:r>
        <w:rPr>
          <w:rFonts w:ascii="Times New Roman" w:eastAsia="Times New Roman" w:hAnsi="Times New Roman"/>
          <w:lang w:eastAsia="pl-PL"/>
        </w:rPr>
        <w:t>5</w:t>
      </w:r>
      <w:r w:rsidRPr="003903A0">
        <w:rPr>
          <w:rFonts w:ascii="Times New Roman" w:eastAsia="Times New Roman" w:hAnsi="Times New Roman"/>
          <w:lang w:eastAsia="pl-PL"/>
        </w:rPr>
        <w:t xml:space="preserve">.  Rozkład odpowiedzi na pytanie </w:t>
      </w:r>
      <w:r w:rsidR="00536128">
        <w:rPr>
          <w:rFonts w:ascii="Times New Roman" w:hAnsi="Times New Roman"/>
          <w:sz w:val="24"/>
          <w:szCs w:val="24"/>
        </w:rPr>
        <w:t>Które z poniższych stwierdzeń  w Pana/i opinii jest właściwe ?</w:t>
      </w:r>
    </w:p>
    <w:tbl>
      <w:tblPr>
        <w:tblStyle w:val="Tabela-Siatka1"/>
        <w:tblW w:w="9493" w:type="dxa"/>
        <w:tblLayout w:type="fixed"/>
        <w:tblLook w:val="04A0" w:firstRow="1" w:lastRow="0" w:firstColumn="1" w:lastColumn="0" w:noHBand="0" w:noVBand="1"/>
      </w:tblPr>
      <w:tblGrid>
        <w:gridCol w:w="4957"/>
        <w:gridCol w:w="567"/>
        <w:gridCol w:w="708"/>
        <w:gridCol w:w="851"/>
        <w:gridCol w:w="850"/>
        <w:gridCol w:w="709"/>
        <w:gridCol w:w="851"/>
      </w:tblGrid>
      <w:tr w:rsidR="00FE53AF" w:rsidTr="00FE53AF">
        <w:tc>
          <w:tcPr>
            <w:tcW w:w="4957" w:type="dxa"/>
            <w:vMerge w:val="restart"/>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Przykładowe stwierdzenia</w:t>
            </w:r>
          </w:p>
        </w:tc>
        <w:tc>
          <w:tcPr>
            <w:tcW w:w="2126" w:type="dxa"/>
            <w:gridSpan w:val="3"/>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 xml:space="preserve">     Kobiety</w:t>
            </w:r>
          </w:p>
        </w:tc>
        <w:tc>
          <w:tcPr>
            <w:tcW w:w="2410" w:type="dxa"/>
            <w:gridSpan w:val="3"/>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 xml:space="preserve">        Mężczyźni</w:t>
            </w:r>
          </w:p>
        </w:tc>
      </w:tr>
      <w:tr w:rsidR="00FE53AF" w:rsidTr="00FE53AF">
        <w:trPr>
          <w:trHeight w:val="1408"/>
        </w:trPr>
        <w:tc>
          <w:tcPr>
            <w:tcW w:w="4957" w:type="dxa"/>
            <w:vMerge/>
          </w:tcPr>
          <w:p w:rsidR="00FE53AF" w:rsidRDefault="00FE53AF">
            <w:pPr>
              <w:spacing w:after="0" w:line="360" w:lineRule="auto"/>
              <w:jc w:val="left"/>
              <w:rPr>
                <w:rFonts w:ascii="Times New Roman" w:hAnsi="Times New Roman"/>
                <w:sz w:val="24"/>
                <w:szCs w:val="24"/>
              </w:rPr>
            </w:pPr>
          </w:p>
        </w:tc>
        <w:tc>
          <w:tcPr>
            <w:tcW w:w="567" w:type="dxa"/>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Tak</w:t>
            </w:r>
          </w:p>
        </w:tc>
        <w:tc>
          <w:tcPr>
            <w:tcW w:w="708" w:type="dxa"/>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 xml:space="preserve">Nie </w:t>
            </w:r>
          </w:p>
        </w:tc>
        <w:tc>
          <w:tcPr>
            <w:tcW w:w="851" w:type="dxa"/>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Nie mam zdania</w:t>
            </w:r>
          </w:p>
        </w:tc>
        <w:tc>
          <w:tcPr>
            <w:tcW w:w="850" w:type="dxa"/>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 xml:space="preserve">Tak </w:t>
            </w:r>
          </w:p>
        </w:tc>
        <w:tc>
          <w:tcPr>
            <w:tcW w:w="709" w:type="dxa"/>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Nie</w:t>
            </w:r>
          </w:p>
        </w:tc>
        <w:tc>
          <w:tcPr>
            <w:tcW w:w="851" w:type="dxa"/>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Nie mam zdania</w:t>
            </w:r>
          </w:p>
        </w:tc>
      </w:tr>
      <w:tr w:rsidR="00FE53AF" w:rsidTr="00FE53AF">
        <w:tc>
          <w:tcPr>
            <w:tcW w:w="4957" w:type="dxa"/>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Przemoc to prywatna sprawa rodziny</w:t>
            </w:r>
          </w:p>
        </w:tc>
        <w:tc>
          <w:tcPr>
            <w:tcW w:w="567" w:type="dxa"/>
          </w:tcPr>
          <w:p w:rsidR="00FE53AF" w:rsidRDefault="00FE53AF">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1</w:t>
            </w:r>
          </w:p>
        </w:tc>
        <w:tc>
          <w:tcPr>
            <w:tcW w:w="708"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54</w:t>
            </w:r>
          </w:p>
        </w:tc>
        <w:tc>
          <w:tcPr>
            <w:tcW w:w="851"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5</w:t>
            </w:r>
          </w:p>
        </w:tc>
        <w:tc>
          <w:tcPr>
            <w:tcW w:w="850" w:type="dxa"/>
          </w:tcPr>
          <w:p w:rsidR="00FE53AF" w:rsidRDefault="00FE53AF">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10</w:t>
            </w:r>
          </w:p>
        </w:tc>
        <w:tc>
          <w:tcPr>
            <w:tcW w:w="709"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37</w:t>
            </w:r>
          </w:p>
        </w:tc>
        <w:tc>
          <w:tcPr>
            <w:tcW w:w="851"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37</w:t>
            </w:r>
          </w:p>
        </w:tc>
      </w:tr>
      <w:tr w:rsidR="00FE53AF" w:rsidTr="00FE53AF">
        <w:tc>
          <w:tcPr>
            <w:tcW w:w="4957" w:type="dxa"/>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Jeden klaps nikomu  jeszcze nie zaszkodził</w:t>
            </w:r>
          </w:p>
        </w:tc>
        <w:tc>
          <w:tcPr>
            <w:tcW w:w="567" w:type="dxa"/>
          </w:tcPr>
          <w:p w:rsidR="00FE53AF" w:rsidRDefault="00FE53AF">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17</w:t>
            </w:r>
          </w:p>
        </w:tc>
        <w:tc>
          <w:tcPr>
            <w:tcW w:w="708"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24</w:t>
            </w:r>
          </w:p>
        </w:tc>
        <w:tc>
          <w:tcPr>
            <w:tcW w:w="851"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19</w:t>
            </w:r>
          </w:p>
        </w:tc>
        <w:tc>
          <w:tcPr>
            <w:tcW w:w="850" w:type="dxa"/>
          </w:tcPr>
          <w:p w:rsidR="00FE53AF" w:rsidRDefault="00FE53AF">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30</w:t>
            </w:r>
          </w:p>
        </w:tc>
        <w:tc>
          <w:tcPr>
            <w:tcW w:w="709"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12</w:t>
            </w:r>
          </w:p>
        </w:tc>
        <w:tc>
          <w:tcPr>
            <w:tcW w:w="851"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12</w:t>
            </w:r>
          </w:p>
        </w:tc>
      </w:tr>
      <w:tr w:rsidR="00FE53AF" w:rsidTr="00FE53AF">
        <w:tc>
          <w:tcPr>
            <w:tcW w:w="4957" w:type="dxa"/>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 xml:space="preserve">Dziecko świadek przemocy to równocześnie jej ofiara </w:t>
            </w:r>
          </w:p>
        </w:tc>
        <w:tc>
          <w:tcPr>
            <w:tcW w:w="567" w:type="dxa"/>
          </w:tcPr>
          <w:p w:rsidR="00FE53AF" w:rsidRDefault="00FE53AF">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53</w:t>
            </w:r>
          </w:p>
        </w:tc>
        <w:tc>
          <w:tcPr>
            <w:tcW w:w="708"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2</w:t>
            </w:r>
          </w:p>
        </w:tc>
        <w:tc>
          <w:tcPr>
            <w:tcW w:w="851"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5</w:t>
            </w:r>
          </w:p>
        </w:tc>
        <w:tc>
          <w:tcPr>
            <w:tcW w:w="850" w:type="dxa"/>
          </w:tcPr>
          <w:p w:rsidR="00FE53AF" w:rsidRDefault="00FE53AF">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34</w:t>
            </w:r>
          </w:p>
        </w:tc>
        <w:tc>
          <w:tcPr>
            <w:tcW w:w="709"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13</w:t>
            </w:r>
          </w:p>
        </w:tc>
        <w:tc>
          <w:tcPr>
            <w:tcW w:w="851"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13</w:t>
            </w:r>
          </w:p>
        </w:tc>
      </w:tr>
      <w:tr w:rsidR="00FE53AF" w:rsidTr="00FE53AF">
        <w:tc>
          <w:tcPr>
            <w:tcW w:w="4957" w:type="dxa"/>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 xml:space="preserve">Bezradność  rodziców  wywołuje  agresję  wobec dzieci  </w:t>
            </w:r>
          </w:p>
        </w:tc>
        <w:tc>
          <w:tcPr>
            <w:tcW w:w="567" w:type="dxa"/>
          </w:tcPr>
          <w:p w:rsidR="00FE53AF" w:rsidRDefault="00FE53AF">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43</w:t>
            </w:r>
          </w:p>
        </w:tc>
        <w:tc>
          <w:tcPr>
            <w:tcW w:w="708"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2</w:t>
            </w:r>
          </w:p>
        </w:tc>
        <w:tc>
          <w:tcPr>
            <w:tcW w:w="851"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15</w:t>
            </w:r>
          </w:p>
        </w:tc>
        <w:tc>
          <w:tcPr>
            <w:tcW w:w="850" w:type="dxa"/>
          </w:tcPr>
          <w:p w:rsidR="00FE53AF" w:rsidRDefault="00FE53AF">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28</w:t>
            </w:r>
          </w:p>
        </w:tc>
        <w:tc>
          <w:tcPr>
            <w:tcW w:w="709"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8</w:t>
            </w:r>
          </w:p>
        </w:tc>
        <w:tc>
          <w:tcPr>
            <w:tcW w:w="851"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8</w:t>
            </w:r>
          </w:p>
        </w:tc>
      </w:tr>
      <w:tr w:rsidR="00FE53AF" w:rsidTr="00FE53AF">
        <w:tc>
          <w:tcPr>
            <w:tcW w:w="4957" w:type="dxa"/>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Czasami przemoc można usprawiedliwić</w:t>
            </w:r>
          </w:p>
        </w:tc>
        <w:tc>
          <w:tcPr>
            <w:tcW w:w="567" w:type="dxa"/>
          </w:tcPr>
          <w:p w:rsidR="00FE53AF" w:rsidRDefault="00FE53AF">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7</w:t>
            </w:r>
          </w:p>
        </w:tc>
        <w:tc>
          <w:tcPr>
            <w:tcW w:w="708"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44</w:t>
            </w:r>
          </w:p>
        </w:tc>
        <w:tc>
          <w:tcPr>
            <w:tcW w:w="851"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9</w:t>
            </w:r>
          </w:p>
        </w:tc>
        <w:tc>
          <w:tcPr>
            <w:tcW w:w="850" w:type="dxa"/>
          </w:tcPr>
          <w:p w:rsidR="00FE53AF" w:rsidRDefault="00FE53AF">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21</w:t>
            </w:r>
          </w:p>
        </w:tc>
        <w:tc>
          <w:tcPr>
            <w:tcW w:w="709"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23</w:t>
            </w:r>
          </w:p>
        </w:tc>
        <w:tc>
          <w:tcPr>
            <w:tcW w:w="851"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23</w:t>
            </w:r>
          </w:p>
        </w:tc>
      </w:tr>
      <w:tr w:rsidR="00FE53AF" w:rsidTr="00FE53AF">
        <w:tc>
          <w:tcPr>
            <w:tcW w:w="4957" w:type="dxa"/>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Nie reagujemy na przemoc bo boimy się zemsty sprawcy</w:t>
            </w:r>
          </w:p>
        </w:tc>
        <w:tc>
          <w:tcPr>
            <w:tcW w:w="567" w:type="dxa"/>
          </w:tcPr>
          <w:p w:rsidR="00FE53AF" w:rsidRDefault="00FE53AF">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42</w:t>
            </w:r>
          </w:p>
        </w:tc>
        <w:tc>
          <w:tcPr>
            <w:tcW w:w="708"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11</w:t>
            </w:r>
          </w:p>
        </w:tc>
        <w:tc>
          <w:tcPr>
            <w:tcW w:w="851"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7</w:t>
            </w:r>
          </w:p>
        </w:tc>
        <w:tc>
          <w:tcPr>
            <w:tcW w:w="850" w:type="dxa"/>
          </w:tcPr>
          <w:p w:rsidR="00FE53AF" w:rsidRDefault="00FE53AF">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34</w:t>
            </w:r>
          </w:p>
        </w:tc>
        <w:tc>
          <w:tcPr>
            <w:tcW w:w="709"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9</w:t>
            </w:r>
          </w:p>
        </w:tc>
        <w:tc>
          <w:tcPr>
            <w:tcW w:w="851"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9</w:t>
            </w:r>
          </w:p>
        </w:tc>
      </w:tr>
      <w:tr w:rsidR="00FE53AF" w:rsidTr="00FE53AF">
        <w:tc>
          <w:tcPr>
            <w:tcW w:w="4957" w:type="dxa"/>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Nie  reagujemy na przemoc bo nie wiemy jak zareagować, gdzie zgłosić sprawę</w:t>
            </w:r>
          </w:p>
        </w:tc>
        <w:tc>
          <w:tcPr>
            <w:tcW w:w="567" w:type="dxa"/>
          </w:tcPr>
          <w:p w:rsidR="00FE53AF" w:rsidRDefault="00FE53AF">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27</w:t>
            </w:r>
          </w:p>
        </w:tc>
        <w:tc>
          <w:tcPr>
            <w:tcW w:w="708"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27</w:t>
            </w:r>
          </w:p>
        </w:tc>
        <w:tc>
          <w:tcPr>
            <w:tcW w:w="851"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6</w:t>
            </w:r>
          </w:p>
        </w:tc>
        <w:tc>
          <w:tcPr>
            <w:tcW w:w="850" w:type="dxa"/>
          </w:tcPr>
          <w:p w:rsidR="00FE53AF" w:rsidRDefault="00FE53AF">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19</w:t>
            </w:r>
          </w:p>
        </w:tc>
        <w:tc>
          <w:tcPr>
            <w:tcW w:w="709"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27</w:t>
            </w:r>
          </w:p>
        </w:tc>
        <w:tc>
          <w:tcPr>
            <w:tcW w:w="851"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27</w:t>
            </w:r>
          </w:p>
        </w:tc>
      </w:tr>
      <w:tr w:rsidR="00FE53AF" w:rsidTr="00FE53AF">
        <w:tc>
          <w:tcPr>
            <w:tcW w:w="4957" w:type="dxa"/>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Nie  reagujemy na przemoc bo nie mamy zaufania do służb ,że należycie zajmą się sprawą</w:t>
            </w:r>
          </w:p>
        </w:tc>
        <w:tc>
          <w:tcPr>
            <w:tcW w:w="567" w:type="dxa"/>
          </w:tcPr>
          <w:p w:rsidR="00FE53AF" w:rsidRDefault="00FE53AF">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28</w:t>
            </w:r>
          </w:p>
        </w:tc>
        <w:tc>
          <w:tcPr>
            <w:tcW w:w="708"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21</w:t>
            </w:r>
          </w:p>
        </w:tc>
        <w:tc>
          <w:tcPr>
            <w:tcW w:w="851"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11</w:t>
            </w:r>
          </w:p>
        </w:tc>
        <w:tc>
          <w:tcPr>
            <w:tcW w:w="850" w:type="dxa"/>
          </w:tcPr>
          <w:p w:rsidR="00FE53AF" w:rsidRDefault="00FE53AF">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25</w:t>
            </w:r>
          </w:p>
        </w:tc>
        <w:tc>
          <w:tcPr>
            <w:tcW w:w="709"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17</w:t>
            </w:r>
          </w:p>
        </w:tc>
        <w:tc>
          <w:tcPr>
            <w:tcW w:w="851"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17</w:t>
            </w:r>
          </w:p>
        </w:tc>
      </w:tr>
      <w:tr w:rsidR="00FE53AF" w:rsidTr="00FE53AF">
        <w:tc>
          <w:tcPr>
            <w:tcW w:w="4957" w:type="dxa"/>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Nie reagujemy na przemoc bo nie chcemy mieć problemów i zeznawać w sądzie</w:t>
            </w:r>
          </w:p>
        </w:tc>
        <w:tc>
          <w:tcPr>
            <w:tcW w:w="567" w:type="dxa"/>
          </w:tcPr>
          <w:p w:rsidR="00FE53AF" w:rsidRDefault="00FE53AF">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40</w:t>
            </w:r>
          </w:p>
        </w:tc>
        <w:tc>
          <w:tcPr>
            <w:tcW w:w="708"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10</w:t>
            </w:r>
          </w:p>
        </w:tc>
        <w:tc>
          <w:tcPr>
            <w:tcW w:w="851"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10</w:t>
            </w:r>
          </w:p>
        </w:tc>
        <w:tc>
          <w:tcPr>
            <w:tcW w:w="850" w:type="dxa"/>
          </w:tcPr>
          <w:p w:rsidR="00FE53AF" w:rsidRDefault="00FE53AF">
            <w:pPr>
              <w:spacing w:after="0" w:line="360" w:lineRule="auto"/>
              <w:jc w:val="center"/>
              <w:rPr>
                <w:rFonts w:ascii="Times New Roman" w:hAnsi="Times New Roman"/>
                <w:b/>
                <w:color w:val="FF0000"/>
                <w:sz w:val="24"/>
                <w:szCs w:val="24"/>
              </w:rPr>
            </w:pPr>
            <w:r>
              <w:rPr>
                <w:rFonts w:ascii="Times New Roman" w:hAnsi="Times New Roman"/>
                <w:b/>
                <w:color w:val="FF0000"/>
                <w:sz w:val="24"/>
                <w:szCs w:val="24"/>
              </w:rPr>
              <w:t>37</w:t>
            </w:r>
          </w:p>
        </w:tc>
        <w:tc>
          <w:tcPr>
            <w:tcW w:w="709"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9</w:t>
            </w:r>
          </w:p>
        </w:tc>
        <w:tc>
          <w:tcPr>
            <w:tcW w:w="851" w:type="dxa"/>
          </w:tcPr>
          <w:p w:rsidR="00FE53AF" w:rsidRDefault="00FE53AF">
            <w:pPr>
              <w:spacing w:after="0" w:line="360" w:lineRule="auto"/>
              <w:jc w:val="center"/>
              <w:rPr>
                <w:rFonts w:ascii="Times New Roman" w:hAnsi="Times New Roman"/>
                <w:sz w:val="24"/>
                <w:szCs w:val="24"/>
              </w:rPr>
            </w:pPr>
            <w:r>
              <w:rPr>
                <w:rFonts w:ascii="Times New Roman" w:hAnsi="Times New Roman"/>
                <w:sz w:val="24"/>
                <w:szCs w:val="24"/>
              </w:rPr>
              <w:t>9</w:t>
            </w:r>
          </w:p>
        </w:tc>
      </w:tr>
    </w:tbl>
    <w:p w:rsidR="00AD019B" w:rsidRDefault="00AD019B">
      <w:pPr>
        <w:spacing w:line="360" w:lineRule="auto"/>
        <w:jc w:val="left"/>
        <w:rPr>
          <w:rFonts w:ascii="Times New Roman" w:hAnsi="Times New Roman"/>
          <w:sz w:val="24"/>
          <w:szCs w:val="24"/>
        </w:rPr>
      </w:pPr>
    </w:p>
    <w:p w:rsidR="00AD019B" w:rsidRDefault="00536128">
      <w:pPr>
        <w:spacing w:after="0" w:line="360" w:lineRule="auto"/>
        <w:contextualSpacing/>
        <w:rPr>
          <w:rFonts w:ascii="Times New Roman" w:eastAsia="Times New Roman" w:hAnsi="Times New Roman"/>
          <w:sz w:val="24"/>
          <w:szCs w:val="24"/>
        </w:rPr>
      </w:pPr>
      <w:r>
        <w:rPr>
          <w:rFonts w:ascii="Times New Roman" w:hAnsi="Times New Roman"/>
          <w:sz w:val="24"/>
          <w:szCs w:val="24"/>
        </w:rPr>
        <w:lastRenderedPageBreak/>
        <w:t>Powiatowy system przeciwdziałania przemocy w rodzinie obejmuje  instytucje działając</w:t>
      </w:r>
      <w:r w:rsidR="00FE53AF">
        <w:rPr>
          <w:rFonts w:ascii="Times New Roman" w:hAnsi="Times New Roman"/>
          <w:sz w:val="24"/>
          <w:szCs w:val="24"/>
        </w:rPr>
        <w:t xml:space="preserve">e                        </w:t>
      </w:r>
      <w:r>
        <w:rPr>
          <w:rFonts w:ascii="Times New Roman" w:hAnsi="Times New Roman"/>
          <w:sz w:val="24"/>
          <w:szCs w:val="24"/>
        </w:rPr>
        <w:t xml:space="preserve"> w obszarze usług społecznych takich jak pomoc społ</w:t>
      </w:r>
      <w:r w:rsidR="00FE53AF">
        <w:rPr>
          <w:rFonts w:ascii="Times New Roman" w:hAnsi="Times New Roman"/>
          <w:sz w:val="24"/>
          <w:szCs w:val="24"/>
        </w:rPr>
        <w:t>eczna, oświata</w:t>
      </w:r>
      <w:r>
        <w:rPr>
          <w:rFonts w:ascii="Times New Roman" w:hAnsi="Times New Roman"/>
          <w:sz w:val="24"/>
          <w:szCs w:val="24"/>
        </w:rPr>
        <w:t>,</w:t>
      </w:r>
      <w:r w:rsidR="00FE53AF">
        <w:rPr>
          <w:rFonts w:ascii="Times New Roman" w:hAnsi="Times New Roman"/>
          <w:sz w:val="24"/>
          <w:szCs w:val="24"/>
        </w:rPr>
        <w:t xml:space="preserve"> </w:t>
      </w:r>
      <w:r>
        <w:rPr>
          <w:rFonts w:ascii="Times New Roman" w:hAnsi="Times New Roman"/>
          <w:sz w:val="24"/>
          <w:szCs w:val="24"/>
        </w:rPr>
        <w:t xml:space="preserve">ochrona zdrowia </w:t>
      </w:r>
      <w:r w:rsidR="00FE53AF">
        <w:rPr>
          <w:rFonts w:ascii="Times New Roman" w:hAnsi="Times New Roman"/>
          <w:sz w:val="24"/>
          <w:szCs w:val="24"/>
        </w:rPr>
        <w:t xml:space="preserve">                                 </w:t>
      </w:r>
      <w:r>
        <w:rPr>
          <w:rFonts w:ascii="Times New Roman" w:hAnsi="Times New Roman"/>
          <w:sz w:val="24"/>
          <w:szCs w:val="24"/>
        </w:rPr>
        <w:t xml:space="preserve"> i bezpieczeństwo publiczne. Świadczą one szeroko pojęt</w:t>
      </w:r>
      <w:r w:rsidR="00FE53AF">
        <w:rPr>
          <w:rFonts w:ascii="Times New Roman" w:hAnsi="Times New Roman"/>
          <w:sz w:val="24"/>
          <w:szCs w:val="24"/>
        </w:rPr>
        <w:t>ą</w:t>
      </w:r>
      <w:r>
        <w:rPr>
          <w:rFonts w:ascii="Times New Roman" w:hAnsi="Times New Roman"/>
          <w:sz w:val="24"/>
          <w:szCs w:val="24"/>
        </w:rPr>
        <w:t xml:space="preserve">  pomoc rodzinom uwikłanym </w:t>
      </w:r>
      <w:r w:rsidR="00FE53AF">
        <w:rPr>
          <w:rFonts w:ascii="Times New Roman" w:hAnsi="Times New Roman"/>
          <w:sz w:val="24"/>
          <w:szCs w:val="24"/>
        </w:rPr>
        <w:t xml:space="preserve">                         w problem przemocy</w:t>
      </w:r>
      <w:r>
        <w:rPr>
          <w:rFonts w:ascii="Times New Roman" w:hAnsi="Times New Roman"/>
          <w:sz w:val="24"/>
          <w:szCs w:val="24"/>
        </w:rPr>
        <w:t>.</w:t>
      </w:r>
      <w:r w:rsidR="00FE53AF">
        <w:rPr>
          <w:rFonts w:ascii="Times New Roman" w:hAnsi="Times New Roman"/>
          <w:color w:val="FF0000"/>
          <w:sz w:val="24"/>
          <w:szCs w:val="24"/>
        </w:rPr>
        <w:t xml:space="preserve"> </w:t>
      </w:r>
      <w:r>
        <w:rPr>
          <w:rFonts w:ascii="Times New Roman" w:hAnsi="Times New Roman"/>
          <w:sz w:val="24"/>
          <w:szCs w:val="24"/>
        </w:rPr>
        <w:t>W świetle przeprowadzonego</w:t>
      </w:r>
      <w:r>
        <w:rPr>
          <w:rFonts w:ascii="Times New Roman" w:hAnsi="Times New Roman"/>
          <w:color w:val="FF0000"/>
          <w:sz w:val="24"/>
          <w:szCs w:val="24"/>
        </w:rPr>
        <w:t xml:space="preserve"> </w:t>
      </w:r>
      <w:r>
        <w:rPr>
          <w:rFonts w:ascii="Times New Roman" w:hAnsi="Times New Roman"/>
          <w:sz w:val="24"/>
          <w:szCs w:val="24"/>
        </w:rPr>
        <w:t xml:space="preserve">badania ankietowego większość respondentów jako instytucje z której pomocy mogą skorzystać osoby uwikłane w przemoc wskazuje  Policję 87,50%,  </w:t>
      </w:r>
      <w:r>
        <w:rPr>
          <w:rFonts w:ascii="Times New Roman" w:eastAsia="Times New Roman" w:hAnsi="Times New Roman"/>
          <w:sz w:val="24"/>
          <w:szCs w:val="24"/>
          <w:lang w:eastAsia="pl-PL"/>
        </w:rPr>
        <w:t>Ośrodek  pomocy społecznej ( w tym Gminny Zespół Interdyscyplinarnego) (71,67%) oraz Powiatowego Centrum Pomocy Rodzinie</w:t>
      </w:r>
      <w:r w:rsidR="00FE53A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Ośrodka  Interwencji Kryzysowej) </w:t>
      </w:r>
      <w:r w:rsidR="00FE53AF">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66,67%</w:t>
      </w:r>
      <w:r w:rsidR="00FE53A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Uzyskane dane  </w:t>
      </w:r>
      <w:r w:rsidR="00FE53AF">
        <w:rPr>
          <w:rFonts w:ascii="Times New Roman" w:hAnsi="Times New Roman"/>
          <w:sz w:val="24"/>
          <w:szCs w:val="24"/>
        </w:rPr>
        <w:t>wskazują</w:t>
      </w:r>
      <w:r>
        <w:rPr>
          <w:rFonts w:ascii="Times New Roman" w:hAnsi="Times New Roman"/>
          <w:sz w:val="24"/>
          <w:szCs w:val="24"/>
        </w:rPr>
        <w:t>,</w:t>
      </w:r>
      <w:r w:rsidR="00FE53AF">
        <w:rPr>
          <w:rFonts w:ascii="Times New Roman" w:hAnsi="Times New Roman"/>
          <w:sz w:val="24"/>
          <w:szCs w:val="24"/>
        </w:rPr>
        <w:t xml:space="preserve"> </w:t>
      </w:r>
      <w:r>
        <w:rPr>
          <w:rFonts w:ascii="Times New Roman" w:hAnsi="Times New Roman"/>
          <w:sz w:val="24"/>
          <w:szCs w:val="24"/>
        </w:rPr>
        <w:t>że mieszkańcy znają instytucje do których można zgłosić problem przemocy w rodzinie.</w:t>
      </w:r>
    </w:p>
    <w:p w:rsidR="00AD019B" w:rsidRDefault="00AD019B">
      <w:pPr>
        <w:spacing w:after="0" w:line="360" w:lineRule="auto"/>
        <w:contextualSpacing/>
        <w:jc w:val="left"/>
        <w:rPr>
          <w:rFonts w:ascii="Times New Roman" w:eastAsia="Times New Roman" w:hAnsi="Times New Roman"/>
          <w:sz w:val="24"/>
          <w:szCs w:val="24"/>
        </w:rPr>
      </w:pPr>
    </w:p>
    <w:p w:rsidR="00AD019B" w:rsidRDefault="00FE53AF">
      <w:pPr>
        <w:spacing w:after="0" w:line="360" w:lineRule="auto"/>
        <w:jc w:val="left"/>
        <w:rPr>
          <w:rFonts w:ascii="Times New Roman" w:hAnsi="Times New Roman"/>
          <w:sz w:val="24"/>
          <w:szCs w:val="24"/>
        </w:rPr>
      </w:pPr>
      <w:r w:rsidRPr="003903A0">
        <w:rPr>
          <w:rFonts w:ascii="Times New Roman" w:eastAsia="Times New Roman" w:hAnsi="Times New Roman"/>
          <w:lang w:eastAsia="pl-PL"/>
        </w:rPr>
        <w:t>Tabela 2</w:t>
      </w:r>
      <w:r>
        <w:rPr>
          <w:rFonts w:ascii="Times New Roman" w:eastAsia="Times New Roman" w:hAnsi="Times New Roman"/>
          <w:lang w:eastAsia="pl-PL"/>
        </w:rPr>
        <w:t>6</w:t>
      </w:r>
      <w:r w:rsidRPr="003903A0">
        <w:rPr>
          <w:rFonts w:ascii="Times New Roman" w:eastAsia="Times New Roman" w:hAnsi="Times New Roman"/>
          <w:lang w:eastAsia="pl-PL"/>
        </w:rPr>
        <w:t xml:space="preserve">.  Rozkład odpowiedzi na pytanie </w:t>
      </w:r>
      <w:r w:rsidR="00536128">
        <w:rPr>
          <w:rFonts w:ascii="Times New Roman" w:eastAsia="Times New Roman" w:hAnsi="Times New Roman"/>
          <w:sz w:val="24"/>
          <w:szCs w:val="24"/>
          <w:lang w:eastAsia="pl-PL"/>
        </w:rPr>
        <w:t>Z pomocy  jakich instytucji  w Pana(i)   opinii  mo</w:t>
      </w:r>
      <w:r>
        <w:rPr>
          <w:rFonts w:ascii="Times New Roman" w:eastAsia="Times New Roman" w:hAnsi="Times New Roman"/>
          <w:sz w:val="24"/>
          <w:szCs w:val="24"/>
          <w:lang w:eastAsia="pl-PL"/>
        </w:rPr>
        <w:t xml:space="preserve">gą skorzystać  osoby uwikłane  </w:t>
      </w:r>
      <w:r w:rsidR="00536128">
        <w:rPr>
          <w:rFonts w:ascii="Times New Roman" w:eastAsia="Times New Roman" w:hAnsi="Times New Roman"/>
          <w:sz w:val="24"/>
          <w:szCs w:val="24"/>
          <w:lang w:eastAsia="pl-PL"/>
        </w:rPr>
        <w:t xml:space="preserve">w przemoc w rodzinie na terenie  powiatu  kolbuszowskim? </w:t>
      </w:r>
      <w:r>
        <w:rPr>
          <w:rFonts w:ascii="Times New Roman" w:hAnsi="Times New Roman"/>
          <w:sz w:val="24"/>
          <w:szCs w:val="24"/>
        </w:rPr>
        <w:t xml:space="preserve"> </w:t>
      </w:r>
    </w:p>
    <w:p w:rsidR="00FE53AF" w:rsidRDefault="00FE53AF">
      <w:pPr>
        <w:spacing w:after="0" w:line="360" w:lineRule="auto"/>
        <w:jc w:val="left"/>
        <w:rPr>
          <w:rFonts w:ascii="Times New Roman" w:hAnsi="Times New Roman"/>
          <w:sz w:val="24"/>
          <w:szCs w:val="24"/>
        </w:rPr>
      </w:pPr>
    </w:p>
    <w:tbl>
      <w:tblPr>
        <w:tblStyle w:val="Tabela-Siatka"/>
        <w:tblW w:w="9067" w:type="dxa"/>
        <w:tblLook w:val="04A0" w:firstRow="1" w:lastRow="0" w:firstColumn="1" w:lastColumn="0" w:noHBand="0" w:noVBand="1"/>
      </w:tblPr>
      <w:tblGrid>
        <w:gridCol w:w="4248"/>
        <w:gridCol w:w="1559"/>
        <w:gridCol w:w="1701"/>
        <w:gridCol w:w="1559"/>
      </w:tblGrid>
      <w:tr w:rsidR="00AD019B" w:rsidTr="00FE53AF">
        <w:tc>
          <w:tcPr>
            <w:tcW w:w="4248" w:type="dxa"/>
          </w:tcPr>
          <w:p w:rsidR="00AD019B" w:rsidRDefault="00FE53AF">
            <w:pPr>
              <w:spacing w:after="0" w:line="360" w:lineRule="auto"/>
              <w:jc w:val="left"/>
              <w:rPr>
                <w:rFonts w:ascii="Times New Roman" w:eastAsia="Times New Roman" w:hAnsi="Times New Roman"/>
                <w:sz w:val="24"/>
                <w:szCs w:val="24"/>
              </w:rPr>
            </w:pPr>
            <w:r>
              <w:rPr>
                <w:rFonts w:ascii="Times New Roman" w:eastAsia="Times New Roman" w:hAnsi="Times New Roman"/>
                <w:sz w:val="24"/>
                <w:szCs w:val="24"/>
              </w:rPr>
              <w:t>Instytucja</w:t>
            </w:r>
          </w:p>
        </w:tc>
        <w:tc>
          <w:tcPr>
            <w:tcW w:w="1559" w:type="dxa"/>
          </w:tcPr>
          <w:p w:rsidR="00AD019B" w:rsidRDefault="00536128">
            <w:pPr>
              <w:spacing w:after="0" w:line="360" w:lineRule="auto"/>
              <w:jc w:val="left"/>
              <w:rPr>
                <w:rFonts w:ascii="Times New Roman" w:eastAsia="Times New Roman" w:hAnsi="Times New Roman"/>
                <w:sz w:val="24"/>
                <w:szCs w:val="24"/>
              </w:rPr>
            </w:pPr>
            <w:r>
              <w:rPr>
                <w:rFonts w:ascii="Times New Roman" w:eastAsia="Times New Roman" w:hAnsi="Times New Roman"/>
                <w:sz w:val="24"/>
                <w:szCs w:val="24"/>
                <w:lang w:eastAsia="pl-PL"/>
              </w:rPr>
              <w:t>Kobiety</w:t>
            </w:r>
          </w:p>
        </w:tc>
        <w:tc>
          <w:tcPr>
            <w:tcW w:w="1701" w:type="dxa"/>
          </w:tcPr>
          <w:p w:rsidR="00AD019B" w:rsidRDefault="00536128">
            <w:pPr>
              <w:spacing w:after="0" w:line="360" w:lineRule="auto"/>
              <w:jc w:val="left"/>
              <w:rPr>
                <w:rFonts w:ascii="Times New Roman" w:eastAsia="Times New Roman" w:hAnsi="Times New Roman"/>
                <w:sz w:val="24"/>
                <w:szCs w:val="24"/>
              </w:rPr>
            </w:pPr>
            <w:r>
              <w:rPr>
                <w:rFonts w:ascii="Times New Roman" w:eastAsia="Times New Roman" w:hAnsi="Times New Roman"/>
                <w:sz w:val="24"/>
                <w:szCs w:val="24"/>
                <w:lang w:eastAsia="pl-PL"/>
              </w:rPr>
              <w:t>Mężczyźni</w:t>
            </w:r>
          </w:p>
        </w:tc>
        <w:tc>
          <w:tcPr>
            <w:tcW w:w="1559" w:type="dxa"/>
          </w:tcPr>
          <w:p w:rsidR="00AD019B" w:rsidRDefault="00FE53AF">
            <w:pPr>
              <w:spacing w:after="0" w:line="360" w:lineRule="auto"/>
              <w:jc w:val="left"/>
              <w:rPr>
                <w:rFonts w:ascii="Times New Roman" w:eastAsia="Times New Roman" w:hAnsi="Times New Roman"/>
                <w:sz w:val="24"/>
                <w:szCs w:val="24"/>
              </w:rPr>
            </w:pPr>
            <w:r>
              <w:rPr>
                <w:rFonts w:ascii="Times New Roman" w:eastAsia="Times New Roman" w:hAnsi="Times New Roman"/>
                <w:sz w:val="24"/>
                <w:szCs w:val="24"/>
              </w:rPr>
              <w:t xml:space="preserve">Ogółem </w:t>
            </w:r>
          </w:p>
        </w:tc>
      </w:tr>
      <w:tr w:rsidR="00AD019B" w:rsidTr="00FE53AF">
        <w:tc>
          <w:tcPr>
            <w:tcW w:w="4248"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Policji</w:t>
            </w:r>
          </w:p>
        </w:tc>
        <w:tc>
          <w:tcPr>
            <w:tcW w:w="1559"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51</w:t>
            </w:r>
          </w:p>
        </w:tc>
        <w:tc>
          <w:tcPr>
            <w:tcW w:w="1701"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54</w:t>
            </w:r>
          </w:p>
        </w:tc>
        <w:tc>
          <w:tcPr>
            <w:tcW w:w="1559" w:type="dxa"/>
          </w:tcPr>
          <w:p w:rsidR="00AD019B" w:rsidRDefault="00536128">
            <w:pPr>
              <w:spacing w:after="0" w:line="360" w:lineRule="auto"/>
              <w:jc w:val="center"/>
              <w:rPr>
                <w:rFonts w:ascii="Times New Roman" w:eastAsia="Times New Roman" w:hAnsi="Times New Roman"/>
                <w:b/>
                <w:color w:val="00B050"/>
                <w:sz w:val="24"/>
                <w:szCs w:val="24"/>
              </w:rPr>
            </w:pPr>
            <w:r>
              <w:rPr>
                <w:rFonts w:ascii="Times New Roman" w:eastAsia="Times New Roman" w:hAnsi="Times New Roman"/>
                <w:b/>
                <w:color w:val="00B050"/>
                <w:sz w:val="24"/>
                <w:szCs w:val="24"/>
                <w:lang w:eastAsia="pl-PL"/>
              </w:rPr>
              <w:t>105</w:t>
            </w:r>
          </w:p>
        </w:tc>
      </w:tr>
      <w:tr w:rsidR="00AD019B" w:rsidTr="00FE53AF">
        <w:tc>
          <w:tcPr>
            <w:tcW w:w="4248"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 xml:space="preserve">Powiatowego Centrum Pomocy Rodzinie( </w:t>
            </w:r>
            <w:r w:rsidR="00FE53AF">
              <w:rPr>
                <w:rFonts w:ascii="Times New Roman" w:eastAsia="Times New Roman" w:hAnsi="Times New Roman"/>
                <w:sz w:val="24"/>
                <w:szCs w:val="24"/>
                <w:lang w:eastAsia="pl-PL"/>
              </w:rPr>
              <w:t>Ośrodka  Interwencji Kryzysowej</w:t>
            </w:r>
          </w:p>
        </w:tc>
        <w:tc>
          <w:tcPr>
            <w:tcW w:w="1559"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49</w:t>
            </w:r>
          </w:p>
        </w:tc>
        <w:tc>
          <w:tcPr>
            <w:tcW w:w="1701"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31</w:t>
            </w:r>
          </w:p>
        </w:tc>
        <w:tc>
          <w:tcPr>
            <w:tcW w:w="1559" w:type="dxa"/>
          </w:tcPr>
          <w:p w:rsidR="00AD019B" w:rsidRDefault="00536128">
            <w:pPr>
              <w:spacing w:after="0" w:line="360" w:lineRule="auto"/>
              <w:jc w:val="center"/>
              <w:rPr>
                <w:rFonts w:ascii="Times New Roman" w:eastAsia="Times New Roman" w:hAnsi="Times New Roman"/>
                <w:b/>
                <w:color w:val="00B050"/>
                <w:sz w:val="24"/>
                <w:szCs w:val="24"/>
              </w:rPr>
            </w:pPr>
            <w:r>
              <w:rPr>
                <w:rFonts w:ascii="Times New Roman" w:eastAsia="Times New Roman" w:hAnsi="Times New Roman"/>
                <w:b/>
                <w:color w:val="00B050"/>
                <w:sz w:val="24"/>
                <w:szCs w:val="24"/>
                <w:lang w:eastAsia="pl-PL"/>
              </w:rPr>
              <w:t>80</w:t>
            </w:r>
          </w:p>
        </w:tc>
      </w:tr>
      <w:tr w:rsidR="00AD019B" w:rsidTr="00FE53AF">
        <w:tc>
          <w:tcPr>
            <w:tcW w:w="4248"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Ośrodka pomocy społecznej ( w tym Gminnego Zespołu Interdyscyplinarnego)</w:t>
            </w:r>
          </w:p>
        </w:tc>
        <w:tc>
          <w:tcPr>
            <w:tcW w:w="1559"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42</w:t>
            </w:r>
          </w:p>
        </w:tc>
        <w:tc>
          <w:tcPr>
            <w:tcW w:w="1701"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44</w:t>
            </w:r>
          </w:p>
        </w:tc>
        <w:tc>
          <w:tcPr>
            <w:tcW w:w="1559" w:type="dxa"/>
          </w:tcPr>
          <w:p w:rsidR="00AD019B" w:rsidRDefault="00536128">
            <w:pPr>
              <w:spacing w:after="0" w:line="360" w:lineRule="auto"/>
              <w:jc w:val="center"/>
              <w:rPr>
                <w:rFonts w:ascii="Times New Roman" w:eastAsia="Times New Roman" w:hAnsi="Times New Roman"/>
                <w:b/>
                <w:color w:val="00B050"/>
                <w:sz w:val="24"/>
                <w:szCs w:val="24"/>
              </w:rPr>
            </w:pPr>
            <w:r>
              <w:rPr>
                <w:rFonts w:ascii="Times New Roman" w:eastAsia="Times New Roman" w:hAnsi="Times New Roman"/>
                <w:b/>
                <w:color w:val="00B050"/>
                <w:sz w:val="24"/>
                <w:szCs w:val="24"/>
                <w:lang w:eastAsia="pl-PL"/>
              </w:rPr>
              <w:t>86</w:t>
            </w:r>
          </w:p>
        </w:tc>
      </w:tr>
      <w:tr w:rsidR="00AD019B" w:rsidTr="00FE53AF">
        <w:tc>
          <w:tcPr>
            <w:tcW w:w="4248"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Prokuratury</w:t>
            </w:r>
          </w:p>
        </w:tc>
        <w:tc>
          <w:tcPr>
            <w:tcW w:w="1559"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12</w:t>
            </w:r>
          </w:p>
        </w:tc>
        <w:tc>
          <w:tcPr>
            <w:tcW w:w="1701"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18</w:t>
            </w:r>
          </w:p>
        </w:tc>
        <w:tc>
          <w:tcPr>
            <w:tcW w:w="1559" w:type="dxa"/>
          </w:tcPr>
          <w:p w:rsidR="00AD019B" w:rsidRDefault="00536128">
            <w:pPr>
              <w:spacing w:after="0" w:line="360" w:lineRule="auto"/>
              <w:jc w:val="center"/>
              <w:rPr>
                <w:rFonts w:ascii="Times New Roman" w:eastAsia="Times New Roman" w:hAnsi="Times New Roman"/>
                <w:b/>
                <w:color w:val="00B050"/>
                <w:sz w:val="24"/>
                <w:szCs w:val="24"/>
              </w:rPr>
            </w:pPr>
            <w:r>
              <w:rPr>
                <w:rFonts w:ascii="Times New Roman" w:eastAsia="Times New Roman" w:hAnsi="Times New Roman"/>
                <w:b/>
                <w:color w:val="00B050"/>
                <w:sz w:val="24"/>
                <w:szCs w:val="24"/>
                <w:lang w:eastAsia="pl-PL"/>
              </w:rPr>
              <w:t>30</w:t>
            </w:r>
          </w:p>
        </w:tc>
      </w:tr>
      <w:tr w:rsidR="00AD019B" w:rsidTr="00FE53AF">
        <w:tc>
          <w:tcPr>
            <w:tcW w:w="4248"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Ośrodków zdrowia</w:t>
            </w:r>
          </w:p>
        </w:tc>
        <w:tc>
          <w:tcPr>
            <w:tcW w:w="1559"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w:t>
            </w:r>
          </w:p>
        </w:tc>
        <w:tc>
          <w:tcPr>
            <w:tcW w:w="1701"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1</w:t>
            </w:r>
          </w:p>
        </w:tc>
        <w:tc>
          <w:tcPr>
            <w:tcW w:w="1559" w:type="dxa"/>
          </w:tcPr>
          <w:p w:rsidR="00AD019B" w:rsidRDefault="00536128">
            <w:pPr>
              <w:spacing w:after="0" w:line="360" w:lineRule="auto"/>
              <w:jc w:val="center"/>
              <w:rPr>
                <w:rFonts w:ascii="Times New Roman" w:eastAsia="Times New Roman" w:hAnsi="Times New Roman"/>
                <w:b/>
                <w:color w:val="00B050"/>
                <w:sz w:val="24"/>
                <w:szCs w:val="24"/>
              </w:rPr>
            </w:pPr>
            <w:r>
              <w:rPr>
                <w:rFonts w:ascii="Times New Roman" w:eastAsia="Times New Roman" w:hAnsi="Times New Roman"/>
                <w:b/>
                <w:color w:val="00B050"/>
                <w:sz w:val="24"/>
                <w:szCs w:val="24"/>
                <w:lang w:eastAsia="pl-PL"/>
              </w:rPr>
              <w:t>1</w:t>
            </w:r>
          </w:p>
        </w:tc>
      </w:tr>
      <w:tr w:rsidR="00AD019B" w:rsidTr="00FE53AF">
        <w:tc>
          <w:tcPr>
            <w:tcW w:w="4248"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Komisji Rozwiązywania Problemów Alkoholowych</w:t>
            </w:r>
          </w:p>
        </w:tc>
        <w:tc>
          <w:tcPr>
            <w:tcW w:w="1559"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7</w:t>
            </w:r>
          </w:p>
        </w:tc>
        <w:tc>
          <w:tcPr>
            <w:tcW w:w="1701"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7</w:t>
            </w:r>
          </w:p>
        </w:tc>
        <w:tc>
          <w:tcPr>
            <w:tcW w:w="1559" w:type="dxa"/>
          </w:tcPr>
          <w:p w:rsidR="00AD019B" w:rsidRDefault="00536128">
            <w:pPr>
              <w:spacing w:after="0" w:line="360" w:lineRule="auto"/>
              <w:jc w:val="center"/>
              <w:rPr>
                <w:rFonts w:ascii="Times New Roman" w:eastAsia="Times New Roman" w:hAnsi="Times New Roman"/>
                <w:b/>
                <w:color w:val="00B050"/>
                <w:sz w:val="24"/>
                <w:szCs w:val="24"/>
              </w:rPr>
            </w:pPr>
            <w:r>
              <w:rPr>
                <w:rFonts w:ascii="Times New Roman" w:eastAsia="Times New Roman" w:hAnsi="Times New Roman"/>
                <w:b/>
                <w:color w:val="00B050"/>
                <w:sz w:val="24"/>
                <w:szCs w:val="24"/>
                <w:lang w:eastAsia="pl-PL"/>
              </w:rPr>
              <w:t>14</w:t>
            </w:r>
          </w:p>
        </w:tc>
      </w:tr>
      <w:tr w:rsidR="00AD019B" w:rsidTr="00FE53AF">
        <w:tc>
          <w:tcPr>
            <w:tcW w:w="4248"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Sądu</w:t>
            </w:r>
          </w:p>
        </w:tc>
        <w:tc>
          <w:tcPr>
            <w:tcW w:w="1559"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5</w:t>
            </w:r>
          </w:p>
        </w:tc>
        <w:tc>
          <w:tcPr>
            <w:tcW w:w="1701"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8</w:t>
            </w:r>
          </w:p>
        </w:tc>
        <w:tc>
          <w:tcPr>
            <w:tcW w:w="1559" w:type="dxa"/>
          </w:tcPr>
          <w:p w:rsidR="00AD019B" w:rsidRDefault="00536128">
            <w:pPr>
              <w:spacing w:after="0" w:line="360" w:lineRule="auto"/>
              <w:jc w:val="center"/>
              <w:rPr>
                <w:rFonts w:ascii="Times New Roman" w:eastAsia="Times New Roman" w:hAnsi="Times New Roman"/>
                <w:b/>
                <w:color w:val="00B050"/>
                <w:sz w:val="24"/>
                <w:szCs w:val="24"/>
              </w:rPr>
            </w:pPr>
            <w:r>
              <w:rPr>
                <w:rFonts w:ascii="Times New Roman" w:eastAsia="Times New Roman" w:hAnsi="Times New Roman"/>
                <w:b/>
                <w:color w:val="00B050"/>
                <w:sz w:val="24"/>
                <w:szCs w:val="24"/>
                <w:lang w:eastAsia="pl-PL"/>
              </w:rPr>
              <w:t>13</w:t>
            </w:r>
          </w:p>
        </w:tc>
      </w:tr>
      <w:tr w:rsidR="00AD019B" w:rsidTr="00FE53AF">
        <w:tc>
          <w:tcPr>
            <w:tcW w:w="4248"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Kościoła</w:t>
            </w:r>
          </w:p>
        </w:tc>
        <w:tc>
          <w:tcPr>
            <w:tcW w:w="1559"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4</w:t>
            </w:r>
          </w:p>
        </w:tc>
        <w:tc>
          <w:tcPr>
            <w:tcW w:w="1701"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8</w:t>
            </w:r>
          </w:p>
        </w:tc>
        <w:tc>
          <w:tcPr>
            <w:tcW w:w="1559" w:type="dxa"/>
          </w:tcPr>
          <w:p w:rsidR="00AD019B" w:rsidRDefault="00536128">
            <w:pPr>
              <w:spacing w:after="0" w:line="360" w:lineRule="auto"/>
              <w:jc w:val="center"/>
              <w:rPr>
                <w:rFonts w:ascii="Times New Roman" w:eastAsia="Times New Roman" w:hAnsi="Times New Roman"/>
                <w:b/>
                <w:color w:val="00B050"/>
                <w:sz w:val="24"/>
                <w:szCs w:val="24"/>
              </w:rPr>
            </w:pPr>
            <w:r>
              <w:rPr>
                <w:rFonts w:ascii="Times New Roman" w:eastAsia="Times New Roman" w:hAnsi="Times New Roman"/>
                <w:b/>
                <w:color w:val="00B050"/>
                <w:sz w:val="24"/>
                <w:szCs w:val="24"/>
                <w:lang w:eastAsia="pl-PL"/>
              </w:rPr>
              <w:t>12</w:t>
            </w:r>
          </w:p>
        </w:tc>
      </w:tr>
      <w:tr w:rsidR="00AD019B" w:rsidTr="00FE53AF">
        <w:tc>
          <w:tcPr>
            <w:tcW w:w="4248" w:type="dxa"/>
          </w:tcPr>
          <w:p w:rsidR="00AD019B" w:rsidRDefault="00536128">
            <w:pPr>
              <w:spacing w:after="0" w:line="360" w:lineRule="auto"/>
              <w:contextualSpacing/>
              <w:jc w:val="left"/>
              <w:rPr>
                <w:rFonts w:ascii="Times New Roman" w:eastAsia="Times New Roman" w:hAnsi="Times New Roman"/>
                <w:sz w:val="24"/>
                <w:szCs w:val="24"/>
              </w:rPr>
            </w:pPr>
            <w:r>
              <w:rPr>
                <w:rFonts w:ascii="Times New Roman" w:eastAsia="Times New Roman" w:hAnsi="Times New Roman"/>
                <w:sz w:val="24"/>
                <w:szCs w:val="24"/>
                <w:lang w:eastAsia="pl-PL"/>
              </w:rPr>
              <w:t>Szkoły</w:t>
            </w:r>
          </w:p>
        </w:tc>
        <w:tc>
          <w:tcPr>
            <w:tcW w:w="1559"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4</w:t>
            </w:r>
          </w:p>
        </w:tc>
        <w:tc>
          <w:tcPr>
            <w:tcW w:w="1701" w:type="dxa"/>
          </w:tcPr>
          <w:p w:rsidR="00AD019B" w:rsidRDefault="0053612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lang w:eastAsia="pl-PL"/>
              </w:rPr>
              <w:t>3</w:t>
            </w:r>
          </w:p>
        </w:tc>
        <w:tc>
          <w:tcPr>
            <w:tcW w:w="1559" w:type="dxa"/>
          </w:tcPr>
          <w:p w:rsidR="00AD019B" w:rsidRDefault="00536128">
            <w:pPr>
              <w:spacing w:after="0" w:line="360" w:lineRule="auto"/>
              <w:jc w:val="center"/>
              <w:rPr>
                <w:rFonts w:ascii="Times New Roman" w:eastAsia="Times New Roman" w:hAnsi="Times New Roman"/>
                <w:b/>
                <w:color w:val="00B050"/>
                <w:sz w:val="24"/>
                <w:szCs w:val="24"/>
              </w:rPr>
            </w:pPr>
            <w:r>
              <w:rPr>
                <w:rFonts w:ascii="Times New Roman" w:eastAsia="Times New Roman" w:hAnsi="Times New Roman"/>
                <w:b/>
                <w:color w:val="00B050"/>
                <w:sz w:val="24"/>
                <w:szCs w:val="24"/>
                <w:lang w:eastAsia="pl-PL"/>
              </w:rPr>
              <w:t>7</w:t>
            </w:r>
          </w:p>
        </w:tc>
      </w:tr>
    </w:tbl>
    <w:p w:rsidR="00AD019B" w:rsidRDefault="00AD019B">
      <w:pPr>
        <w:spacing w:after="0" w:line="360" w:lineRule="auto"/>
        <w:jc w:val="left"/>
        <w:rPr>
          <w:rFonts w:ascii="Times New Roman" w:eastAsia="Times New Roman" w:hAnsi="Times New Roman"/>
          <w:sz w:val="24"/>
          <w:szCs w:val="24"/>
          <w:lang w:eastAsia="pl-PL"/>
        </w:rPr>
      </w:pPr>
    </w:p>
    <w:p w:rsidR="00AD019B" w:rsidRDefault="00AD019B">
      <w:pPr>
        <w:spacing w:after="0" w:line="360" w:lineRule="auto"/>
        <w:jc w:val="left"/>
        <w:rPr>
          <w:rFonts w:ascii="Times New Roman" w:eastAsia="Times New Roman" w:hAnsi="Times New Roman"/>
          <w:color w:val="000000"/>
          <w:sz w:val="24"/>
          <w:szCs w:val="24"/>
          <w:lang w:eastAsia="pl-PL"/>
        </w:rPr>
      </w:pPr>
    </w:p>
    <w:p w:rsidR="00FE53AF" w:rsidRDefault="00FE53AF">
      <w:pPr>
        <w:spacing w:after="0" w:line="360" w:lineRule="auto"/>
        <w:jc w:val="left"/>
        <w:rPr>
          <w:rFonts w:ascii="Times New Roman" w:eastAsia="Times New Roman" w:hAnsi="Times New Roman"/>
          <w:color w:val="000000"/>
          <w:sz w:val="24"/>
          <w:szCs w:val="24"/>
          <w:lang w:eastAsia="pl-PL"/>
        </w:rPr>
      </w:pPr>
    </w:p>
    <w:p w:rsidR="00FE53AF" w:rsidRDefault="00FE53AF">
      <w:pPr>
        <w:spacing w:after="0" w:line="360" w:lineRule="auto"/>
        <w:jc w:val="left"/>
        <w:rPr>
          <w:rFonts w:ascii="Times New Roman" w:eastAsia="Times New Roman" w:hAnsi="Times New Roman"/>
          <w:color w:val="000000"/>
          <w:sz w:val="24"/>
          <w:szCs w:val="24"/>
          <w:lang w:eastAsia="pl-PL"/>
        </w:rPr>
      </w:pPr>
    </w:p>
    <w:p w:rsidR="00FE53AF" w:rsidRDefault="00FE53AF">
      <w:pPr>
        <w:spacing w:after="0" w:line="360" w:lineRule="auto"/>
        <w:jc w:val="left"/>
        <w:rPr>
          <w:rFonts w:ascii="Times New Roman" w:eastAsia="Times New Roman" w:hAnsi="Times New Roman"/>
          <w:color w:val="000000"/>
          <w:sz w:val="24"/>
          <w:szCs w:val="24"/>
          <w:lang w:eastAsia="pl-PL"/>
        </w:rPr>
      </w:pPr>
    </w:p>
    <w:p w:rsidR="00AD019B" w:rsidRDefault="00536128">
      <w:pPr>
        <w:spacing w:after="0" w:line="360" w:lineRule="auto"/>
        <w:jc w:val="left"/>
        <w:rPr>
          <w:rFonts w:ascii="Times New Roman" w:hAnsi="Times New Roman"/>
          <w:color w:val="000000"/>
          <w:sz w:val="24"/>
          <w:szCs w:val="24"/>
        </w:rPr>
      </w:pPr>
      <w:r>
        <w:rPr>
          <w:rFonts w:ascii="Times New Roman" w:hAnsi="Times New Roman"/>
          <w:color w:val="000000"/>
          <w:sz w:val="24"/>
          <w:szCs w:val="24"/>
        </w:rPr>
        <w:t>.</w:t>
      </w:r>
    </w:p>
    <w:p w:rsidR="00AD019B" w:rsidRDefault="00536128" w:rsidP="00FE53AF">
      <w:pPr>
        <w:spacing w:after="0" w:line="360" w:lineRule="auto"/>
        <w:rPr>
          <w:rFonts w:ascii="Times New Roman" w:hAnsi="Times New Roman"/>
          <w:sz w:val="24"/>
          <w:szCs w:val="24"/>
        </w:rPr>
      </w:pPr>
      <w:r>
        <w:rPr>
          <w:rFonts w:ascii="Times New Roman" w:hAnsi="Times New Roman"/>
          <w:sz w:val="24"/>
          <w:szCs w:val="24"/>
        </w:rPr>
        <w:lastRenderedPageBreak/>
        <w:t>W mniejszym stopniu respondenci wyka</w:t>
      </w:r>
      <w:r w:rsidR="00FE53AF">
        <w:rPr>
          <w:rFonts w:ascii="Times New Roman" w:hAnsi="Times New Roman"/>
          <w:sz w:val="24"/>
          <w:szCs w:val="24"/>
        </w:rPr>
        <w:t>zują si</w:t>
      </w:r>
      <w:r>
        <w:rPr>
          <w:rFonts w:ascii="Times New Roman" w:hAnsi="Times New Roman"/>
          <w:sz w:val="24"/>
          <w:szCs w:val="24"/>
        </w:rPr>
        <w:t xml:space="preserve"> znajomością dokumentów i procedur związanych z systemem przeciwdziałania przemocy w rodzinie</w:t>
      </w:r>
      <w:r w:rsidR="00FE53AF">
        <w:rPr>
          <w:rFonts w:ascii="Times New Roman" w:hAnsi="Times New Roman"/>
          <w:sz w:val="24"/>
          <w:szCs w:val="24"/>
        </w:rPr>
        <w:t xml:space="preserve">. Az </w:t>
      </w:r>
      <w:r>
        <w:rPr>
          <w:rFonts w:ascii="Times New Roman" w:hAnsi="Times New Roman"/>
          <w:sz w:val="24"/>
          <w:szCs w:val="24"/>
        </w:rPr>
        <w:t xml:space="preserve">  59,17% badanych nie zna Program korekcyjno-edukacyjny dla osób stosujących przemoc w rodzinie</w:t>
      </w:r>
      <w:r w:rsidR="00FE53AF">
        <w:rPr>
          <w:rFonts w:ascii="Times New Roman" w:hAnsi="Times New Roman"/>
          <w:sz w:val="24"/>
          <w:szCs w:val="24"/>
        </w:rPr>
        <w:t xml:space="preserve">. </w:t>
      </w:r>
      <w:r>
        <w:rPr>
          <w:rFonts w:ascii="Times New Roman" w:hAnsi="Times New Roman"/>
          <w:sz w:val="24"/>
          <w:szCs w:val="24"/>
        </w:rPr>
        <w:t xml:space="preserve">Ogółem  jest to najmniej znany dokument spośród wskazanych. Najbardziej znaną procedura jest procedura </w:t>
      </w:r>
      <w:r w:rsidR="00FE53AF">
        <w:rPr>
          <w:rFonts w:ascii="Times New Roman" w:hAnsi="Times New Roman"/>
          <w:sz w:val="24"/>
          <w:szCs w:val="24"/>
        </w:rPr>
        <w:t>N</w:t>
      </w:r>
      <w:r>
        <w:rPr>
          <w:rFonts w:ascii="Times New Roman" w:hAnsi="Times New Roman"/>
          <w:sz w:val="24"/>
          <w:szCs w:val="24"/>
        </w:rPr>
        <w:t xml:space="preserve">iebieskiej </w:t>
      </w:r>
      <w:r w:rsidR="00FE53AF">
        <w:rPr>
          <w:rFonts w:ascii="Times New Roman" w:hAnsi="Times New Roman"/>
          <w:sz w:val="24"/>
          <w:szCs w:val="24"/>
        </w:rPr>
        <w:t>K</w:t>
      </w:r>
      <w:r>
        <w:rPr>
          <w:rFonts w:ascii="Times New Roman" w:hAnsi="Times New Roman"/>
          <w:sz w:val="24"/>
          <w:szCs w:val="24"/>
        </w:rPr>
        <w:t xml:space="preserve">arty bo tylko  11,67 % wskazuje na jej nieznajomość. W </w:t>
      </w:r>
      <w:r w:rsidR="00FE53AF">
        <w:rPr>
          <w:rFonts w:ascii="Times New Roman" w:hAnsi="Times New Roman"/>
          <w:sz w:val="24"/>
          <w:szCs w:val="24"/>
        </w:rPr>
        <w:t>miarę</w:t>
      </w:r>
      <w:r>
        <w:rPr>
          <w:rFonts w:ascii="Times New Roman" w:hAnsi="Times New Roman"/>
          <w:sz w:val="24"/>
          <w:szCs w:val="24"/>
        </w:rPr>
        <w:t xml:space="preserve"> znana jest tez ustawa o przec</w:t>
      </w:r>
      <w:r w:rsidR="00FE53AF">
        <w:rPr>
          <w:rFonts w:ascii="Times New Roman" w:hAnsi="Times New Roman"/>
          <w:sz w:val="24"/>
          <w:szCs w:val="24"/>
        </w:rPr>
        <w:t>iwdziałaniu przemocy w rodzinie</w:t>
      </w:r>
      <w:r>
        <w:rPr>
          <w:rFonts w:ascii="Times New Roman" w:hAnsi="Times New Roman"/>
          <w:sz w:val="24"/>
          <w:szCs w:val="24"/>
        </w:rPr>
        <w:t>, bo  czytało j</w:t>
      </w:r>
      <w:r w:rsidR="00FE53AF">
        <w:rPr>
          <w:rFonts w:ascii="Times New Roman" w:hAnsi="Times New Roman"/>
          <w:sz w:val="24"/>
          <w:szCs w:val="24"/>
        </w:rPr>
        <w:t xml:space="preserve">ą  </w:t>
      </w:r>
      <w:r>
        <w:rPr>
          <w:rFonts w:ascii="Times New Roman" w:hAnsi="Times New Roman"/>
          <w:sz w:val="24"/>
          <w:szCs w:val="24"/>
        </w:rPr>
        <w:t xml:space="preserve">lub </w:t>
      </w:r>
      <w:r w:rsidR="00FE53AF">
        <w:rPr>
          <w:rFonts w:ascii="Times New Roman" w:hAnsi="Times New Roman"/>
          <w:sz w:val="24"/>
          <w:szCs w:val="24"/>
        </w:rPr>
        <w:t>słyszało</w:t>
      </w:r>
      <w:r>
        <w:rPr>
          <w:rFonts w:ascii="Times New Roman" w:hAnsi="Times New Roman"/>
          <w:sz w:val="24"/>
          <w:szCs w:val="24"/>
        </w:rPr>
        <w:t xml:space="preserve"> o niej</w:t>
      </w:r>
      <w:r w:rsidR="00FE53AF">
        <w:rPr>
          <w:rFonts w:ascii="Times New Roman" w:hAnsi="Times New Roman"/>
          <w:sz w:val="24"/>
          <w:szCs w:val="24"/>
        </w:rPr>
        <w:t xml:space="preserve"> aż</w:t>
      </w:r>
      <w:r>
        <w:rPr>
          <w:rFonts w:ascii="Times New Roman" w:hAnsi="Times New Roman"/>
          <w:sz w:val="24"/>
          <w:szCs w:val="24"/>
        </w:rPr>
        <w:t xml:space="preserve"> 66,67 badanych. Rozkład odpowiedzi  dotyczących </w:t>
      </w:r>
      <w:r w:rsidR="00FE53AF">
        <w:rPr>
          <w:rFonts w:ascii="Times New Roman" w:hAnsi="Times New Roman"/>
          <w:sz w:val="24"/>
          <w:szCs w:val="24"/>
        </w:rPr>
        <w:t xml:space="preserve">znajomości dokumentów </w:t>
      </w:r>
      <w:r>
        <w:rPr>
          <w:rFonts w:ascii="Times New Roman" w:hAnsi="Times New Roman"/>
          <w:sz w:val="24"/>
          <w:szCs w:val="24"/>
        </w:rPr>
        <w:t xml:space="preserve"> i procedur prezentuje poniższa tabela </w:t>
      </w:r>
    </w:p>
    <w:p w:rsidR="00AD019B" w:rsidRDefault="00AD019B">
      <w:pPr>
        <w:spacing w:after="0" w:line="360" w:lineRule="auto"/>
        <w:jc w:val="left"/>
        <w:rPr>
          <w:rFonts w:ascii="Times New Roman" w:eastAsia="Times New Roman" w:hAnsi="Times New Roman"/>
          <w:sz w:val="24"/>
          <w:szCs w:val="24"/>
          <w:lang w:eastAsia="pl-PL"/>
        </w:rPr>
      </w:pPr>
    </w:p>
    <w:p w:rsidR="00AD019B" w:rsidRPr="00FE53AF" w:rsidRDefault="00FE53AF">
      <w:pPr>
        <w:spacing w:after="0" w:line="360" w:lineRule="auto"/>
        <w:jc w:val="left"/>
        <w:rPr>
          <w:rFonts w:ascii="Times New Roman" w:hAnsi="Times New Roman"/>
        </w:rPr>
      </w:pPr>
      <w:r w:rsidRPr="00FE53AF">
        <w:rPr>
          <w:rFonts w:ascii="Times New Roman" w:eastAsia="Times New Roman" w:hAnsi="Times New Roman"/>
          <w:lang w:eastAsia="pl-PL"/>
        </w:rPr>
        <w:t>Tabela 2</w:t>
      </w:r>
      <w:r w:rsidRPr="00FE53AF">
        <w:rPr>
          <w:rFonts w:ascii="Times New Roman" w:eastAsia="Times New Roman" w:hAnsi="Times New Roman"/>
          <w:lang w:eastAsia="pl-PL"/>
        </w:rPr>
        <w:t>7</w:t>
      </w:r>
      <w:r w:rsidRPr="00FE53AF">
        <w:rPr>
          <w:rFonts w:ascii="Times New Roman" w:eastAsia="Times New Roman" w:hAnsi="Times New Roman"/>
          <w:lang w:eastAsia="pl-PL"/>
        </w:rPr>
        <w:t xml:space="preserve">.  Rozkład odpowiedzi na pytanie </w:t>
      </w:r>
      <w:r w:rsidR="00536128" w:rsidRPr="00FE53AF">
        <w:rPr>
          <w:rFonts w:ascii="Times New Roman" w:eastAsia="Times New Roman" w:hAnsi="Times New Roman"/>
          <w:lang w:eastAsia="pl-PL"/>
        </w:rPr>
        <w:t xml:space="preserve"> Proszę powiedzieć czy znane są  Panu/Pani </w:t>
      </w:r>
      <w:r w:rsidR="00536128" w:rsidRPr="00FE53AF">
        <w:rPr>
          <w:rFonts w:ascii="Times New Roman" w:hAnsi="Times New Roman"/>
        </w:rPr>
        <w:t>dokumenty i procedury  związane  z systemem przeciwdziałania przemocy w rodzinie.</w:t>
      </w:r>
    </w:p>
    <w:p w:rsidR="00AD019B" w:rsidRDefault="00AD019B">
      <w:pPr>
        <w:spacing w:after="0" w:line="360" w:lineRule="auto"/>
        <w:jc w:val="left"/>
        <w:rPr>
          <w:rFonts w:ascii="Times New Roman" w:hAnsi="Times New Roman"/>
          <w:sz w:val="24"/>
          <w:szCs w:val="24"/>
        </w:rPr>
      </w:pPr>
    </w:p>
    <w:tbl>
      <w:tblPr>
        <w:tblStyle w:val="Tabela-Siatka1"/>
        <w:tblW w:w="9154" w:type="dxa"/>
        <w:tblLook w:val="04A0" w:firstRow="1" w:lastRow="0" w:firstColumn="1" w:lastColumn="0" w:noHBand="0" w:noVBand="1"/>
      </w:tblPr>
      <w:tblGrid>
        <w:gridCol w:w="2385"/>
        <w:gridCol w:w="1123"/>
        <w:gridCol w:w="1250"/>
        <w:gridCol w:w="952"/>
        <w:gridCol w:w="64"/>
        <w:gridCol w:w="1123"/>
        <w:gridCol w:w="1190"/>
        <w:gridCol w:w="1004"/>
        <w:gridCol w:w="63"/>
      </w:tblGrid>
      <w:tr w:rsidR="00FE53AF" w:rsidTr="00FE53AF">
        <w:trPr>
          <w:gridAfter w:val="1"/>
          <w:wAfter w:w="87" w:type="dxa"/>
        </w:trPr>
        <w:tc>
          <w:tcPr>
            <w:tcW w:w="2830" w:type="dxa"/>
          </w:tcPr>
          <w:p w:rsidR="00FE53AF" w:rsidRDefault="00FE53AF">
            <w:pPr>
              <w:spacing w:after="0" w:line="360" w:lineRule="auto"/>
              <w:jc w:val="left"/>
              <w:rPr>
                <w:rFonts w:ascii="Times New Roman" w:hAnsi="Times New Roman"/>
                <w:b/>
                <w:sz w:val="24"/>
                <w:szCs w:val="24"/>
              </w:rPr>
            </w:pPr>
            <w:r>
              <w:rPr>
                <w:rFonts w:ascii="Times New Roman" w:hAnsi="Times New Roman"/>
                <w:b/>
                <w:sz w:val="24"/>
                <w:szCs w:val="24"/>
              </w:rPr>
              <w:t>Dokument, procedura</w:t>
            </w:r>
          </w:p>
        </w:tc>
        <w:tc>
          <w:tcPr>
            <w:tcW w:w="2615" w:type="dxa"/>
            <w:gridSpan w:val="3"/>
          </w:tcPr>
          <w:p w:rsidR="00FE53AF" w:rsidRDefault="00FE53AF">
            <w:pPr>
              <w:spacing w:after="0" w:line="360" w:lineRule="auto"/>
              <w:jc w:val="left"/>
              <w:rPr>
                <w:rFonts w:ascii="Times New Roman" w:hAnsi="Times New Roman"/>
                <w:b/>
                <w:sz w:val="24"/>
                <w:szCs w:val="24"/>
              </w:rPr>
            </w:pPr>
            <w:r>
              <w:rPr>
                <w:rFonts w:ascii="Times New Roman" w:hAnsi="Times New Roman"/>
                <w:b/>
                <w:color w:val="4BACC6" w:themeColor="accent5"/>
                <w:sz w:val="24"/>
                <w:szCs w:val="24"/>
              </w:rPr>
              <w:t xml:space="preserve">Kobiety </w:t>
            </w:r>
          </w:p>
        </w:tc>
        <w:tc>
          <w:tcPr>
            <w:tcW w:w="3622" w:type="dxa"/>
            <w:gridSpan w:val="4"/>
          </w:tcPr>
          <w:p w:rsidR="00FE53AF" w:rsidRDefault="00FE53AF">
            <w:pPr>
              <w:spacing w:after="0" w:line="360" w:lineRule="auto"/>
              <w:jc w:val="left"/>
              <w:rPr>
                <w:rFonts w:ascii="Times New Roman" w:hAnsi="Times New Roman"/>
                <w:b/>
                <w:sz w:val="24"/>
                <w:szCs w:val="24"/>
              </w:rPr>
            </w:pPr>
            <w:r>
              <w:rPr>
                <w:rFonts w:ascii="Times New Roman" w:hAnsi="Times New Roman"/>
                <w:b/>
                <w:color w:val="FFC000"/>
                <w:sz w:val="24"/>
                <w:szCs w:val="24"/>
              </w:rPr>
              <w:t>Mężczyźni</w:t>
            </w:r>
          </w:p>
        </w:tc>
      </w:tr>
      <w:tr w:rsidR="00FE53AF" w:rsidTr="00FE53AF">
        <w:tc>
          <w:tcPr>
            <w:tcW w:w="2830" w:type="dxa"/>
          </w:tcPr>
          <w:p w:rsidR="00FE53AF" w:rsidRDefault="00FE53AF">
            <w:pPr>
              <w:spacing w:after="0" w:line="360" w:lineRule="auto"/>
              <w:jc w:val="left"/>
              <w:rPr>
                <w:rFonts w:ascii="Times New Roman" w:hAnsi="Times New Roman"/>
                <w:b/>
                <w:sz w:val="24"/>
                <w:szCs w:val="24"/>
              </w:rPr>
            </w:pPr>
            <w:r>
              <w:rPr>
                <w:rFonts w:ascii="Times New Roman" w:hAnsi="Times New Roman"/>
                <w:b/>
                <w:sz w:val="24"/>
                <w:szCs w:val="24"/>
              </w:rPr>
              <w:t>Rodzaj dokumentu, procedury</w:t>
            </w:r>
          </w:p>
        </w:tc>
        <w:tc>
          <w:tcPr>
            <w:tcW w:w="236" w:type="dxa"/>
          </w:tcPr>
          <w:p w:rsidR="00FE53AF" w:rsidRDefault="00FE53AF">
            <w:pPr>
              <w:spacing w:after="0" w:line="360" w:lineRule="auto"/>
              <w:jc w:val="left"/>
              <w:rPr>
                <w:rFonts w:ascii="Times New Roman" w:hAnsi="Times New Roman"/>
                <w:b/>
                <w:color w:val="00B050"/>
                <w:sz w:val="24"/>
                <w:szCs w:val="24"/>
              </w:rPr>
            </w:pPr>
            <w:r>
              <w:rPr>
                <w:rFonts w:ascii="Times New Roman" w:hAnsi="Times New Roman"/>
                <w:b/>
                <w:color w:val="00B050"/>
                <w:sz w:val="24"/>
                <w:szCs w:val="24"/>
              </w:rPr>
              <w:t>Tak , czytałem</w:t>
            </w:r>
          </w:p>
        </w:tc>
        <w:tc>
          <w:tcPr>
            <w:tcW w:w="1250" w:type="dxa"/>
          </w:tcPr>
          <w:p w:rsidR="00FE53AF" w:rsidRDefault="00FE53AF">
            <w:pPr>
              <w:spacing w:after="0" w:line="360" w:lineRule="auto"/>
              <w:jc w:val="left"/>
              <w:rPr>
                <w:rFonts w:ascii="Times New Roman" w:hAnsi="Times New Roman"/>
                <w:b/>
                <w:color w:val="00B050"/>
                <w:sz w:val="24"/>
                <w:szCs w:val="24"/>
              </w:rPr>
            </w:pPr>
            <w:r>
              <w:rPr>
                <w:rFonts w:ascii="Times New Roman" w:hAnsi="Times New Roman"/>
                <w:b/>
                <w:color w:val="00B050"/>
                <w:sz w:val="24"/>
                <w:szCs w:val="24"/>
              </w:rPr>
              <w:t>Tak ,słyszałem</w:t>
            </w:r>
          </w:p>
        </w:tc>
        <w:tc>
          <w:tcPr>
            <w:tcW w:w="1216" w:type="dxa"/>
            <w:gridSpan w:val="2"/>
          </w:tcPr>
          <w:p w:rsidR="00FE53AF" w:rsidRDefault="00FE53AF">
            <w:pPr>
              <w:spacing w:after="0" w:line="360" w:lineRule="auto"/>
              <w:jc w:val="left"/>
              <w:rPr>
                <w:rFonts w:ascii="Times New Roman" w:hAnsi="Times New Roman"/>
                <w:b/>
                <w:color w:val="00B050"/>
                <w:sz w:val="24"/>
                <w:szCs w:val="24"/>
              </w:rPr>
            </w:pPr>
            <w:r>
              <w:rPr>
                <w:rFonts w:ascii="Times New Roman" w:hAnsi="Times New Roman"/>
                <w:b/>
                <w:color w:val="00B050"/>
                <w:sz w:val="24"/>
                <w:szCs w:val="24"/>
              </w:rPr>
              <w:t>Nie znam</w:t>
            </w:r>
          </w:p>
        </w:tc>
        <w:tc>
          <w:tcPr>
            <w:tcW w:w="1123" w:type="dxa"/>
          </w:tcPr>
          <w:p w:rsidR="00FE53AF" w:rsidRDefault="00FE53AF">
            <w:pPr>
              <w:spacing w:after="0" w:line="360" w:lineRule="auto"/>
              <w:jc w:val="left"/>
              <w:rPr>
                <w:rFonts w:ascii="Times New Roman" w:hAnsi="Times New Roman"/>
                <w:b/>
                <w:color w:val="C00000"/>
                <w:sz w:val="24"/>
                <w:szCs w:val="24"/>
              </w:rPr>
            </w:pPr>
            <w:r>
              <w:rPr>
                <w:rFonts w:ascii="Times New Roman" w:hAnsi="Times New Roman"/>
                <w:b/>
                <w:color w:val="C00000"/>
                <w:sz w:val="24"/>
                <w:szCs w:val="24"/>
              </w:rPr>
              <w:t>Tak , czytałem</w:t>
            </w:r>
          </w:p>
        </w:tc>
        <w:tc>
          <w:tcPr>
            <w:tcW w:w="1190" w:type="dxa"/>
          </w:tcPr>
          <w:p w:rsidR="00FE53AF" w:rsidRDefault="00FE53AF">
            <w:pPr>
              <w:spacing w:after="0" w:line="360" w:lineRule="auto"/>
              <w:jc w:val="left"/>
              <w:rPr>
                <w:rFonts w:ascii="Times New Roman" w:hAnsi="Times New Roman"/>
                <w:b/>
                <w:color w:val="C00000"/>
                <w:sz w:val="24"/>
                <w:szCs w:val="24"/>
              </w:rPr>
            </w:pPr>
            <w:r>
              <w:rPr>
                <w:rFonts w:ascii="Times New Roman" w:hAnsi="Times New Roman"/>
                <w:b/>
                <w:color w:val="C00000"/>
                <w:sz w:val="24"/>
                <w:szCs w:val="24"/>
              </w:rPr>
              <w:t>Tak, słyszałem</w:t>
            </w:r>
          </w:p>
        </w:tc>
        <w:tc>
          <w:tcPr>
            <w:tcW w:w="1309" w:type="dxa"/>
            <w:gridSpan w:val="2"/>
          </w:tcPr>
          <w:p w:rsidR="00FE53AF" w:rsidRDefault="00FE53AF">
            <w:pPr>
              <w:spacing w:after="0" w:line="360" w:lineRule="auto"/>
              <w:jc w:val="left"/>
              <w:rPr>
                <w:rFonts w:ascii="Times New Roman" w:hAnsi="Times New Roman"/>
                <w:b/>
                <w:color w:val="C00000"/>
                <w:sz w:val="24"/>
                <w:szCs w:val="24"/>
              </w:rPr>
            </w:pPr>
            <w:r>
              <w:rPr>
                <w:rFonts w:ascii="Times New Roman" w:hAnsi="Times New Roman"/>
                <w:b/>
                <w:color w:val="C00000"/>
                <w:sz w:val="24"/>
                <w:szCs w:val="24"/>
              </w:rPr>
              <w:t>Nie znam</w:t>
            </w:r>
          </w:p>
        </w:tc>
      </w:tr>
      <w:tr w:rsidR="00FE53AF" w:rsidTr="00FE53AF">
        <w:tc>
          <w:tcPr>
            <w:tcW w:w="2830" w:type="dxa"/>
          </w:tcPr>
          <w:p w:rsidR="00FE53AF" w:rsidRDefault="00FE53AF">
            <w:pPr>
              <w:spacing w:after="0" w:line="360" w:lineRule="auto"/>
              <w:jc w:val="left"/>
              <w:rPr>
                <w:rFonts w:ascii="Times New Roman" w:hAnsi="Times New Roman"/>
                <w:sz w:val="24"/>
                <w:szCs w:val="24"/>
              </w:rPr>
            </w:pPr>
            <w:r>
              <w:rPr>
                <w:rFonts w:ascii="Times New Roman" w:eastAsia="Times New Roman" w:hAnsi="Times New Roman"/>
                <w:sz w:val="24"/>
                <w:szCs w:val="24"/>
                <w:lang w:eastAsia="pl-PL"/>
              </w:rPr>
              <w:t>Procedura  Niebieskiej Karty</w:t>
            </w:r>
          </w:p>
        </w:tc>
        <w:tc>
          <w:tcPr>
            <w:tcW w:w="236" w:type="dxa"/>
          </w:tcPr>
          <w:p w:rsidR="00FE53AF" w:rsidRDefault="00FE53AF">
            <w:pPr>
              <w:spacing w:after="0" w:line="360" w:lineRule="auto"/>
              <w:jc w:val="left"/>
              <w:rPr>
                <w:rFonts w:ascii="Times New Roman" w:hAnsi="Times New Roman"/>
                <w:color w:val="00B050"/>
                <w:sz w:val="24"/>
                <w:szCs w:val="24"/>
              </w:rPr>
            </w:pPr>
            <w:r>
              <w:rPr>
                <w:rFonts w:ascii="Times New Roman" w:hAnsi="Times New Roman"/>
                <w:color w:val="00B050"/>
                <w:sz w:val="24"/>
                <w:szCs w:val="24"/>
              </w:rPr>
              <w:t>35</w:t>
            </w:r>
          </w:p>
        </w:tc>
        <w:tc>
          <w:tcPr>
            <w:tcW w:w="1250" w:type="dxa"/>
          </w:tcPr>
          <w:p w:rsidR="00FE53AF" w:rsidRDefault="00FE53AF">
            <w:pPr>
              <w:spacing w:after="0" w:line="360" w:lineRule="auto"/>
              <w:jc w:val="left"/>
              <w:rPr>
                <w:rFonts w:ascii="Times New Roman" w:hAnsi="Times New Roman"/>
                <w:color w:val="FF0000"/>
                <w:sz w:val="24"/>
                <w:szCs w:val="24"/>
              </w:rPr>
            </w:pPr>
            <w:r>
              <w:rPr>
                <w:rFonts w:ascii="Times New Roman" w:hAnsi="Times New Roman"/>
                <w:color w:val="FF0000"/>
                <w:sz w:val="24"/>
                <w:szCs w:val="24"/>
              </w:rPr>
              <w:t>22</w:t>
            </w:r>
          </w:p>
        </w:tc>
        <w:tc>
          <w:tcPr>
            <w:tcW w:w="1216" w:type="dxa"/>
            <w:gridSpan w:val="2"/>
          </w:tcPr>
          <w:p w:rsidR="00FE53AF" w:rsidRDefault="00FE53AF">
            <w:pPr>
              <w:spacing w:after="0" w:line="360" w:lineRule="auto"/>
              <w:jc w:val="left"/>
              <w:rPr>
                <w:rFonts w:ascii="Times New Roman" w:hAnsi="Times New Roman"/>
                <w:color w:val="7030A0"/>
                <w:sz w:val="24"/>
                <w:szCs w:val="24"/>
              </w:rPr>
            </w:pPr>
            <w:r>
              <w:rPr>
                <w:rFonts w:ascii="Times New Roman" w:hAnsi="Times New Roman"/>
                <w:color w:val="7030A0"/>
                <w:sz w:val="24"/>
                <w:szCs w:val="24"/>
              </w:rPr>
              <w:t>3</w:t>
            </w:r>
          </w:p>
        </w:tc>
        <w:tc>
          <w:tcPr>
            <w:tcW w:w="1123" w:type="dxa"/>
          </w:tcPr>
          <w:p w:rsidR="00FE53AF" w:rsidRDefault="00FE53AF">
            <w:pPr>
              <w:spacing w:after="0" w:line="360" w:lineRule="auto"/>
              <w:jc w:val="left"/>
              <w:rPr>
                <w:rFonts w:ascii="Times New Roman" w:hAnsi="Times New Roman"/>
                <w:color w:val="00B050"/>
                <w:sz w:val="24"/>
                <w:szCs w:val="24"/>
              </w:rPr>
            </w:pPr>
            <w:r>
              <w:rPr>
                <w:rFonts w:ascii="Times New Roman" w:hAnsi="Times New Roman"/>
                <w:color w:val="00B050"/>
                <w:sz w:val="24"/>
                <w:szCs w:val="24"/>
              </w:rPr>
              <w:t>6</w:t>
            </w:r>
          </w:p>
        </w:tc>
        <w:tc>
          <w:tcPr>
            <w:tcW w:w="1190" w:type="dxa"/>
          </w:tcPr>
          <w:p w:rsidR="00FE53AF" w:rsidRDefault="00FE53AF">
            <w:pPr>
              <w:spacing w:after="0" w:line="360" w:lineRule="auto"/>
              <w:jc w:val="left"/>
              <w:rPr>
                <w:rFonts w:ascii="Times New Roman" w:hAnsi="Times New Roman"/>
                <w:color w:val="FF0000"/>
                <w:sz w:val="24"/>
                <w:szCs w:val="24"/>
              </w:rPr>
            </w:pPr>
            <w:r>
              <w:rPr>
                <w:rFonts w:ascii="Times New Roman" w:hAnsi="Times New Roman"/>
                <w:color w:val="FF0000"/>
                <w:sz w:val="24"/>
                <w:szCs w:val="24"/>
              </w:rPr>
              <w:t>43</w:t>
            </w:r>
          </w:p>
        </w:tc>
        <w:tc>
          <w:tcPr>
            <w:tcW w:w="1309" w:type="dxa"/>
            <w:gridSpan w:val="2"/>
          </w:tcPr>
          <w:p w:rsidR="00FE53AF" w:rsidRDefault="00FE53AF">
            <w:pPr>
              <w:spacing w:after="0" w:line="360" w:lineRule="auto"/>
              <w:jc w:val="left"/>
              <w:rPr>
                <w:rFonts w:ascii="Times New Roman" w:hAnsi="Times New Roman"/>
                <w:color w:val="7030A0"/>
                <w:sz w:val="24"/>
                <w:szCs w:val="24"/>
              </w:rPr>
            </w:pPr>
            <w:r>
              <w:rPr>
                <w:rFonts w:ascii="Times New Roman" w:hAnsi="Times New Roman"/>
                <w:color w:val="7030A0"/>
                <w:sz w:val="24"/>
                <w:szCs w:val="24"/>
              </w:rPr>
              <w:t>11</w:t>
            </w:r>
          </w:p>
        </w:tc>
      </w:tr>
      <w:tr w:rsidR="00FE53AF" w:rsidTr="00FE53AF">
        <w:tc>
          <w:tcPr>
            <w:tcW w:w="2830" w:type="dxa"/>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Program przeciwdziałania przemocy w rodzinie                 i ochrony ofiar przemocy w rodzinie</w:t>
            </w:r>
          </w:p>
        </w:tc>
        <w:tc>
          <w:tcPr>
            <w:tcW w:w="236" w:type="dxa"/>
          </w:tcPr>
          <w:p w:rsidR="00FE53AF" w:rsidRDefault="00FE53AF">
            <w:pPr>
              <w:spacing w:after="0" w:line="360" w:lineRule="auto"/>
              <w:jc w:val="left"/>
              <w:rPr>
                <w:rFonts w:ascii="Times New Roman" w:hAnsi="Times New Roman"/>
                <w:color w:val="00B050"/>
                <w:sz w:val="24"/>
                <w:szCs w:val="24"/>
              </w:rPr>
            </w:pPr>
            <w:r>
              <w:rPr>
                <w:rFonts w:ascii="Times New Roman" w:hAnsi="Times New Roman"/>
                <w:color w:val="00B050"/>
                <w:sz w:val="24"/>
                <w:szCs w:val="24"/>
              </w:rPr>
              <w:t>23</w:t>
            </w:r>
          </w:p>
        </w:tc>
        <w:tc>
          <w:tcPr>
            <w:tcW w:w="1250" w:type="dxa"/>
          </w:tcPr>
          <w:p w:rsidR="00FE53AF" w:rsidRDefault="00FE53AF">
            <w:pPr>
              <w:spacing w:after="0" w:line="360" w:lineRule="auto"/>
              <w:jc w:val="left"/>
              <w:rPr>
                <w:rFonts w:ascii="Times New Roman" w:hAnsi="Times New Roman"/>
                <w:color w:val="FF0000"/>
                <w:sz w:val="24"/>
                <w:szCs w:val="24"/>
              </w:rPr>
            </w:pPr>
            <w:r>
              <w:rPr>
                <w:rFonts w:ascii="Times New Roman" w:hAnsi="Times New Roman"/>
                <w:color w:val="FF0000"/>
                <w:sz w:val="24"/>
                <w:szCs w:val="24"/>
              </w:rPr>
              <w:t>18</w:t>
            </w:r>
          </w:p>
        </w:tc>
        <w:tc>
          <w:tcPr>
            <w:tcW w:w="1216" w:type="dxa"/>
            <w:gridSpan w:val="2"/>
          </w:tcPr>
          <w:p w:rsidR="00FE53AF" w:rsidRDefault="00FE53AF">
            <w:pPr>
              <w:spacing w:after="0" w:line="360" w:lineRule="auto"/>
              <w:jc w:val="left"/>
              <w:rPr>
                <w:rFonts w:ascii="Times New Roman" w:hAnsi="Times New Roman"/>
                <w:color w:val="7030A0"/>
                <w:sz w:val="24"/>
                <w:szCs w:val="24"/>
              </w:rPr>
            </w:pPr>
            <w:r>
              <w:rPr>
                <w:rFonts w:ascii="Times New Roman" w:hAnsi="Times New Roman"/>
                <w:color w:val="7030A0"/>
                <w:sz w:val="24"/>
                <w:szCs w:val="24"/>
              </w:rPr>
              <w:t>19</w:t>
            </w:r>
          </w:p>
        </w:tc>
        <w:tc>
          <w:tcPr>
            <w:tcW w:w="1123" w:type="dxa"/>
          </w:tcPr>
          <w:p w:rsidR="00FE53AF" w:rsidRDefault="00FE53AF">
            <w:pPr>
              <w:spacing w:after="0" w:line="360" w:lineRule="auto"/>
              <w:jc w:val="left"/>
              <w:rPr>
                <w:rFonts w:ascii="Times New Roman" w:hAnsi="Times New Roman"/>
                <w:color w:val="00B050"/>
                <w:sz w:val="24"/>
                <w:szCs w:val="24"/>
              </w:rPr>
            </w:pPr>
            <w:r>
              <w:rPr>
                <w:rFonts w:ascii="Times New Roman" w:hAnsi="Times New Roman"/>
                <w:color w:val="00B050"/>
                <w:sz w:val="24"/>
                <w:szCs w:val="24"/>
              </w:rPr>
              <w:t>2</w:t>
            </w:r>
          </w:p>
        </w:tc>
        <w:tc>
          <w:tcPr>
            <w:tcW w:w="1190" w:type="dxa"/>
          </w:tcPr>
          <w:p w:rsidR="00FE53AF" w:rsidRDefault="00FE53AF">
            <w:pPr>
              <w:spacing w:after="0" w:line="360" w:lineRule="auto"/>
              <w:jc w:val="left"/>
              <w:rPr>
                <w:rFonts w:ascii="Times New Roman" w:hAnsi="Times New Roman"/>
                <w:color w:val="FF0000"/>
                <w:sz w:val="24"/>
                <w:szCs w:val="24"/>
              </w:rPr>
            </w:pPr>
            <w:r>
              <w:rPr>
                <w:rFonts w:ascii="Times New Roman" w:hAnsi="Times New Roman"/>
                <w:color w:val="FF0000"/>
                <w:sz w:val="24"/>
                <w:szCs w:val="24"/>
              </w:rPr>
              <w:t>18</w:t>
            </w:r>
          </w:p>
        </w:tc>
        <w:tc>
          <w:tcPr>
            <w:tcW w:w="1309" w:type="dxa"/>
            <w:gridSpan w:val="2"/>
          </w:tcPr>
          <w:p w:rsidR="00FE53AF" w:rsidRDefault="00FE53AF">
            <w:pPr>
              <w:spacing w:after="0" w:line="360" w:lineRule="auto"/>
              <w:jc w:val="left"/>
              <w:rPr>
                <w:rFonts w:ascii="Times New Roman" w:hAnsi="Times New Roman"/>
                <w:color w:val="7030A0"/>
                <w:sz w:val="24"/>
                <w:szCs w:val="24"/>
              </w:rPr>
            </w:pPr>
            <w:r>
              <w:rPr>
                <w:rFonts w:ascii="Times New Roman" w:hAnsi="Times New Roman"/>
                <w:color w:val="7030A0"/>
                <w:sz w:val="24"/>
                <w:szCs w:val="24"/>
              </w:rPr>
              <w:t>40</w:t>
            </w:r>
          </w:p>
        </w:tc>
      </w:tr>
      <w:tr w:rsidR="00FE53AF" w:rsidTr="00FE53AF">
        <w:tc>
          <w:tcPr>
            <w:tcW w:w="2830" w:type="dxa"/>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Program korekcyjno-edukacyjny dla osób stosujących przemoc w rodzinie</w:t>
            </w:r>
          </w:p>
        </w:tc>
        <w:tc>
          <w:tcPr>
            <w:tcW w:w="236" w:type="dxa"/>
          </w:tcPr>
          <w:p w:rsidR="00FE53AF" w:rsidRDefault="00FE53AF">
            <w:pPr>
              <w:spacing w:after="0" w:line="360" w:lineRule="auto"/>
              <w:jc w:val="left"/>
              <w:rPr>
                <w:rFonts w:ascii="Times New Roman" w:hAnsi="Times New Roman"/>
                <w:color w:val="00B050"/>
                <w:sz w:val="24"/>
                <w:szCs w:val="24"/>
              </w:rPr>
            </w:pPr>
            <w:r>
              <w:rPr>
                <w:rFonts w:ascii="Times New Roman" w:hAnsi="Times New Roman"/>
                <w:color w:val="00B050"/>
                <w:sz w:val="24"/>
                <w:szCs w:val="24"/>
              </w:rPr>
              <w:t>14</w:t>
            </w:r>
          </w:p>
        </w:tc>
        <w:tc>
          <w:tcPr>
            <w:tcW w:w="1250" w:type="dxa"/>
          </w:tcPr>
          <w:p w:rsidR="00FE53AF" w:rsidRDefault="00FE53AF">
            <w:pPr>
              <w:spacing w:after="0" w:line="360" w:lineRule="auto"/>
              <w:jc w:val="left"/>
              <w:rPr>
                <w:rFonts w:ascii="Times New Roman" w:hAnsi="Times New Roman"/>
                <w:color w:val="FF0000"/>
                <w:sz w:val="24"/>
                <w:szCs w:val="24"/>
              </w:rPr>
            </w:pPr>
            <w:r>
              <w:rPr>
                <w:rFonts w:ascii="Times New Roman" w:hAnsi="Times New Roman"/>
                <w:color w:val="FF0000"/>
                <w:sz w:val="24"/>
                <w:szCs w:val="24"/>
              </w:rPr>
              <w:t>20</w:t>
            </w:r>
          </w:p>
        </w:tc>
        <w:tc>
          <w:tcPr>
            <w:tcW w:w="1216" w:type="dxa"/>
            <w:gridSpan w:val="2"/>
          </w:tcPr>
          <w:p w:rsidR="00FE53AF" w:rsidRDefault="00FE53AF">
            <w:pPr>
              <w:spacing w:after="0" w:line="360" w:lineRule="auto"/>
              <w:jc w:val="left"/>
              <w:rPr>
                <w:rFonts w:ascii="Times New Roman" w:hAnsi="Times New Roman"/>
                <w:color w:val="7030A0"/>
                <w:sz w:val="24"/>
                <w:szCs w:val="24"/>
              </w:rPr>
            </w:pPr>
            <w:r>
              <w:rPr>
                <w:rFonts w:ascii="Times New Roman" w:hAnsi="Times New Roman"/>
                <w:color w:val="7030A0"/>
                <w:sz w:val="24"/>
                <w:szCs w:val="24"/>
              </w:rPr>
              <w:t>26</w:t>
            </w:r>
          </w:p>
        </w:tc>
        <w:tc>
          <w:tcPr>
            <w:tcW w:w="1123" w:type="dxa"/>
          </w:tcPr>
          <w:p w:rsidR="00FE53AF" w:rsidRDefault="00FE53AF">
            <w:pPr>
              <w:spacing w:after="0" w:line="360" w:lineRule="auto"/>
              <w:jc w:val="left"/>
              <w:rPr>
                <w:rFonts w:ascii="Times New Roman" w:hAnsi="Times New Roman"/>
                <w:color w:val="00B050"/>
                <w:sz w:val="24"/>
                <w:szCs w:val="24"/>
              </w:rPr>
            </w:pPr>
            <w:r>
              <w:rPr>
                <w:rFonts w:ascii="Times New Roman" w:hAnsi="Times New Roman"/>
                <w:color w:val="00B050"/>
                <w:sz w:val="24"/>
                <w:szCs w:val="24"/>
              </w:rPr>
              <w:t>4</w:t>
            </w:r>
          </w:p>
        </w:tc>
        <w:tc>
          <w:tcPr>
            <w:tcW w:w="1190" w:type="dxa"/>
          </w:tcPr>
          <w:p w:rsidR="00FE53AF" w:rsidRDefault="00FE53AF">
            <w:pPr>
              <w:spacing w:after="0" w:line="360" w:lineRule="auto"/>
              <w:jc w:val="left"/>
              <w:rPr>
                <w:rFonts w:ascii="Times New Roman" w:hAnsi="Times New Roman"/>
                <w:color w:val="FF0000"/>
                <w:sz w:val="24"/>
                <w:szCs w:val="24"/>
              </w:rPr>
            </w:pPr>
            <w:r>
              <w:rPr>
                <w:rFonts w:ascii="Times New Roman" w:hAnsi="Times New Roman"/>
                <w:color w:val="FF0000"/>
                <w:sz w:val="24"/>
                <w:szCs w:val="24"/>
              </w:rPr>
              <w:t>11</w:t>
            </w:r>
          </w:p>
        </w:tc>
        <w:tc>
          <w:tcPr>
            <w:tcW w:w="1309" w:type="dxa"/>
            <w:gridSpan w:val="2"/>
          </w:tcPr>
          <w:p w:rsidR="00FE53AF" w:rsidRDefault="00FE53AF">
            <w:pPr>
              <w:spacing w:after="0" w:line="360" w:lineRule="auto"/>
              <w:jc w:val="left"/>
              <w:rPr>
                <w:rFonts w:ascii="Times New Roman" w:hAnsi="Times New Roman"/>
                <w:color w:val="7030A0"/>
                <w:sz w:val="24"/>
                <w:szCs w:val="24"/>
              </w:rPr>
            </w:pPr>
            <w:r>
              <w:rPr>
                <w:rFonts w:ascii="Times New Roman" w:hAnsi="Times New Roman"/>
                <w:color w:val="7030A0"/>
                <w:sz w:val="24"/>
                <w:szCs w:val="24"/>
              </w:rPr>
              <w:t>45</w:t>
            </w:r>
          </w:p>
        </w:tc>
      </w:tr>
      <w:tr w:rsidR="00FE53AF" w:rsidTr="00FE53AF">
        <w:tc>
          <w:tcPr>
            <w:tcW w:w="2830" w:type="dxa"/>
          </w:tcPr>
          <w:p w:rsidR="00FE53AF" w:rsidRDefault="00FE53AF">
            <w:pPr>
              <w:spacing w:after="0" w:line="360" w:lineRule="auto"/>
              <w:jc w:val="left"/>
              <w:rPr>
                <w:rFonts w:ascii="Times New Roman" w:hAnsi="Times New Roman"/>
                <w:sz w:val="24"/>
                <w:szCs w:val="24"/>
              </w:rPr>
            </w:pPr>
            <w:r>
              <w:rPr>
                <w:rFonts w:ascii="Times New Roman" w:hAnsi="Times New Roman"/>
                <w:sz w:val="24"/>
                <w:szCs w:val="24"/>
              </w:rPr>
              <w:t>Ustawa o przeciwdziałaniu przemocy w rodzinie</w:t>
            </w:r>
          </w:p>
        </w:tc>
        <w:tc>
          <w:tcPr>
            <w:tcW w:w="236" w:type="dxa"/>
          </w:tcPr>
          <w:p w:rsidR="00FE53AF" w:rsidRDefault="00FE53AF">
            <w:pPr>
              <w:spacing w:after="0" w:line="360" w:lineRule="auto"/>
              <w:jc w:val="left"/>
              <w:rPr>
                <w:rFonts w:ascii="Times New Roman" w:hAnsi="Times New Roman"/>
                <w:color w:val="00B050"/>
                <w:sz w:val="24"/>
                <w:szCs w:val="24"/>
              </w:rPr>
            </w:pPr>
            <w:r>
              <w:rPr>
                <w:rFonts w:ascii="Times New Roman" w:hAnsi="Times New Roman"/>
                <w:color w:val="00B050"/>
                <w:sz w:val="24"/>
                <w:szCs w:val="24"/>
              </w:rPr>
              <w:t>20</w:t>
            </w:r>
          </w:p>
        </w:tc>
        <w:tc>
          <w:tcPr>
            <w:tcW w:w="1250" w:type="dxa"/>
          </w:tcPr>
          <w:p w:rsidR="00FE53AF" w:rsidRDefault="00FE53AF">
            <w:pPr>
              <w:spacing w:after="0" w:line="360" w:lineRule="auto"/>
              <w:jc w:val="left"/>
              <w:rPr>
                <w:rFonts w:ascii="Times New Roman" w:hAnsi="Times New Roman"/>
                <w:color w:val="FF0000"/>
                <w:sz w:val="24"/>
                <w:szCs w:val="24"/>
              </w:rPr>
            </w:pPr>
            <w:r>
              <w:rPr>
                <w:rFonts w:ascii="Times New Roman" w:hAnsi="Times New Roman"/>
                <w:color w:val="FF0000"/>
                <w:sz w:val="24"/>
                <w:szCs w:val="24"/>
              </w:rPr>
              <w:t>28</w:t>
            </w:r>
          </w:p>
        </w:tc>
        <w:tc>
          <w:tcPr>
            <w:tcW w:w="1216" w:type="dxa"/>
            <w:gridSpan w:val="2"/>
          </w:tcPr>
          <w:p w:rsidR="00FE53AF" w:rsidRDefault="00FE53AF">
            <w:pPr>
              <w:spacing w:after="0" w:line="360" w:lineRule="auto"/>
              <w:jc w:val="left"/>
              <w:rPr>
                <w:rFonts w:ascii="Times New Roman" w:hAnsi="Times New Roman"/>
                <w:color w:val="7030A0"/>
                <w:sz w:val="24"/>
                <w:szCs w:val="24"/>
              </w:rPr>
            </w:pPr>
            <w:r>
              <w:rPr>
                <w:rFonts w:ascii="Times New Roman" w:hAnsi="Times New Roman"/>
                <w:color w:val="7030A0"/>
                <w:sz w:val="24"/>
                <w:szCs w:val="24"/>
              </w:rPr>
              <w:t>12</w:t>
            </w:r>
          </w:p>
        </w:tc>
        <w:tc>
          <w:tcPr>
            <w:tcW w:w="1123" w:type="dxa"/>
          </w:tcPr>
          <w:p w:rsidR="00FE53AF" w:rsidRDefault="00FE53AF">
            <w:pPr>
              <w:spacing w:after="0" w:line="360" w:lineRule="auto"/>
              <w:jc w:val="left"/>
              <w:rPr>
                <w:rFonts w:ascii="Times New Roman" w:hAnsi="Times New Roman"/>
                <w:color w:val="00B050"/>
                <w:sz w:val="24"/>
                <w:szCs w:val="24"/>
              </w:rPr>
            </w:pPr>
            <w:r>
              <w:rPr>
                <w:rFonts w:ascii="Times New Roman" w:hAnsi="Times New Roman"/>
                <w:color w:val="00B050"/>
                <w:sz w:val="24"/>
                <w:szCs w:val="24"/>
              </w:rPr>
              <w:t>3</w:t>
            </w:r>
          </w:p>
        </w:tc>
        <w:tc>
          <w:tcPr>
            <w:tcW w:w="1190" w:type="dxa"/>
          </w:tcPr>
          <w:p w:rsidR="00FE53AF" w:rsidRDefault="00FE53AF">
            <w:pPr>
              <w:spacing w:after="0" w:line="360" w:lineRule="auto"/>
              <w:jc w:val="left"/>
              <w:rPr>
                <w:rFonts w:ascii="Times New Roman" w:hAnsi="Times New Roman"/>
                <w:color w:val="FF0000"/>
                <w:sz w:val="24"/>
                <w:szCs w:val="24"/>
              </w:rPr>
            </w:pPr>
            <w:r>
              <w:rPr>
                <w:rFonts w:ascii="Times New Roman" w:hAnsi="Times New Roman"/>
                <w:color w:val="FF0000"/>
                <w:sz w:val="24"/>
                <w:szCs w:val="24"/>
              </w:rPr>
              <w:t>29</w:t>
            </w:r>
          </w:p>
        </w:tc>
        <w:tc>
          <w:tcPr>
            <w:tcW w:w="1309" w:type="dxa"/>
            <w:gridSpan w:val="2"/>
          </w:tcPr>
          <w:p w:rsidR="00FE53AF" w:rsidRDefault="00FE53AF">
            <w:pPr>
              <w:spacing w:after="0" w:line="360" w:lineRule="auto"/>
              <w:jc w:val="left"/>
              <w:rPr>
                <w:rFonts w:ascii="Times New Roman" w:hAnsi="Times New Roman"/>
                <w:color w:val="7030A0"/>
                <w:sz w:val="24"/>
                <w:szCs w:val="24"/>
              </w:rPr>
            </w:pPr>
            <w:r>
              <w:rPr>
                <w:rFonts w:ascii="Times New Roman" w:hAnsi="Times New Roman"/>
                <w:color w:val="7030A0"/>
                <w:sz w:val="24"/>
                <w:szCs w:val="24"/>
              </w:rPr>
              <w:t>28</w:t>
            </w:r>
          </w:p>
        </w:tc>
      </w:tr>
    </w:tbl>
    <w:p w:rsidR="00AD019B" w:rsidRDefault="00AD019B">
      <w:pPr>
        <w:spacing w:after="0" w:line="360" w:lineRule="auto"/>
        <w:jc w:val="left"/>
        <w:rPr>
          <w:rFonts w:ascii="Times New Roman" w:eastAsia="Times New Roman" w:hAnsi="Times New Roman"/>
          <w:sz w:val="24"/>
          <w:szCs w:val="24"/>
          <w:lang w:eastAsia="pl-PL"/>
        </w:rPr>
      </w:pPr>
    </w:p>
    <w:p w:rsidR="00AD019B" w:rsidRDefault="00AD019B">
      <w:pPr>
        <w:spacing w:line="360" w:lineRule="auto"/>
        <w:rPr>
          <w:rFonts w:ascii="Times New Roman" w:hAnsi="Times New Roman"/>
          <w:color w:val="FF0000"/>
          <w:sz w:val="24"/>
          <w:szCs w:val="24"/>
        </w:rPr>
      </w:pPr>
    </w:p>
    <w:p w:rsidR="00AD019B" w:rsidRDefault="00AD019B">
      <w:pPr>
        <w:spacing w:line="360" w:lineRule="auto"/>
        <w:rPr>
          <w:rFonts w:ascii="Times New Roman" w:hAnsi="Times New Roman"/>
          <w:color w:val="FF0000"/>
          <w:sz w:val="24"/>
          <w:szCs w:val="24"/>
        </w:rPr>
      </w:pPr>
    </w:p>
    <w:p w:rsidR="00AD019B" w:rsidRPr="00FE53AF" w:rsidRDefault="00536128" w:rsidP="00322C32">
      <w:pPr>
        <w:spacing w:line="360" w:lineRule="auto"/>
        <w:ind w:left="2832" w:firstLine="708"/>
        <w:rPr>
          <w:rFonts w:ascii="Times New Roman" w:hAnsi="Times New Roman"/>
          <w:b/>
          <w:sz w:val="24"/>
          <w:szCs w:val="24"/>
        </w:rPr>
      </w:pPr>
      <w:r w:rsidRPr="00FE53AF">
        <w:rPr>
          <w:rFonts w:ascii="Times New Roman" w:hAnsi="Times New Roman"/>
          <w:b/>
          <w:sz w:val="24"/>
          <w:szCs w:val="24"/>
        </w:rPr>
        <w:lastRenderedPageBreak/>
        <w:t>Podsumowanie</w:t>
      </w:r>
    </w:p>
    <w:p w:rsidR="00AD019B" w:rsidRPr="00DC1098" w:rsidRDefault="00536128">
      <w:pPr>
        <w:spacing w:line="360" w:lineRule="auto"/>
        <w:rPr>
          <w:rFonts w:ascii="Times New Roman" w:hAnsi="Times New Roman"/>
          <w:sz w:val="24"/>
          <w:szCs w:val="24"/>
        </w:rPr>
      </w:pPr>
      <w:r>
        <w:rPr>
          <w:rFonts w:ascii="Times New Roman" w:hAnsi="Times New Roman"/>
          <w:sz w:val="24"/>
          <w:szCs w:val="24"/>
        </w:rPr>
        <w:t xml:space="preserve">Przemoc w rodzinie jest zjawiskiem trudnym do rozpoznania </w:t>
      </w:r>
      <w:r w:rsidR="00322C32">
        <w:rPr>
          <w:rFonts w:ascii="Times New Roman" w:hAnsi="Times New Roman"/>
          <w:sz w:val="24"/>
          <w:szCs w:val="24"/>
        </w:rPr>
        <w:t xml:space="preserve"> </w:t>
      </w:r>
      <w:r>
        <w:rPr>
          <w:rFonts w:ascii="Times New Roman" w:hAnsi="Times New Roman"/>
          <w:sz w:val="24"/>
          <w:szCs w:val="24"/>
        </w:rPr>
        <w:t>w związku z czym określenie całkowitej</w:t>
      </w:r>
      <w:r w:rsidR="00322C32">
        <w:rPr>
          <w:rFonts w:ascii="Times New Roman" w:hAnsi="Times New Roman"/>
          <w:sz w:val="24"/>
          <w:szCs w:val="24"/>
        </w:rPr>
        <w:t xml:space="preserve"> jego skali nie jest możliwe.  </w:t>
      </w:r>
      <w:r>
        <w:rPr>
          <w:rFonts w:ascii="Times New Roman" w:hAnsi="Times New Roman"/>
          <w:sz w:val="24"/>
          <w:szCs w:val="24"/>
        </w:rPr>
        <w:t>Dane  dotyczące rodzin uwikłanych w przemoc</w:t>
      </w:r>
      <w:r w:rsidR="00322C32">
        <w:rPr>
          <w:rFonts w:ascii="Times New Roman" w:hAnsi="Times New Roman"/>
          <w:sz w:val="24"/>
          <w:szCs w:val="24"/>
        </w:rPr>
        <w:t xml:space="preserve">                            </w:t>
      </w:r>
      <w:r>
        <w:rPr>
          <w:rFonts w:ascii="Times New Roman" w:hAnsi="Times New Roman"/>
          <w:sz w:val="24"/>
          <w:szCs w:val="24"/>
        </w:rPr>
        <w:t xml:space="preserve"> w rodzinie  pochodzą przede wszystkim z zasobów instytucji funkcjonujących w obszarze przeciwdziałania przemocy w rodzinie. Przeprowadzone badania ankietowe pozwalają na</w:t>
      </w:r>
      <w:r w:rsidR="00322C32">
        <w:rPr>
          <w:rFonts w:ascii="Times New Roman" w:hAnsi="Times New Roman"/>
          <w:sz w:val="24"/>
          <w:szCs w:val="24"/>
        </w:rPr>
        <w:t xml:space="preserve"> lepsze poznanie skali zjawiska</w:t>
      </w:r>
      <w:r>
        <w:rPr>
          <w:rFonts w:ascii="Times New Roman" w:hAnsi="Times New Roman"/>
          <w:sz w:val="24"/>
          <w:szCs w:val="24"/>
        </w:rPr>
        <w:t>,  stanowią</w:t>
      </w:r>
      <w:r w:rsidR="00322C32">
        <w:rPr>
          <w:rFonts w:ascii="Times New Roman" w:hAnsi="Times New Roman"/>
          <w:sz w:val="24"/>
          <w:szCs w:val="24"/>
        </w:rPr>
        <w:t xml:space="preserve"> ważne </w:t>
      </w:r>
      <w:r>
        <w:rPr>
          <w:rFonts w:ascii="Times New Roman" w:hAnsi="Times New Roman"/>
          <w:sz w:val="24"/>
          <w:szCs w:val="24"/>
        </w:rPr>
        <w:t xml:space="preserve"> uzupełn</w:t>
      </w:r>
      <w:r w:rsidR="00322C32">
        <w:rPr>
          <w:rFonts w:ascii="Times New Roman" w:hAnsi="Times New Roman"/>
          <w:sz w:val="24"/>
          <w:szCs w:val="24"/>
        </w:rPr>
        <w:t>ienie  danych instytucjonalnych</w:t>
      </w:r>
      <w:r>
        <w:rPr>
          <w:rFonts w:ascii="Times New Roman" w:hAnsi="Times New Roman"/>
          <w:sz w:val="24"/>
          <w:szCs w:val="24"/>
        </w:rPr>
        <w:t>. Dzięki badaniom ankietowym  ma</w:t>
      </w:r>
      <w:r w:rsidR="00322C32">
        <w:rPr>
          <w:rFonts w:ascii="Times New Roman" w:hAnsi="Times New Roman"/>
          <w:sz w:val="24"/>
          <w:szCs w:val="24"/>
        </w:rPr>
        <w:t>my możliwość   poznania opinii</w:t>
      </w:r>
      <w:r>
        <w:rPr>
          <w:rFonts w:ascii="Times New Roman" w:hAnsi="Times New Roman"/>
          <w:sz w:val="24"/>
          <w:szCs w:val="24"/>
        </w:rPr>
        <w:t xml:space="preserve">, poziomu  wiedzy oraz </w:t>
      </w:r>
      <w:r w:rsidR="00322C32">
        <w:rPr>
          <w:rFonts w:ascii="Times New Roman" w:hAnsi="Times New Roman"/>
          <w:sz w:val="24"/>
          <w:szCs w:val="24"/>
        </w:rPr>
        <w:t>świadomości</w:t>
      </w:r>
      <w:r>
        <w:rPr>
          <w:rFonts w:ascii="Times New Roman" w:hAnsi="Times New Roman"/>
          <w:sz w:val="24"/>
          <w:szCs w:val="24"/>
        </w:rPr>
        <w:t xml:space="preserve"> mieszkańców powiatu </w:t>
      </w:r>
      <w:r w:rsidRPr="00DC1098">
        <w:rPr>
          <w:rFonts w:ascii="Times New Roman" w:hAnsi="Times New Roman"/>
          <w:sz w:val="24"/>
          <w:szCs w:val="24"/>
        </w:rPr>
        <w:t xml:space="preserve">na temat przemocy. </w:t>
      </w:r>
    </w:p>
    <w:p w:rsidR="00AD019B" w:rsidRPr="00322C32" w:rsidRDefault="00536128" w:rsidP="00DC1098">
      <w:pPr>
        <w:spacing w:line="360" w:lineRule="auto"/>
        <w:rPr>
          <w:rFonts w:ascii="Times New Roman" w:hAnsi="Times New Roman"/>
          <w:b/>
          <w:sz w:val="24"/>
          <w:szCs w:val="24"/>
        </w:rPr>
      </w:pPr>
      <w:r w:rsidRPr="00DC1098">
        <w:rPr>
          <w:rFonts w:ascii="Times New Roman" w:hAnsi="Times New Roman"/>
          <w:sz w:val="24"/>
          <w:szCs w:val="24"/>
        </w:rPr>
        <w:t>Wnioski z badań</w:t>
      </w:r>
      <w:r w:rsidRPr="00322C32">
        <w:rPr>
          <w:rFonts w:ascii="Times New Roman" w:hAnsi="Times New Roman"/>
          <w:b/>
          <w:sz w:val="24"/>
          <w:szCs w:val="24"/>
        </w:rPr>
        <w:t xml:space="preserve">: </w:t>
      </w:r>
    </w:p>
    <w:p w:rsidR="00AD019B" w:rsidRPr="00322C32" w:rsidRDefault="00322C32" w:rsidP="00322C32">
      <w:pPr>
        <w:spacing w:after="0" w:line="360" w:lineRule="auto"/>
        <w:rPr>
          <w:rFonts w:ascii="Times New Roman" w:hAnsi="Times New Roman"/>
          <w:sz w:val="24"/>
          <w:szCs w:val="24"/>
        </w:rPr>
      </w:pPr>
      <w:r w:rsidRPr="00322C32">
        <w:rPr>
          <w:rFonts w:ascii="Times New Roman" w:hAnsi="Times New Roman"/>
          <w:sz w:val="24"/>
          <w:szCs w:val="24"/>
        </w:rPr>
        <w:t>1</w:t>
      </w:r>
      <w:r>
        <w:rPr>
          <w:rFonts w:ascii="Times New Roman" w:hAnsi="Times New Roman"/>
          <w:sz w:val="24"/>
          <w:szCs w:val="24"/>
        </w:rPr>
        <w:t xml:space="preserve"> </w:t>
      </w:r>
      <w:r w:rsidR="00536128" w:rsidRPr="00322C32">
        <w:rPr>
          <w:rFonts w:ascii="Times New Roman" w:hAnsi="Times New Roman"/>
          <w:sz w:val="24"/>
          <w:szCs w:val="24"/>
        </w:rPr>
        <w:t xml:space="preserve">Mieszkańcy  powiatu  </w:t>
      </w:r>
      <w:r>
        <w:rPr>
          <w:rFonts w:ascii="Times New Roman" w:hAnsi="Times New Roman"/>
          <w:sz w:val="24"/>
          <w:szCs w:val="24"/>
        </w:rPr>
        <w:t xml:space="preserve"> w większości </w:t>
      </w:r>
      <w:r w:rsidR="00536128" w:rsidRPr="00322C32">
        <w:rPr>
          <w:rFonts w:ascii="Times New Roman" w:hAnsi="Times New Roman"/>
          <w:sz w:val="24"/>
          <w:szCs w:val="24"/>
        </w:rPr>
        <w:t xml:space="preserve">uważają, że  zjawisko przemocy </w:t>
      </w:r>
      <w:r w:rsidR="00536128" w:rsidRPr="00322C32">
        <w:rPr>
          <w:rFonts w:ascii="Times New Roman" w:hAnsi="Times New Roman"/>
          <w:sz w:val="24"/>
          <w:szCs w:val="24"/>
          <w:lang w:eastAsia="pl-PL"/>
        </w:rPr>
        <w:t>występuje rzadko - dotyczy mniej niż połowy rodzin w naszym powiecie</w:t>
      </w:r>
      <w:r>
        <w:rPr>
          <w:rFonts w:ascii="Times New Roman" w:hAnsi="Times New Roman"/>
          <w:sz w:val="24"/>
          <w:szCs w:val="24"/>
          <w:lang w:eastAsia="pl-PL"/>
        </w:rPr>
        <w:t>.</w:t>
      </w:r>
      <w:r w:rsidR="00536128" w:rsidRPr="00322C32">
        <w:rPr>
          <w:rFonts w:ascii="Times New Roman" w:hAnsi="Times New Roman"/>
          <w:sz w:val="24"/>
          <w:szCs w:val="24"/>
          <w:lang w:eastAsia="pl-PL"/>
        </w:rPr>
        <w:t xml:space="preserve"> </w:t>
      </w:r>
    </w:p>
    <w:p w:rsidR="00AD019B" w:rsidRPr="00322C32" w:rsidRDefault="00322C32" w:rsidP="00322C32">
      <w:pPr>
        <w:spacing w:after="0" w:line="360" w:lineRule="auto"/>
        <w:rPr>
          <w:rFonts w:ascii="Times New Roman" w:hAnsi="Times New Roman"/>
          <w:sz w:val="24"/>
          <w:szCs w:val="24"/>
        </w:rPr>
      </w:pPr>
      <w:r>
        <w:rPr>
          <w:rFonts w:ascii="Times New Roman" w:hAnsi="Times New Roman"/>
          <w:color w:val="000000"/>
          <w:sz w:val="24"/>
          <w:szCs w:val="24"/>
        </w:rPr>
        <w:t>2.</w:t>
      </w:r>
      <w:r w:rsidR="00536128" w:rsidRPr="00322C32">
        <w:rPr>
          <w:rFonts w:ascii="Times New Roman" w:hAnsi="Times New Roman"/>
          <w:color w:val="000000"/>
          <w:sz w:val="24"/>
          <w:szCs w:val="24"/>
        </w:rPr>
        <w:t>Zachowaniem identyfikowanym z  przemocą w rodzinie najczęściej jest bicie</w:t>
      </w:r>
      <w:r>
        <w:rPr>
          <w:rFonts w:ascii="Times New Roman" w:hAnsi="Times New Roman"/>
          <w:color w:val="000000"/>
          <w:sz w:val="24"/>
          <w:szCs w:val="24"/>
        </w:rPr>
        <w:t xml:space="preserve"> (wg. </w:t>
      </w:r>
      <w:r w:rsidR="00536128" w:rsidRPr="00322C32">
        <w:rPr>
          <w:rFonts w:ascii="Times New Roman" w:hAnsi="Times New Roman"/>
          <w:color w:val="000000"/>
          <w:sz w:val="24"/>
          <w:szCs w:val="24"/>
        </w:rPr>
        <w:t>95% respondentów</w:t>
      </w:r>
      <w:r>
        <w:rPr>
          <w:rFonts w:ascii="Times New Roman" w:hAnsi="Times New Roman"/>
          <w:color w:val="000000"/>
          <w:sz w:val="24"/>
          <w:szCs w:val="24"/>
        </w:rPr>
        <w:t>),</w:t>
      </w:r>
      <w:r w:rsidR="00536128" w:rsidRPr="00322C32">
        <w:rPr>
          <w:rFonts w:ascii="Times New Roman" w:hAnsi="Times New Roman"/>
          <w:color w:val="000000"/>
          <w:sz w:val="24"/>
          <w:szCs w:val="24"/>
        </w:rPr>
        <w:t xml:space="preserve"> a w dalszej kolejności po</w:t>
      </w:r>
      <w:r>
        <w:rPr>
          <w:rFonts w:ascii="Times New Roman" w:hAnsi="Times New Roman"/>
          <w:color w:val="000000"/>
          <w:sz w:val="24"/>
          <w:szCs w:val="24"/>
        </w:rPr>
        <w:t>pychanie</w:t>
      </w:r>
      <w:r w:rsidR="00536128" w:rsidRPr="00322C32">
        <w:rPr>
          <w:rFonts w:ascii="Times New Roman" w:hAnsi="Times New Roman"/>
          <w:color w:val="000000"/>
          <w:sz w:val="24"/>
          <w:szCs w:val="24"/>
        </w:rPr>
        <w:t xml:space="preserve"> </w:t>
      </w:r>
      <w:r>
        <w:rPr>
          <w:rFonts w:ascii="Times New Roman" w:hAnsi="Times New Roman"/>
          <w:color w:val="000000"/>
          <w:sz w:val="24"/>
          <w:szCs w:val="24"/>
        </w:rPr>
        <w:t>(</w:t>
      </w:r>
      <w:r w:rsidRPr="00322C32">
        <w:rPr>
          <w:rFonts w:ascii="Times New Roman" w:hAnsi="Times New Roman"/>
          <w:color w:val="000000"/>
          <w:sz w:val="24"/>
          <w:szCs w:val="24"/>
        </w:rPr>
        <w:t>85,84%</w:t>
      </w:r>
      <w:r>
        <w:rPr>
          <w:rFonts w:ascii="Times New Roman" w:hAnsi="Times New Roman"/>
          <w:color w:val="000000"/>
          <w:sz w:val="24"/>
          <w:szCs w:val="24"/>
        </w:rPr>
        <w:t>)</w:t>
      </w:r>
      <w:r w:rsidRPr="00322C32">
        <w:rPr>
          <w:rFonts w:ascii="Times New Roman" w:hAnsi="Times New Roman"/>
          <w:color w:val="000000"/>
          <w:sz w:val="24"/>
          <w:szCs w:val="24"/>
        </w:rPr>
        <w:t xml:space="preserve">  </w:t>
      </w:r>
      <w:r w:rsidR="00536128" w:rsidRPr="00322C32">
        <w:rPr>
          <w:rFonts w:ascii="Times New Roman" w:hAnsi="Times New Roman"/>
          <w:color w:val="000000"/>
          <w:sz w:val="24"/>
          <w:szCs w:val="24"/>
        </w:rPr>
        <w:t>i wyrzucanie z domu</w:t>
      </w:r>
    </w:p>
    <w:p w:rsidR="00AD019B" w:rsidRPr="00322C32" w:rsidRDefault="00322C32" w:rsidP="00322C32">
      <w:pPr>
        <w:spacing w:after="0" w:line="360" w:lineRule="auto"/>
        <w:rPr>
          <w:rFonts w:ascii="Times New Roman" w:hAnsi="Times New Roman"/>
          <w:sz w:val="24"/>
          <w:szCs w:val="24"/>
        </w:rPr>
      </w:pPr>
      <w:r>
        <w:rPr>
          <w:rFonts w:ascii="Times New Roman" w:hAnsi="Times New Roman"/>
          <w:sz w:val="24"/>
          <w:szCs w:val="24"/>
          <w:lang w:eastAsia="pl-PL"/>
        </w:rPr>
        <w:t>3.Ankietowani wskazują</w:t>
      </w:r>
      <w:r w:rsidR="00536128" w:rsidRPr="00322C32">
        <w:rPr>
          <w:rFonts w:ascii="Times New Roman" w:hAnsi="Times New Roman"/>
          <w:sz w:val="24"/>
          <w:szCs w:val="24"/>
          <w:lang w:eastAsia="pl-PL"/>
        </w:rPr>
        <w:t xml:space="preserve">, że najczęstszą formą przemocy na terenie powiatu jest przemoc psychiczna ( 60 %)  </w:t>
      </w:r>
    </w:p>
    <w:p w:rsidR="00AD019B" w:rsidRPr="00322C32" w:rsidRDefault="00322C32" w:rsidP="00322C32">
      <w:pPr>
        <w:spacing w:after="0" w:line="360" w:lineRule="auto"/>
        <w:rPr>
          <w:rFonts w:ascii="Times New Roman" w:hAnsi="Times New Roman"/>
          <w:sz w:val="24"/>
          <w:szCs w:val="24"/>
        </w:rPr>
      </w:pPr>
      <w:r>
        <w:rPr>
          <w:rFonts w:ascii="Times New Roman" w:hAnsi="Times New Roman"/>
          <w:sz w:val="24"/>
          <w:szCs w:val="24"/>
        </w:rPr>
        <w:t>4.</w:t>
      </w:r>
      <w:r w:rsidR="00536128" w:rsidRPr="00322C32">
        <w:rPr>
          <w:rFonts w:ascii="Times New Roman" w:hAnsi="Times New Roman"/>
          <w:sz w:val="24"/>
          <w:szCs w:val="24"/>
        </w:rPr>
        <w:t>Wśród sygnałów wskazujących na przemoc w rodzinie respondenci wskazują najczęściej widoczne ślady pobicia na ciele (74,17% badanych),</w:t>
      </w:r>
      <w:r w:rsidR="00536128" w:rsidRPr="00322C32">
        <w:rPr>
          <w:rFonts w:ascii="Times New Roman" w:hAnsi="Times New Roman"/>
          <w:color w:val="FF0000"/>
          <w:sz w:val="24"/>
          <w:szCs w:val="24"/>
        </w:rPr>
        <w:t xml:space="preserve"> </w:t>
      </w:r>
      <w:r w:rsidR="00536128" w:rsidRPr="00322C32">
        <w:rPr>
          <w:rFonts w:ascii="Times New Roman" w:hAnsi="Times New Roman"/>
          <w:sz w:val="24"/>
          <w:szCs w:val="24"/>
        </w:rPr>
        <w:t xml:space="preserve">odgłosy kłótni i awantur (67,50%), </w:t>
      </w:r>
      <w:r w:rsidR="00536128" w:rsidRPr="00322C32">
        <w:rPr>
          <w:rFonts w:ascii="Times New Roman" w:hAnsi="Times New Roman"/>
          <w:sz w:val="24"/>
          <w:szCs w:val="24"/>
          <w:lang w:eastAsia="pl-PL"/>
        </w:rPr>
        <w:t>popadanie w uzależnienia (alkohol, narkotyki, leki, itp.) ( 50,84%).</w:t>
      </w:r>
    </w:p>
    <w:p w:rsidR="00AD019B" w:rsidRPr="00322C32" w:rsidRDefault="00322C32" w:rsidP="00322C32">
      <w:pPr>
        <w:spacing w:after="0" w:line="360" w:lineRule="auto"/>
        <w:rPr>
          <w:rFonts w:ascii="Times New Roman" w:hAnsi="Times New Roman"/>
          <w:sz w:val="24"/>
          <w:szCs w:val="24"/>
        </w:rPr>
      </w:pPr>
      <w:r>
        <w:rPr>
          <w:rFonts w:ascii="Times New Roman" w:hAnsi="Times New Roman"/>
          <w:bCs/>
          <w:sz w:val="24"/>
          <w:szCs w:val="24"/>
          <w:lang w:eastAsia="pl-PL"/>
        </w:rPr>
        <w:t>5.Badani w 83,34% wskazali</w:t>
      </w:r>
      <w:r w:rsidRPr="00322C32">
        <w:rPr>
          <w:rFonts w:ascii="Times New Roman" w:hAnsi="Times New Roman"/>
          <w:bCs/>
          <w:sz w:val="24"/>
          <w:szCs w:val="24"/>
          <w:lang w:eastAsia="pl-PL"/>
        </w:rPr>
        <w:t>, że</w:t>
      </w:r>
      <w:r w:rsidR="00536128" w:rsidRPr="00322C32">
        <w:rPr>
          <w:rFonts w:ascii="Times New Roman" w:hAnsi="Times New Roman"/>
          <w:bCs/>
          <w:sz w:val="24"/>
          <w:szCs w:val="24"/>
          <w:lang w:eastAsia="pl-PL"/>
        </w:rPr>
        <w:t xml:space="preserve"> najczęściej przemoc w rodzinie stosują mężczyźni</w:t>
      </w:r>
      <w:r>
        <w:rPr>
          <w:rFonts w:ascii="Times New Roman" w:hAnsi="Times New Roman"/>
          <w:bCs/>
          <w:sz w:val="24"/>
          <w:szCs w:val="24"/>
          <w:lang w:eastAsia="pl-PL"/>
        </w:rPr>
        <w:t xml:space="preserve">,                                     </w:t>
      </w:r>
      <w:r w:rsidR="00536128" w:rsidRPr="00322C32">
        <w:rPr>
          <w:rFonts w:ascii="Times New Roman" w:hAnsi="Times New Roman"/>
          <w:bCs/>
          <w:sz w:val="24"/>
          <w:szCs w:val="24"/>
          <w:lang w:eastAsia="pl-PL"/>
        </w:rPr>
        <w:t xml:space="preserve"> a </w:t>
      </w:r>
      <w:r w:rsidR="00536128" w:rsidRPr="00322C32">
        <w:rPr>
          <w:rFonts w:ascii="Times New Roman" w:hAnsi="Times New Roman"/>
          <w:sz w:val="24"/>
          <w:szCs w:val="24"/>
        </w:rPr>
        <w:t xml:space="preserve">   najczęściej doświadcza </w:t>
      </w:r>
      <w:r w:rsidRPr="00322C32">
        <w:rPr>
          <w:rFonts w:ascii="Times New Roman" w:hAnsi="Times New Roman"/>
          <w:sz w:val="24"/>
          <w:szCs w:val="24"/>
        </w:rPr>
        <w:t>przemocy</w:t>
      </w:r>
      <w:r w:rsidR="00536128" w:rsidRPr="00322C32">
        <w:rPr>
          <w:rFonts w:ascii="Times New Roman" w:hAnsi="Times New Roman"/>
          <w:sz w:val="24"/>
          <w:szCs w:val="24"/>
        </w:rPr>
        <w:t xml:space="preserve"> w rodzinie    kobiety</w:t>
      </w:r>
      <w:r>
        <w:rPr>
          <w:rFonts w:ascii="Times New Roman" w:hAnsi="Times New Roman"/>
          <w:sz w:val="24"/>
          <w:szCs w:val="24"/>
        </w:rPr>
        <w:t xml:space="preserve"> ( </w:t>
      </w:r>
      <w:r w:rsidR="00536128" w:rsidRPr="00322C32">
        <w:rPr>
          <w:rFonts w:ascii="Times New Roman" w:hAnsi="Times New Roman"/>
          <w:sz w:val="24"/>
          <w:szCs w:val="24"/>
        </w:rPr>
        <w:t xml:space="preserve"> 54,17 </w:t>
      </w:r>
      <w:r>
        <w:rPr>
          <w:rFonts w:ascii="Times New Roman" w:hAnsi="Times New Roman"/>
          <w:sz w:val="24"/>
          <w:szCs w:val="24"/>
        </w:rPr>
        <w:t>%)</w:t>
      </w:r>
      <w:r w:rsidR="00536128" w:rsidRPr="00322C32">
        <w:rPr>
          <w:rFonts w:ascii="Times New Roman" w:hAnsi="Times New Roman"/>
          <w:sz w:val="24"/>
          <w:szCs w:val="24"/>
        </w:rPr>
        <w:t>, a w drugiej kolejności dzieci (25%)</w:t>
      </w:r>
    </w:p>
    <w:p w:rsidR="00AD019B" w:rsidRPr="00322C32" w:rsidRDefault="00322C32" w:rsidP="00322C32">
      <w:pPr>
        <w:spacing w:after="0" w:line="360" w:lineRule="auto"/>
        <w:rPr>
          <w:rFonts w:ascii="Times New Roman" w:hAnsi="Times New Roman"/>
          <w:sz w:val="24"/>
          <w:szCs w:val="24"/>
        </w:rPr>
      </w:pPr>
      <w:r>
        <w:rPr>
          <w:rFonts w:ascii="Times New Roman" w:hAnsi="Times New Roman"/>
          <w:sz w:val="24"/>
          <w:szCs w:val="24"/>
        </w:rPr>
        <w:t>6.</w:t>
      </w:r>
      <w:r w:rsidR="00536128" w:rsidRPr="00322C32">
        <w:rPr>
          <w:rFonts w:ascii="Times New Roman" w:hAnsi="Times New Roman"/>
          <w:sz w:val="24"/>
          <w:szCs w:val="24"/>
        </w:rPr>
        <w:t xml:space="preserve">Za najczęstszą przyczynę występowania </w:t>
      </w:r>
      <w:r>
        <w:rPr>
          <w:rFonts w:ascii="Times New Roman" w:hAnsi="Times New Roman"/>
          <w:sz w:val="24"/>
          <w:szCs w:val="24"/>
        </w:rPr>
        <w:t xml:space="preserve">przemocy  </w:t>
      </w:r>
      <w:r w:rsidR="00536128" w:rsidRPr="00322C32">
        <w:rPr>
          <w:rFonts w:ascii="Times New Roman" w:hAnsi="Times New Roman"/>
          <w:sz w:val="24"/>
          <w:szCs w:val="24"/>
        </w:rPr>
        <w:t>w rodzinie respondenci uważają różnego rodzaju uzależnienia</w:t>
      </w:r>
      <w:r>
        <w:rPr>
          <w:rFonts w:ascii="Times New Roman" w:hAnsi="Times New Roman"/>
          <w:sz w:val="24"/>
          <w:szCs w:val="24"/>
        </w:rPr>
        <w:t xml:space="preserve"> ( 90,0%)</w:t>
      </w:r>
      <w:r w:rsidR="00536128" w:rsidRPr="00322C32">
        <w:rPr>
          <w:rFonts w:ascii="Times New Roman" w:hAnsi="Times New Roman"/>
          <w:sz w:val="24"/>
          <w:szCs w:val="24"/>
        </w:rPr>
        <w:t xml:space="preserve"> natomiast w dalszej kolejności znalazła się zazdrość                            i niewierność ( 48,34%)</w:t>
      </w:r>
      <w:r>
        <w:rPr>
          <w:rFonts w:ascii="Times New Roman" w:hAnsi="Times New Roman"/>
          <w:sz w:val="24"/>
          <w:szCs w:val="24"/>
        </w:rPr>
        <w:t xml:space="preserve">  oraz doświadczanie  przemocy </w:t>
      </w:r>
      <w:r w:rsidR="00536128" w:rsidRPr="00322C32">
        <w:rPr>
          <w:rFonts w:ascii="Times New Roman" w:hAnsi="Times New Roman"/>
          <w:sz w:val="24"/>
          <w:szCs w:val="24"/>
        </w:rPr>
        <w:t>w dzieciństwie (46,67%)</w:t>
      </w:r>
    </w:p>
    <w:p w:rsidR="00AD019B" w:rsidRPr="00322C32" w:rsidRDefault="00322C32" w:rsidP="00322C32">
      <w:pPr>
        <w:spacing w:after="0" w:line="360" w:lineRule="auto"/>
        <w:rPr>
          <w:rFonts w:ascii="Times New Roman" w:hAnsi="Times New Roman"/>
          <w:sz w:val="24"/>
          <w:szCs w:val="24"/>
        </w:rPr>
      </w:pPr>
      <w:r>
        <w:rPr>
          <w:rFonts w:ascii="Times New Roman" w:hAnsi="Times New Roman"/>
          <w:sz w:val="24"/>
          <w:szCs w:val="24"/>
        </w:rPr>
        <w:t>7.</w:t>
      </w:r>
      <w:r w:rsidR="00536128" w:rsidRPr="00322C32">
        <w:rPr>
          <w:rFonts w:ascii="Times New Roman" w:hAnsi="Times New Roman"/>
          <w:sz w:val="24"/>
          <w:szCs w:val="24"/>
        </w:rPr>
        <w:t xml:space="preserve">Wiekszosc badanych  ( 75,84%) uważa, że przemocy nie  można </w:t>
      </w:r>
      <w:r w:rsidRPr="00322C32">
        <w:rPr>
          <w:rFonts w:ascii="Times New Roman" w:hAnsi="Times New Roman"/>
          <w:sz w:val="24"/>
          <w:szCs w:val="24"/>
        </w:rPr>
        <w:t>traktować</w:t>
      </w:r>
      <w:r>
        <w:rPr>
          <w:rFonts w:ascii="Times New Roman" w:hAnsi="Times New Roman"/>
          <w:sz w:val="24"/>
          <w:szCs w:val="24"/>
        </w:rPr>
        <w:t xml:space="preserve">  jako prywatnej sprawy rodziny, a </w:t>
      </w:r>
      <w:r w:rsidR="00536128" w:rsidRPr="00322C32">
        <w:rPr>
          <w:rFonts w:ascii="Times New Roman" w:hAnsi="Times New Roman"/>
          <w:sz w:val="24"/>
          <w:szCs w:val="24"/>
        </w:rPr>
        <w:t xml:space="preserve">55,84% wszystkich respondentów  uznaje ze nie ma żadnego usprawiedliwienia dla stosowania przemocy w rodzinie. </w:t>
      </w:r>
    </w:p>
    <w:p w:rsidR="00AD019B" w:rsidRPr="00322C32" w:rsidRDefault="00322C32" w:rsidP="00322C32">
      <w:pPr>
        <w:spacing w:after="0" w:line="360" w:lineRule="auto"/>
        <w:rPr>
          <w:rFonts w:ascii="Times New Roman" w:hAnsi="Times New Roman"/>
          <w:sz w:val="24"/>
          <w:szCs w:val="24"/>
        </w:rPr>
      </w:pPr>
      <w:r>
        <w:rPr>
          <w:rFonts w:ascii="Times New Roman" w:hAnsi="Times New Roman"/>
          <w:sz w:val="24"/>
          <w:szCs w:val="24"/>
        </w:rPr>
        <w:t>8.</w:t>
      </w:r>
      <w:r w:rsidR="00536128" w:rsidRPr="00322C32">
        <w:rPr>
          <w:rFonts w:ascii="Times New Roman" w:hAnsi="Times New Roman"/>
          <w:sz w:val="24"/>
          <w:szCs w:val="24"/>
        </w:rPr>
        <w:t>Większość z badanych przyznaje ,że</w:t>
      </w:r>
      <w:r>
        <w:rPr>
          <w:rFonts w:ascii="Times New Roman" w:hAnsi="Times New Roman"/>
          <w:sz w:val="24"/>
          <w:szCs w:val="24"/>
        </w:rPr>
        <w:t xml:space="preserve"> </w:t>
      </w:r>
      <w:r w:rsidR="00536128" w:rsidRPr="00322C32">
        <w:rPr>
          <w:rFonts w:ascii="Times New Roman" w:hAnsi="Times New Roman"/>
          <w:sz w:val="24"/>
          <w:szCs w:val="24"/>
        </w:rPr>
        <w:t xml:space="preserve"> nie reaguje na przemoc z uwagi na to ,że  nie chce mieć problemów i zeznawać w sądzie (64,17%), w drugiej kolejności -Nie reagujemy na przemoc bo boimy się zemsty sp</w:t>
      </w:r>
      <w:r>
        <w:rPr>
          <w:rFonts w:ascii="Times New Roman" w:hAnsi="Times New Roman"/>
          <w:sz w:val="24"/>
          <w:szCs w:val="24"/>
        </w:rPr>
        <w:t xml:space="preserve">rawcy </w:t>
      </w:r>
      <w:r w:rsidR="00536128" w:rsidRPr="00322C32">
        <w:rPr>
          <w:rFonts w:ascii="Times New Roman" w:hAnsi="Times New Roman"/>
          <w:sz w:val="24"/>
          <w:szCs w:val="24"/>
        </w:rPr>
        <w:t xml:space="preserve">( 63,34% </w:t>
      </w:r>
      <w:r>
        <w:rPr>
          <w:rFonts w:ascii="Times New Roman" w:hAnsi="Times New Roman"/>
          <w:sz w:val="24"/>
          <w:szCs w:val="24"/>
        </w:rPr>
        <w:t xml:space="preserve"> </w:t>
      </w:r>
      <w:r w:rsidR="00536128" w:rsidRPr="00322C32">
        <w:rPr>
          <w:rFonts w:ascii="Times New Roman" w:hAnsi="Times New Roman"/>
          <w:sz w:val="24"/>
          <w:szCs w:val="24"/>
        </w:rPr>
        <w:t>badanych.</w:t>
      </w:r>
    </w:p>
    <w:p w:rsidR="00AD019B" w:rsidRPr="00322C32" w:rsidRDefault="00322C32" w:rsidP="00322C32">
      <w:pPr>
        <w:spacing w:after="0" w:line="360" w:lineRule="auto"/>
        <w:rPr>
          <w:rFonts w:ascii="Times New Roman" w:hAnsi="Times New Roman"/>
          <w:sz w:val="24"/>
          <w:szCs w:val="24"/>
        </w:rPr>
      </w:pPr>
      <w:r>
        <w:rPr>
          <w:rFonts w:ascii="Times New Roman" w:hAnsi="Times New Roman"/>
          <w:sz w:val="24"/>
          <w:szCs w:val="24"/>
        </w:rPr>
        <w:t>9.</w:t>
      </w:r>
      <w:r w:rsidR="00536128" w:rsidRPr="00322C32">
        <w:rPr>
          <w:rFonts w:ascii="Times New Roman" w:hAnsi="Times New Roman"/>
          <w:sz w:val="24"/>
          <w:szCs w:val="24"/>
        </w:rPr>
        <w:t>Większość respondentów jako</w:t>
      </w:r>
      <w:r>
        <w:rPr>
          <w:rFonts w:ascii="Times New Roman" w:hAnsi="Times New Roman"/>
          <w:sz w:val="24"/>
          <w:szCs w:val="24"/>
        </w:rPr>
        <w:t xml:space="preserve"> najważniejsza </w:t>
      </w:r>
      <w:r w:rsidR="00536128" w:rsidRPr="00322C32">
        <w:rPr>
          <w:rFonts w:ascii="Times New Roman" w:hAnsi="Times New Roman"/>
          <w:sz w:val="24"/>
          <w:szCs w:val="24"/>
        </w:rPr>
        <w:t xml:space="preserve"> instytucje</w:t>
      </w:r>
      <w:r>
        <w:rPr>
          <w:rFonts w:ascii="Times New Roman" w:hAnsi="Times New Roman"/>
          <w:sz w:val="24"/>
          <w:szCs w:val="24"/>
        </w:rPr>
        <w:t>,</w:t>
      </w:r>
      <w:r w:rsidR="00536128" w:rsidRPr="00322C32">
        <w:rPr>
          <w:rFonts w:ascii="Times New Roman" w:hAnsi="Times New Roman"/>
          <w:sz w:val="24"/>
          <w:szCs w:val="24"/>
        </w:rPr>
        <w:t xml:space="preserve"> z której pomocy mogą skorzystać osob</w:t>
      </w:r>
      <w:r>
        <w:rPr>
          <w:rFonts w:ascii="Times New Roman" w:hAnsi="Times New Roman"/>
          <w:sz w:val="24"/>
          <w:szCs w:val="24"/>
        </w:rPr>
        <w:t>y uwikłane w przemoc wskazuje  -</w:t>
      </w:r>
      <w:r w:rsidR="00536128" w:rsidRPr="00322C32">
        <w:rPr>
          <w:rFonts w:ascii="Times New Roman" w:hAnsi="Times New Roman"/>
          <w:sz w:val="24"/>
          <w:szCs w:val="24"/>
        </w:rPr>
        <w:t>Policję 87,50</w:t>
      </w:r>
    </w:p>
    <w:p w:rsidR="00AD019B" w:rsidRPr="00DC1098" w:rsidRDefault="00322C32" w:rsidP="00DC1098">
      <w:pPr>
        <w:spacing w:after="0" w:line="360" w:lineRule="auto"/>
        <w:rPr>
          <w:rFonts w:ascii="Times New Roman" w:hAnsi="Times New Roman"/>
          <w:sz w:val="24"/>
          <w:szCs w:val="24"/>
        </w:rPr>
      </w:pPr>
      <w:r w:rsidRPr="00DC1098">
        <w:rPr>
          <w:rFonts w:ascii="Times New Roman" w:hAnsi="Times New Roman"/>
          <w:sz w:val="24"/>
          <w:szCs w:val="24"/>
        </w:rPr>
        <w:lastRenderedPageBreak/>
        <w:t xml:space="preserve">10.Mieszkańcy powiatu </w:t>
      </w:r>
      <w:r w:rsidR="001E161E" w:rsidRPr="00DC1098">
        <w:rPr>
          <w:rFonts w:ascii="Times New Roman" w:hAnsi="Times New Roman"/>
          <w:sz w:val="24"/>
          <w:szCs w:val="24"/>
        </w:rPr>
        <w:t xml:space="preserve">w większości </w:t>
      </w:r>
      <w:r w:rsidRPr="00DC1098">
        <w:rPr>
          <w:rFonts w:ascii="Times New Roman" w:hAnsi="Times New Roman"/>
          <w:sz w:val="24"/>
          <w:szCs w:val="24"/>
        </w:rPr>
        <w:t xml:space="preserve">  </w:t>
      </w:r>
      <w:r w:rsidR="001E161E" w:rsidRPr="00DC1098">
        <w:rPr>
          <w:rFonts w:ascii="Times New Roman" w:hAnsi="Times New Roman"/>
          <w:sz w:val="24"/>
          <w:szCs w:val="24"/>
        </w:rPr>
        <w:t>nie</w:t>
      </w:r>
      <w:r w:rsidR="001E161E" w:rsidRPr="00DC1098">
        <w:rPr>
          <w:rFonts w:ascii="Times New Roman" w:hAnsi="Times New Roman"/>
          <w:sz w:val="24"/>
          <w:szCs w:val="24"/>
        </w:rPr>
        <w:t xml:space="preserve"> </w:t>
      </w:r>
      <w:r w:rsidR="001E161E" w:rsidRPr="00DC1098">
        <w:rPr>
          <w:rFonts w:ascii="Times New Roman" w:hAnsi="Times New Roman"/>
          <w:sz w:val="24"/>
          <w:szCs w:val="24"/>
        </w:rPr>
        <w:t xml:space="preserve"> zna</w:t>
      </w:r>
      <w:r w:rsidR="001E161E" w:rsidRPr="00DC1098">
        <w:rPr>
          <w:rFonts w:ascii="Times New Roman" w:hAnsi="Times New Roman"/>
          <w:sz w:val="24"/>
          <w:szCs w:val="24"/>
        </w:rPr>
        <w:t xml:space="preserve">ją  </w:t>
      </w:r>
      <w:r w:rsidR="001E161E" w:rsidRPr="00DC1098">
        <w:rPr>
          <w:rFonts w:ascii="Times New Roman" w:hAnsi="Times New Roman"/>
          <w:sz w:val="24"/>
          <w:szCs w:val="24"/>
        </w:rPr>
        <w:t>Program korekcyjno-edukacyjny dla osób stosujących przemoc w rodzinie,</w:t>
      </w:r>
      <w:r w:rsidR="001E161E" w:rsidRPr="00DC1098">
        <w:rPr>
          <w:rFonts w:ascii="Times New Roman" w:hAnsi="Times New Roman"/>
          <w:sz w:val="24"/>
          <w:szCs w:val="24"/>
        </w:rPr>
        <w:t>(</w:t>
      </w:r>
      <w:r w:rsidR="001E161E" w:rsidRPr="00DC1098">
        <w:rPr>
          <w:rFonts w:ascii="Times New Roman" w:hAnsi="Times New Roman"/>
          <w:sz w:val="24"/>
          <w:szCs w:val="24"/>
        </w:rPr>
        <w:t xml:space="preserve"> </w:t>
      </w:r>
      <w:r w:rsidR="00536128" w:rsidRPr="00DC1098">
        <w:rPr>
          <w:rFonts w:ascii="Times New Roman" w:hAnsi="Times New Roman"/>
          <w:sz w:val="24"/>
          <w:szCs w:val="24"/>
        </w:rPr>
        <w:t>59,17% badanych</w:t>
      </w:r>
      <w:r w:rsidR="001E161E" w:rsidRPr="00DC1098">
        <w:rPr>
          <w:rFonts w:ascii="Times New Roman" w:hAnsi="Times New Roman"/>
          <w:sz w:val="24"/>
          <w:szCs w:val="24"/>
        </w:rPr>
        <w:t>).</w:t>
      </w:r>
      <w:r w:rsidR="00536128" w:rsidRPr="00DC1098">
        <w:rPr>
          <w:rFonts w:ascii="Times New Roman" w:hAnsi="Times New Roman"/>
          <w:sz w:val="24"/>
          <w:szCs w:val="24"/>
        </w:rPr>
        <w:t xml:space="preserve"> Ogółem  jest to najmniej </w:t>
      </w:r>
      <w:r w:rsidR="001E161E" w:rsidRPr="00DC1098">
        <w:rPr>
          <w:rFonts w:ascii="Times New Roman" w:hAnsi="Times New Roman"/>
          <w:sz w:val="24"/>
          <w:szCs w:val="24"/>
        </w:rPr>
        <w:t>znany</w:t>
      </w:r>
      <w:r w:rsidR="00536128" w:rsidRPr="00DC1098">
        <w:rPr>
          <w:rFonts w:ascii="Times New Roman" w:hAnsi="Times New Roman"/>
          <w:sz w:val="24"/>
          <w:szCs w:val="24"/>
        </w:rPr>
        <w:t xml:space="preserve"> </w:t>
      </w:r>
      <w:r w:rsidR="001E161E" w:rsidRPr="00DC1098">
        <w:rPr>
          <w:rFonts w:ascii="Times New Roman" w:hAnsi="Times New Roman"/>
          <w:sz w:val="24"/>
          <w:szCs w:val="24"/>
        </w:rPr>
        <w:t>document</w:t>
      </w:r>
      <w:r w:rsidR="00536128" w:rsidRPr="00DC1098">
        <w:rPr>
          <w:rFonts w:ascii="Times New Roman" w:hAnsi="Times New Roman"/>
          <w:sz w:val="24"/>
          <w:szCs w:val="24"/>
        </w:rPr>
        <w:t xml:space="preserve"> spośród wskazanych. Najbardziej znaną procedur</w:t>
      </w:r>
      <w:r w:rsidR="001E161E" w:rsidRPr="00DC1098">
        <w:rPr>
          <w:rFonts w:ascii="Times New Roman" w:hAnsi="Times New Roman"/>
          <w:sz w:val="24"/>
          <w:szCs w:val="24"/>
        </w:rPr>
        <w:t>ą</w:t>
      </w:r>
      <w:r w:rsidR="00536128" w:rsidRPr="00DC1098">
        <w:rPr>
          <w:rFonts w:ascii="Times New Roman" w:hAnsi="Times New Roman"/>
          <w:sz w:val="24"/>
          <w:szCs w:val="24"/>
        </w:rPr>
        <w:t xml:space="preserve"> jest procedura </w:t>
      </w:r>
      <w:r w:rsidR="001E161E" w:rsidRPr="00DC1098">
        <w:rPr>
          <w:rFonts w:ascii="Times New Roman" w:hAnsi="Times New Roman"/>
          <w:sz w:val="24"/>
          <w:szCs w:val="24"/>
        </w:rPr>
        <w:t>N</w:t>
      </w:r>
      <w:r w:rsidR="00536128" w:rsidRPr="00DC1098">
        <w:rPr>
          <w:rFonts w:ascii="Times New Roman" w:hAnsi="Times New Roman"/>
          <w:sz w:val="24"/>
          <w:szCs w:val="24"/>
        </w:rPr>
        <w:t xml:space="preserve">iebieskiej </w:t>
      </w:r>
      <w:r w:rsidR="001E161E" w:rsidRPr="00DC1098">
        <w:rPr>
          <w:rFonts w:ascii="Times New Roman" w:hAnsi="Times New Roman"/>
          <w:sz w:val="24"/>
          <w:szCs w:val="24"/>
        </w:rPr>
        <w:t>K</w:t>
      </w:r>
      <w:r w:rsidR="00536128" w:rsidRPr="00DC1098">
        <w:rPr>
          <w:rFonts w:ascii="Times New Roman" w:hAnsi="Times New Roman"/>
          <w:sz w:val="24"/>
          <w:szCs w:val="24"/>
        </w:rPr>
        <w:t>arty</w:t>
      </w:r>
      <w:r w:rsidR="001E161E" w:rsidRPr="00DC1098">
        <w:rPr>
          <w:rFonts w:ascii="Times New Roman" w:hAnsi="Times New Roman"/>
          <w:sz w:val="24"/>
          <w:szCs w:val="24"/>
        </w:rPr>
        <w:t>,</w:t>
      </w:r>
      <w:r w:rsidR="00536128" w:rsidRPr="00DC1098">
        <w:rPr>
          <w:rFonts w:ascii="Times New Roman" w:hAnsi="Times New Roman"/>
          <w:sz w:val="24"/>
          <w:szCs w:val="24"/>
        </w:rPr>
        <w:t xml:space="preserve"> bo tylko  11,67 % wskazuje na jej nieznajomość. Ustawę o przeciwd</w:t>
      </w:r>
      <w:r w:rsidR="001E161E" w:rsidRPr="00DC1098">
        <w:rPr>
          <w:rFonts w:ascii="Times New Roman" w:hAnsi="Times New Roman"/>
          <w:sz w:val="24"/>
          <w:szCs w:val="24"/>
        </w:rPr>
        <w:t xml:space="preserve">ziałaniu przemocy w rodzinie zna  </w:t>
      </w:r>
      <w:r w:rsidR="00536128" w:rsidRPr="00DC1098">
        <w:rPr>
          <w:rFonts w:ascii="Times New Roman" w:hAnsi="Times New Roman"/>
          <w:sz w:val="24"/>
          <w:szCs w:val="24"/>
        </w:rPr>
        <w:t>66,67 badanych.</w:t>
      </w:r>
    </w:p>
    <w:p w:rsidR="00AD019B" w:rsidRDefault="00AD019B">
      <w:pPr>
        <w:spacing w:line="360" w:lineRule="auto"/>
        <w:ind w:left="360"/>
        <w:rPr>
          <w:rFonts w:ascii="Times New Roman" w:hAnsi="Times New Roman"/>
          <w:sz w:val="24"/>
          <w:szCs w:val="24"/>
        </w:rPr>
      </w:pPr>
    </w:p>
    <w:p w:rsidR="00AD019B" w:rsidRPr="00DC1098" w:rsidRDefault="00536128" w:rsidP="00DC1098">
      <w:pPr>
        <w:spacing w:after="0" w:line="360" w:lineRule="auto"/>
        <w:ind w:left="2832" w:firstLine="708"/>
        <w:rPr>
          <w:rFonts w:ascii="Times New Roman" w:hAnsi="Times New Roman"/>
          <w:b/>
          <w:bCs/>
          <w:sz w:val="24"/>
          <w:szCs w:val="24"/>
        </w:rPr>
      </w:pPr>
      <w:r w:rsidRPr="00DC1098">
        <w:rPr>
          <w:rFonts w:ascii="Times New Roman" w:hAnsi="Times New Roman"/>
          <w:b/>
          <w:bCs/>
          <w:sz w:val="24"/>
          <w:szCs w:val="24"/>
        </w:rPr>
        <w:t xml:space="preserve">Rekomendacje </w:t>
      </w:r>
    </w:p>
    <w:p w:rsidR="00DC1098" w:rsidRDefault="00DC1098" w:rsidP="00DC1098">
      <w:pPr>
        <w:spacing w:after="0" w:line="360" w:lineRule="auto"/>
        <w:ind w:left="2832" w:firstLine="708"/>
        <w:rPr>
          <w:rFonts w:ascii="Times New Roman" w:hAnsi="Times New Roman"/>
          <w:b/>
          <w:bCs/>
          <w:sz w:val="24"/>
          <w:szCs w:val="24"/>
        </w:rPr>
      </w:pPr>
    </w:p>
    <w:p w:rsidR="001E161E" w:rsidRDefault="001E161E" w:rsidP="00DC1098">
      <w:pPr>
        <w:pStyle w:val="Default"/>
        <w:spacing w:line="360" w:lineRule="auto"/>
        <w:jc w:val="both"/>
        <w:rPr>
          <w:rFonts w:ascii="Times New Roman" w:eastAsiaTheme="minorHAnsi" w:hAnsi="Times New Roman" w:cs="Times New Roman"/>
          <w:color w:val="000000" w:themeColor="text1"/>
        </w:rPr>
      </w:pPr>
      <w:r>
        <w:rPr>
          <w:rFonts w:ascii="Times New Roman" w:hAnsi="Times New Roman" w:cs="Times New Roman"/>
          <w:bCs/>
          <w:color w:val="000000" w:themeColor="text1"/>
        </w:rPr>
        <w:t>1.</w:t>
      </w:r>
      <w:r w:rsidR="00536128">
        <w:rPr>
          <w:rFonts w:ascii="Times New Roman" w:hAnsi="Times New Roman" w:cs="Times New Roman"/>
          <w:bCs/>
          <w:color w:val="000000" w:themeColor="text1"/>
        </w:rPr>
        <w:t>W świetle uzyskanych wyników  zasadne jest</w:t>
      </w:r>
      <w:r w:rsidR="00536128">
        <w:rPr>
          <w:rFonts w:ascii="Times New Roman" w:hAnsi="Times New Roman" w:cs="Times New Roman"/>
          <w:b/>
          <w:bCs/>
          <w:color w:val="000000" w:themeColor="text1"/>
        </w:rPr>
        <w:t xml:space="preserve"> </w:t>
      </w:r>
      <w:r>
        <w:rPr>
          <w:rFonts w:ascii="Times New Roman" w:eastAsiaTheme="minorHAnsi" w:hAnsi="Times New Roman" w:cs="Times New Roman"/>
          <w:color w:val="000000" w:themeColor="text1"/>
        </w:rPr>
        <w:t xml:space="preserve">prowadzenie szerokiej </w:t>
      </w:r>
      <w:r w:rsidR="00536128">
        <w:rPr>
          <w:rFonts w:ascii="Times New Roman" w:eastAsiaTheme="minorHAnsi" w:hAnsi="Times New Roman" w:cs="Times New Roman"/>
          <w:color w:val="000000" w:themeColor="text1"/>
        </w:rPr>
        <w:t xml:space="preserve">  i powszechnej edukacji o zjawisku przemocy   w rodzinie w powiecie kolbuszowskim</w:t>
      </w:r>
      <w:r>
        <w:rPr>
          <w:rFonts w:ascii="Times New Roman" w:eastAsiaTheme="minorHAnsi" w:hAnsi="Times New Roman" w:cs="Times New Roman"/>
          <w:color w:val="000000" w:themeColor="text1"/>
        </w:rPr>
        <w:t>.</w:t>
      </w:r>
    </w:p>
    <w:p w:rsidR="001E161E" w:rsidRDefault="001E161E" w:rsidP="00DC1098">
      <w:pPr>
        <w:pStyle w:val="Default"/>
        <w:spacing w:line="360" w:lineRule="auto"/>
        <w:jc w:val="both"/>
        <w:rPr>
          <w:rFonts w:ascii="Times New Roman" w:eastAsiaTheme="minorHAnsi" w:hAnsi="Times New Roman" w:cs="Times New Roman"/>
          <w:bCs/>
          <w:color w:val="auto"/>
        </w:rPr>
      </w:pPr>
      <w:r>
        <w:rPr>
          <w:rFonts w:ascii="Times New Roman" w:hAnsi="Times New Roman" w:cs="Times New Roman"/>
          <w:b/>
          <w:bCs/>
        </w:rPr>
        <w:t>2.</w:t>
      </w:r>
      <w:r w:rsidR="00536128" w:rsidRPr="001E161E">
        <w:rPr>
          <w:rFonts w:ascii="Times New Roman" w:hAnsi="Times New Roman" w:cs="Times New Roman"/>
          <w:bCs/>
        </w:rPr>
        <w:t>Należałoby</w:t>
      </w:r>
      <w:r w:rsidR="00536128">
        <w:rPr>
          <w:rFonts w:ascii="Times New Roman" w:hAnsi="Times New Roman" w:cs="Times New Roman"/>
          <w:b/>
          <w:bCs/>
        </w:rPr>
        <w:t xml:space="preserve"> </w:t>
      </w:r>
      <w:r w:rsidR="00536128">
        <w:rPr>
          <w:rFonts w:ascii="Times New Roman" w:eastAsiaTheme="minorHAnsi" w:hAnsi="Times New Roman" w:cs="Times New Roman"/>
          <w:bCs/>
          <w:color w:val="auto"/>
        </w:rPr>
        <w:t xml:space="preserve"> </w:t>
      </w:r>
      <w:r>
        <w:rPr>
          <w:rFonts w:ascii="Times New Roman" w:eastAsiaTheme="minorHAnsi" w:hAnsi="Times New Roman" w:cs="Times New Roman"/>
          <w:bCs/>
          <w:color w:val="auto"/>
        </w:rPr>
        <w:t xml:space="preserve">zintensyfikować </w:t>
      </w:r>
      <w:r w:rsidR="00536128">
        <w:rPr>
          <w:rFonts w:ascii="Times New Roman" w:eastAsiaTheme="minorHAnsi" w:hAnsi="Times New Roman" w:cs="Times New Roman"/>
          <w:bCs/>
          <w:color w:val="auto"/>
        </w:rPr>
        <w:t xml:space="preserve"> działania  w kierunku rozpoznawania i ujawniania przemocy </w:t>
      </w:r>
      <w:r>
        <w:rPr>
          <w:rFonts w:ascii="Times New Roman" w:eastAsiaTheme="minorHAnsi" w:hAnsi="Times New Roman" w:cs="Times New Roman"/>
          <w:bCs/>
          <w:color w:val="auto"/>
        </w:rPr>
        <w:t xml:space="preserve">            </w:t>
      </w:r>
      <w:r w:rsidR="00536128">
        <w:rPr>
          <w:rFonts w:ascii="Times New Roman" w:eastAsiaTheme="minorHAnsi" w:hAnsi="Times New Roman" w:cs="Times New Roman"/>
          <w:bCs/>
          <w:color w:val="auto"/>
        </w:rPr>
        <w:t>w rodzinie</w:t>
      </w:r>
      <w:r>
        <w:rPr>
          <w:rFonts w:ascii="Times New Roman" w:eastAsiaTheme="minorHAnsi" w:hAnsi="Times New Roman" w:cs="Times New Roman"/>
          <w:bCs/>
          <w:color w:val="FF0000"/>
        </w:rPr>
        <w:t xml:space="preserve"> </w:t>
      </w:r>
      <w:r w:rsidRPr="001E161E">
        <w:rPr>
          <w:rFonts w:ascii="Times New Roman" w:eastAsiaTheme="minorHAnsi" w:hAnsi="Times New Roman" w:cs="Times New Roman"/>
          <w:bCs/>
          <w:color w:val="auto"/>
        </w:rPr>
        <w:t>poprzez działania wobec świadków przemocy</w:t>
      </w:r>
      <w:r>
        <w:rPr>
          <w:rFonts w:ascii="Times New Roman" w:eastAsiaTheme="minorHAnsi" w:hAnsi="Times New Roman" w:cs="Times New Roman"/>
          <w:bCs/>
          <w:color w:val="auto"/>
        </w:rPr>
        <w:t>.</w:t>
      </w:r>
    </w:p>
    <w:p w:rsidR="00AD019B" w:rsidRPr="001E161E" w:rsidRDefault="001E161E" w:rsidP="00DC1098">
      <w:pPr>
        <w:pStyle w:val="Default"/>
        <w:spacing w:line="360" w:lineRule="auto"/>
        <w:jc w:val="both"/>
        <w:rPr>
          <w:rFonts w:ascii="Times New Roman" w:eastAsiaTheme="minorHAnsi" w:hAnsi="Times New Roman" w:cs="Times New Roman"/>
          <w:color w:val="000000" w:themeColor="text1"/>
        </w:rPr>
      </w:pPr>
      <w:r>
        <w:rPr>
          <w:rFonts w:ascii="Times New Roman" w:eastAsiaTheme="minorHAnsi" w:hAnsi="Times New Roman" w:cs="Times New Roman"/>
          <w:bCs/>
          <w:color w:val="auto"/>
        </w:rPr>
        <w:t>3.</w:t>
      </w:r>
      <w:r w:rsidR="00536128" w:rsidRPr="001E161E">
        <w:rPr>
          <w:rFonts w:ascii="Times New Roman" w:eastAsiaTheme="minorHAnsi" w:hAnsi="Times New Roman" w:cs="Times New Roman"/>
          <w:bCs/>
          <w:color w:val="auto"/>
        </w:rPr>
        <w:t xml:space="preserve"> </w:t>
      </w:r>
      <w:r>
        <w:rPr>
          <w:rFonts w:ascii="Times New Roman" w:eastAsiaTheme="minorHAnsi" w:hAnsi="Times New Roman" w:cs="Times New Roman"/>
          <w:bCs/>
          <w:color w:val="auto"/>
        </w:rPr>
        <w:t xml:space="preserve">Wskazane byłoby </w:t>
      </w:r>
      <w:r>
        <w:rPr>
          <w:rFonts w:ascii="Times New Roman" w:eastAsiaTheme="minorHAnsi" w:hAnsi="Times New Roman" w:cs="Times New Roman"/>
          <w:color w:val="auto"/>
        </w:rPr>
        <w:t xml:space="preserve">podnoszenie </w:t>
      </w:r>
      <w:r w:rsidR="00536128">
        <w:rPr>
          <w:rFonts w:ascii="Times New Roman" w:eastAsiaTheme="minorHAnsi" w:hAnsi="Times New Roman" w:cs="Times New Roman"/>
          <w:color w:val="auto"/>
        </w:rPr>
        <w:t xml:space="preserve"> świadomości społecznej na temat przemocy w rodzinie</w:t>
      </w:r>
      <w:r>
        <w:rPr>
          <w:rFonts w:ascii="Times New Roman" w:eastAsiaTheme="minorHAnsi" w:hAnsi="Times New Roman" w:cs="Times New Roman"/>
          <w:color w:val="auto"/>
        </w:rPr>
        <w:t>,</w:t>
      </w:r>
      <w:r w:rsidR="00DC1098">
        <w:rPr>
          <w:rFonts w:ascii="Times New Roman" w:eastAsiaTheme="minorHAnsi" w:hAnsi="Times New Roman" w:cs="Times New Roman"/>
          <w:color w:val="auto"/>
        </w:rPr>
        <w:t xml:space="preserve">                    </w:t>
      </w:r>
      <w:r>
        <w:rPr>
          <w:rFonts w:ascii="Times New Roman" w:eastAsiaTheme="minorHAnsi" w:hAnsi="Times New Roman" w:cs="Times New Roman"/>
          <w:color w:val="auto"/>
        </w:rPr>
        <w:t xml:space="preserve"> z uwzględnieniem sytuacji dziecka </w:t>
      </w:r>
      <w:r w:rsidR="00536128">
        <w:rPr>
          <w:rFonts w:ascii="Times New Roman" w:eastAsiaTheme="minorHAnsi" w:hAnsi="Times New Roman" w:cs="Times New Roman"/>
          <w:color w:val="auto"/>
        </w:rPr>
        <w:t xml:space="preserve"> m.in. poprzez: kampanie informacyjne, ulotki, broszury,  </w:t>
      </w:r>
    </w:p>
    <w:p w:rsidR="00AD019B" w:rsidRDefault="001E161E" w:rsidP="00DC1098">
      <w:pPr>
        <w:pStyle w:val="Default"/>
        <w:spacing w:line="360" w:lineRule="auto"/>
        <w:jc w:val="both"/>
        <w:rPr>
          <w:rFonts w:ascii="Times New Roman" w:eastAsiaTheme="minorHAnsi" w:hAnsi="Times New Roman" w:cs="Times New Roman"/>
          <w:color w:val="auto"/>
        </w:rPr>
      </w:pPr>
      <w:r>
        <w:rPr>
          <w:rFonts w:ascii="Times New Roman" w:hAnsi="Times New Roman" w:cs="Times New Roman"/>
          <w:bCs/>
          <w:color w:val="auto"/>
        </w:rPr>
        <w:t>4.</w:t>
      </w:r>
      <w:r w:rsidR="00536128">
        <w:rPr>
          <w:rFonts w:ascii="Times New Roman" w:hAnsi="Times New Roman" w:cs="Times New Roman"/>
          <w:bCs/>
          <w:color w:val="auto"/>
        </w:rPr>
        <w:t xml:space="preserve"> Należy podejmowa</w:t>
      </w:r>
      <w:r>
        <w:rPr>
          <w:rFonts w:ascii="Times New Roman" w:hAnsi="Times New Roman" w:cs="Times New Roman"/>
          <w:bCs/>
          <w:color w:val="auto"/>
        </w:rPr>
        <w:t xml:space="preserve">ć </w:t>
      </w:r>
      <w:r w:rsidR="00536128">
        <w:rPr>
          <w:rFonts w:ascii="Times New Roman" w:hAnsi="Times New Roman" w:cs="Times New Roman"/>
          <w:bCs/>
          <w:color w:val="auto"/>
        </w:rPr>
        <w:t>działa</w:t>
      </w:r>
      <w:r>
        <w:rPr>
          <w:rFonts w:ascii="Times New Roman" w:hAnsi="Times New Roman" w:cs="Times New Roman"/>
          <w:bCs/>
          <w:color w:val="auto"/>
        </w:rPr>
        <w:t xml:space="preserve">nia </w:t>
      </w:r>
      <w:r w:rsidR="00536128">
        <w:rPr>
          <w:rFonts w:ascii="Times New Roman" w:hAnsi="Times New Roman" w:cs="Times New Roman"/>
          <w:bCs/>
          <w:color w:val="auto"/>
        </w:rPr>
        <w:t>informacyjn</w:t>
      </w:r>
      <w:r>
        <w:rPr>
          <w:rFonts w:ascii="Times New Roman" w:hAnsi="Times New Roman" w:cs="Times New Roman"/>
          <w:bCs/>
          <w:color w:val="auto"/>
        </w:rPr>
        <w:t>e</w:t>
      </w:r>
      <w:r w:rsidR="00536128">
        <w:rPr>
          <w:rFonts w:ascii="Times New Roman" w:hAnsi="Times New Roman" w:cs="Times New Roman"/>
          <w:bCs/>
          <w:color w:val="auto"/>
        </w:rPr>
        <w:t xml:space="preserve"> na temat instytucji i służb przeciwdziałających przemocy, </w:t>
      </w:r>
      <w:r w:rsidR="00536128">
        <w:rPr>
          <w:rFonts w:ascii="Times New Roman" w:hAnsi="Times New Roman" w:cs="Times New Roman"/>
          <w:color w:val="auto"/>
        </w:rPr>
        <w:t>rozpowszechnienie wiedzy na temat organizacji pozarządowych działających</w:t>
      </w:r>
      <w:r w:rsidR="00DC1098">
        <w:rPr>
          <w:rFonts w:ascii="Times New Roman" w:hAnsi="Times New Roman" w:cs="Times New Roman"/>
          <w:color w:val="auto"/>
        </w:rPr>
        <w:t xml:space="preserve">                        </w:t>
      </w:r>
      <w:r w:rsidR="00536128">
        <w:rPr>
          <w:rFonts w:ascii="Times New Roman" w:hAnsi="Times New Roman" w:cs="Times New Roman"/>
          <w:color w:val="auto"/>
        </w:rPr>
        <w:t xml:space="preserve"> w obszarze przec</w:t>
      </w:r>
      <w:r>
        <w:rPr>
          <w:rFonts w:ascii="Times New Roman" w:hAnsi="Times New Roman" w:cs="Times New Roman"/>
          <w:color w:val="auto"/>
        </w:rPr>
        <w:t>iwdziałania przemocy w rodzinie</w:t>
      </w:r>
    </w:p>
    <w:p w:rsidR="00AD019B" w:rsidRDefault="001E161E" w:rsidP="00DC1098">
      <w:pPr>
        <w:pStyle w:val="Default"/>
        <w:spacing w:line="360" w:lineRule="auto"/>
        <w:jc w:val="both"/>
        <w:rPr>
          <w:rFonts w:ascii="Times New Roman" w:eastAsiaTheme="minorHAnsi" w:hAnsi="Times New Roman" w:cs="Times New Roman"/>
          <w:color w:val="auto"/>
        </w:rPr>
      </w:pPr>
      <w:r>
        <w:rPr>
          <w:rFonts w:ascii="Times New Roman" w:eastAsiaTheme="minorHAnsi" w:hAnsi="Times New Roman" w:cs="Times New Roman"/>
          <w:color w:val="auto"/>
        </w:rPr>
        <w:t>5.</w:t>
      </w:r>
      <w:r w:rsidR="00536128">
        <w:rPr>
          <w:rFonts w:ascii="Times New Roman" w:eastAsiaTheme="minorHAnsi" w:hAnsi="Times New Roman" w:cs="Times New Roman"/>
          <w:color w:val="auto"/>
        </w:rPr>
        <w:t xml:space="preserve">Należałoby </w:t>
      </w:r>
      <w:r>
        <w:rPr>
          <w:rFonts w:ascii="Times New Roman" w:eastAsiaTheme="minorHAnsi" w:hAnsi="Times New Roman" w:cs="Times New Roman"/>
          <w:color w:val="auto"/>
        </w:rPr>
        <w:t>podjąć</w:t>
      </w:r>
      <w:r w:rsidR="00536128">
        <w:rPr>
          <w:rFonts w:ascii="Times New Roman" w:eastAsiaTheme="minorHAnsi" w:hAnsi="Times New Roman" w:cs="Times New Roman"/>
          <w:color w:val="auto"/>
        </w:rPr>
        <w:t xml:space="preserve"> działania w kierunku  zwiększeniu zaangażowania  służby zdrowia</w:t>
      </w:r>
      <w:r w:rsidR="00DC1098">
        <w:rPr>
          <w:rFonts w:ascii="Times New Roman" w:eastAsiaTheme="minorHAnsi" w:hAnsi="Times New Roman" w:cs="Times New Roman"/>
          <w:color w:val="auto"/>
        </w:rPr>
        <w:t xml:space="preserve">                            </w:t>
      </w:r>
      <w:r w:rsidR="00536128">
        <w:rPr>
          <w:rFonts w:ascii="Times New Roman" w:eastAsiaTheme="minorHAnsi" w:hAnsi="Times New Roman" w:cs="Times New Roman"/>
          <w:color w:val="auto"/>
        </w:rPr>
        <w:t xml:space="preserve"> i oświaty w przeciwdziałanie przemocy  w</w:t>
      </w:r>
      <w:r>
        <w:rPr>
          <w:rFonts w:ascii="Times New Roman" w:eastAsiaTheme="minorHAnsi" w:hAnsi="Times New Roman" w:cs="Times New Roman"/>
          <w:color w:val="auto"/>
        </w:rPr>
        <w:t xml:space="preserve"> </w:t>
      </w:r>
      <w:r w:rsidR="00536128">
        <w:rPr>
          <w:rFonts w:ascii="Times New Roman" w:eastAsiaTheme="minorHAnsi" w:hAnsi="Times New Roman" w:cs="Times New Roman"/>
          <w:color w:val="auto"/>
        </w:rPr>
        <w:t xml:space="preserve">rodzinie.  </w:t>
      </w:r>
    </w:p>
    <w:p w:rsidR="00AD019B" w:rsidRDefault="001E161E" w:rsidP="00DC1098">
      <w:pPr>
        <w:pStyle w:val="Default"/>
        <w:spacing w:line="360" w:lineRule="auto"/>
        <w:jc w:val="both"/>
        <w:rPr>
          <w:rFonts w:ascii="Times New Roman" w:eastAsiaTheme="minorHAnsi" w:hAnsi="Times New Roman" w:cs="Times New Roman"/>
          <w:color w:val="auto"/>
        </w:rPr>
      </w:pPr>
      <w:r>
        <w:rPr>
          <w:rFonts w:ascii="Times New Roman" w:eastAsiaTheme="minorHAnsi" w:hAnsi="Times New Roman" w:cs="Times New Roman"/>
          <w:color w:val="auto"/>
        </w:rPr>
        <w:t>6.</w:t>
      </w:r>
      <w:r w:rsidR="00536128">
        <w:rPr>
          <w:rFonts w:ascii="Times New Roman" w:eastAsiaTheme="minorHAnsi" w:hAnsi="Times New Roman" w:cs="Times New Roman"/>
          <w:color w:val="auto"/>
        </w:rPr>
        <w:t xml:space="preserve">Wskazne jest edukowanie społeczności  mieszkańców powiatu  w tym w kierunku przyjmowania właściwej postawy w sytuacji bycia świadkiem przemocy w rodzinie </w:t>
      </w:r>
    </w:p>
    <w:p w:rsidR="00AD019B" w:rsidRDefault="001E161E" w:rsidP="00DC1098">
      <w:pPr>
        <w:pStyle w:val="Default"/>
        <w:spacing w:line="360" w:lineRule="auto"/>
        <w:jc w:val="both"/>
        <w:rPr>
          <w:rFonts w:ascii="Times New Roman" w:eastAsiaTheme="minorHAnsi" w:hAnsi="Times New Roman" w:cs="Times New Roman"/>
          <w:color w:val="auto"/>
        </w:rPr>
      </w:pPr>
      <w:r>
        <w:rPr>
          <w:rFonts w:ascii="Times New Roman" w:eastAsiaTheme="minorHAnsi" w:hAnsi="Times New Roman" w:cs="Times New Roman"/>
          <w:color w:val="auto"/>
        </w:rPr>
        <w:t>7.</w:t>
      </w:r>
      <w:r w:rsidR="00536128">
        <w:rPr>
          <w:rFonts w:ascii="Times New Roman" w:eastAsiaTheme="minorHAnsi" w:hAnsi="Times New Roman" w:cs="Times New Roman"/>
          <w:color w:val="auto"/>
        </w:rPr>
        <w:t xml:space="preserve">Należy  </w:t>
      </w:r>
      <w:r>
        <w:rPr>
          <w:rFonts w:ascii="Times New Roman" w:eastAsiaTheme="minorHAnsi" w:hAnsi="Times New Roman" w:cs="Times New Roman"/>
          <w:color w:val="auto"/>
        </w:rPr>
        <w:t xml:space="preserve">podejmować działania edukacyjne z zakresu prawidłowych metod wychowawczych </w:t>
      </w:r>
      <w:r w:rsidR="00536128">
        <w:rPr>
          <w:rFonts w:ascii="Times New Roman" w:eastAsiaTheme="minorHAnsi" w:hAnsi="Times New Roman" w:cs="Times New Roman"/>
          <w:color w:val="auto"/>
        </w:rPr>
        <w:t xml:space="preserve"> wobec  rodziców i uwrażliwiać ich na </w:t>
      </w:r>
      <w:r>
        <w:rPr>
          <w:rFonts w:ascii="Times New Roman" w:eastAsiaTheme="minorHAnsi" w:hAnsi="Times New Roman" w:cs="Times New Roman"/>
          <w:color w:val="auto"/>
        </w:rPr>
        <w:t>ochronę</w:t>
      </w:r>
      <w:r w:rsidR="00DC1098">
        <w:rPr>
          <w:rFonts w:ascii="Times New Roman" w:eastAsiaTheme="minorHAnsi" w:hAnsi="Times New Roman" w:cs="Times New Roman"/>
          <w:color w:val="auto"/>
        </w:rPr>
        <w:t xml:space="preserve"> dziecka </w:t>
      </w:r>
      <w:r w:rsidR="00536128">
        <w:rPr>
          <w:rFonts w:ascii="Times New Roman" w:eastAsiaTheme="minorHAnsi" w:hAnsi="Times New Roman" w:cs="Times New Roman"/>
          <w:color w:val="auto"/>
        </w:rPr>
        <w:t xml:space="preserve"> przed krzywdzeniem.</w:t>
      </w:r>
    </w:p>
    <w:p w:rsidR="00DC1098" w:rsidRDefault="00DC1098" w:rsidP="00DC1098">
      <w:pPr>
        <w:pStyle w:val="Default"/>
        <w:spacing w:line="360" w:lineRule="auto"/>
        <w:jc w:val="both"/>
        <w:rPr>
          <w:rFonts w:ascii="Times New Roman" w:eastAsiaTheme="minorHAnsi" w:hAnsi="Times New Roman" w:cs="Times New Roman"/>
          <w:color w:val="auto"/>
        </w:rPr>
      </w:pPr>
      <w:r>
        <w:rPr>
          <w:rFonts w:ascii="Times New Roman" w:eastAsiaTheme="minorHAnsi" w:hAnsi="Times New Roman" w:cs="Times New Roman"/>
          <w:color w:val="auto"/>
        </w:rPr>
        <w:t>8. Należy zwiększyć  działania informacyjne odnośnie realizowanych działań i programów                  ( w tym PKE)</w:t>
      </w:r>
    </w:p>
    <w:p w:rsidR="00AD019B" w:rsidRDefault="00AD019B">
      <w:pPr>
        <w:spacing w:after="0" w:line="360" w:lineRule="auto"/>
        <w:ind w:left="3540" w:firstLine="708"/>
        <w:rPr>
          <w:rFonts w:ascii="Times New Roman" w:hAnsi="Times New Roman"/>
          <w:b/>
          <w:color w:val="000000" w:themeColor="text1"/>
          <w:sz w:val="24"/>
          <w:szCs w:val="24"/>
        </w:rPr>
      </w:pPr>
    </w:p>
    <w:p w:rsidR="00DC1098" w:rsidRDefault="00536128">
      <w:pPr>
        <w:spacing w:after="0"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p>
    <w:p w:rsidR="00DC1098" w:rsidRDefault="00DC1098">
      <w:pPr>
        <w:spacing w:after="0" w:line="360" w:lineRule="auto"/>
        <w:rPr>
          <w:rFonts w:ascii="Times New Roman" w:hAnsi="Times New Roman"/>
          <w:b/>
          <w:color w:val="000000" w:themeColor="text1"/>
          <w:sz w:val="24"/>
          <w:szCs w:val="24"/>
        </w:rPr>
      </w:pPr>
    </w:p>
    <w:p w:rsidR="00DC1098" w:rsidRDefault="00DC1098">
      <w:pPr>
        <w:spacing w:after="0" w:line="360" w:lineRule="auto"/>
        <w:rPr>
          <w:rFonts w:ascii="Times New Roman" w:hAnsi="Times New Roman"/>
          <w:b/>
          <w:color w:val="000000" w:themeColor="text1"/>
          <w:sz w:val="24"/>
          <w:szCs w:val="24"/>
        </w:rPr>
      </w:pPr>
    </w:p>
    <w:p w:rsidR="00DC1098" w:rsidRDefault="00DC1098">
      <w:pPr>
        <w:spacing w:after="0" w:line="360" w:lineRule="auto"/>
        <w:rPr>
          <w:rFonts w:ascii="Times New Roman" w:hAnsi="Times New Roman"/>
          <w:b/>
          <w:color w:val="000000" w:themeColor="text1"/>
          <w:sz w:val="24"/>
          <w:szCs w:val="24"/>
        </w:rPr>
      </w:pPr>
    </w:p>
    <w:p w:rsidR="00DC1098" w:rsidRDefault="00DC1098">
      <w:pPr>
        <w:spacing w:after="0" w:line="360" w:lineRule="auto"/>
        <w:rPr>
          <w:rFonts w:ascii="Times New Roman" w:hAnsi="Times New Roman"/>
          <w:b/>
          <w:color w:val="000000" w:themeColor="text1"/>
          <w:sz w:val="24"/>
          <w:szCs w:val="24"/>
        </w:rPr>
      </w:pPr>
    </w:p>
    <w:p w:rsidR="00DC1098" w:rsidRDefault="00DC1098">
      <w:pPr>
        <w:spacing w:after="0" w:line="360" w:lineRule="auto"/>
        <w:rPr>
          <w:rFonts w:ascii="Times New Roman" w:hAnsi="Times New Roman"/>
          <w:b/>
          <w:color w:val="000000" w:themeColor="text1"/>
          <w:sz w:val="24"/>
          <w:szCs w:val="24"/>
        </w:rPr>
      </w:pPr>
    </w:p>
    <w:p w:rsidR="00DC1098" w:rsidRDefault="00DC1098">
      <w:pPr>
        <w:spacing w:after="0" w:line="360" w:lineRule="auto"/>
        <w:rPr>
          <w:rFonts w:ascii="Times New Roman" w:hAnsi="Times New Roman"/>
          <w:b/>
          <w:color w:val="000000" w:themeColor="text1"/>
          <w:sz w:val="24"/>
          <w:szCs w:val="24"/>
        </w:rPr>
      </w:pPr>
    </w:p>
    <w:p w:rsidR="00DC1098" w:rsidRDefault="00DC1098">
      <w:pPr>
        <w:spacing w:after="0" w:line="360" w:lineRule="auto"/>
        <w:rPr>
          <w:rFonts w:ascii="Times New Roman" w:hAnsi="Times New Roman"/>
          <w:b/>
          <w:color w:val="000000" w:themeColor="text1"/>
          <w:sz w:val="24"/>
          <w:szCs w:val="24"/>
        </w:rPr>
      </w:pPr>
    </w:p>
    <w:p w:rsidR="00AD019B" w:rsidRDefault="00536128" w:rsidP="00DC1098">
      <w:pPr>
        <w:spacing w:after="0" w:line="360" w:lineRule="auto"/>
        <w:ind w:left="3540" w:firstLine="708"/>
        <w:rPr>
          <w:rFonts w:ascii="Times New Roman" w:hAnsi="Times New Roman"/>
          <w:b/>
          <w:color w:val="000000" w:themeColor="text1"/>
          <w:sz w:val="24"/>
          <w:szCs w:val="24"/>
        </w:rPr>
      </w:pPr>
      <w:r>
        <w:rPr>
          <w:rFonts w:ascii="Times New Roman" w:hAnsi="Times New Roman"/>
          <w:b/>
          <w:color w:val="000000" w:themeColor="text1"/>
          <w:sz w:val="24"/>
          <w:szCs w:val="24"/>
        </w:rPr>
        <w:t xml:space="preserve">Zakończenie </w:t>
      </w:r>
    </w:p>
    <w:p w:rsidR="00AD019B" w:rsidRDefault="00AD019B">
      <w:pPr>
        <w:spacing w:after="0" w:line="360" w:lineRule="auto"/>
        <w:ind w:left="3540" w:firstLine="708"/>
        <w:rPr>
          <w:rFonts w:ascii="Times New Roman" w:hAnsi="Times New Roman"/>
          <w:b/>
          <w:color w:val="000000" w:themeColor="text1"/>
          <w:sz w:val="24"/>
          <w:szCs w:val="24"/>
        </w:rPr>
      </w:pPr>
    </w:p>
    <w:p w:rsidR="00AD019B" w:rsidRDefault="00536128">
      <w:pPr>
        <w:tabs>
          <w:tab w:val="left" w:pos="0"/>
        </w:tabs>
        <w:spacing w:after="0" w:line="360" w:lineRule="auto"/>
        <w:ind w:right="-2"/>
        <w:rPr>
          <w:rStyle w:val="Odwoaniedelikatne"/>
          <w:rFonts w:ascii="Times New Roman" w:eastAsia="Calibri" w:hAnsi="Times New Roman"/>
          <w:i w:val="0"/>
          <w:color w:val="FF0000"/>
          <w:sz w:val="24"/>
          <w:szCs w:val="24"/>
          <w:u w:val="single"/>
        </w:rPr>
      </w:pPr>
      <w:r>
        <w:rPr>
          <w:rFonts w:ascii="Times New Roman" w:hAnsi="Times New Roman"/>
          <w:spacing w:val="-4"/>
          <w:sz w:val="24"/>
          <w:szCs w:val="24"/>
        </w:rPr>
        <w:t xml:space="preserve">Opracowany raport przedstawia wyniki badań </w:t>
      </w:r>
      <w:r w:rsidR="00DC1098">
        <w:rPr>
          <w:rFonts w:ascii="Times New Roman" w:hAnsi="Times New Roman"/>
          <w:spacing w:val="-4"/>
          <w:sz w:val="24"/>
          <w:szCs w:val="24"/>
        </w:rPr>
        <w:t>ankietowych i analizy zasobów</w:t>
      </w:r>
      <w:r>
        <w:rPr>
          <w:rFonts w:ascii="Times New Roman" w:hAnsi="Times New Roman"/>
          <w:spacing w:val="-4"/>
          <w:sz w:val="24"/>
          <w:szCs w:val="24"/>
        </w:rPr>
        <w:t xml:space="preserve"> i danych instytucjonalnych na temat: „</w:t>
      </w:r>
      <w:r>
        <w:rPr>
          <w:rFonts w:ascii="Times New Roman" w:hAnsi="Times New Roman"/>
          <w:sz w:val="24"/>
          <w:szCs w:val="24"/>
        </w:rPr>
        <w:t xml:space="preserve">Diagnoza zjawiska przemocy w rodzinie </w:t>
      </w:r>
      <w:r w:rsidR="00DC1098">
        <w:rPr>
          <w:rFonts w:ascii="Times New Roman" w:hAnsi="Times New Roman"/>
          <w:sz w:val="24"/>
          <w:szCs w:val="24"/>
        </w:rPr>
        <w:t xml:space="preserve"> </w:t>
      </w:r>
      <w:r>
        <w:rPr>
          <w:rFonts w:ascii="Times New Roman" w:hAnsi="Times New Roman"/>
          <w:sz w:val="24"/>
          <w:szCs w:val="24"/>
        </w:rPr>
        <w:t>w  powiecie kolbuszowskim</w:t>
      </w:r>
      <w:r w:rsidR="00DC1098" w:rsidRPr="00DC1098">
        <w:rPr>
          <w:rFonts w:ascii="Times New Roman" w:hAnsi="Times New Roman"/>
          <w:sz w:val="24"/>
          <w:szCs w:val="24"/>
        </w:rPr>
        <w:t xml:space="preserve">. </w:t>
      </w:r>
      <w:r w:rsidRPr="00DC1098">
        <w:rPr>
          <w:rFonts w:ascii="Times New Roman" w:hAnsi="Times New Roman"/>
          <w:sz w:val="24"/>
          <w:szCs w:val="24"/>
        </w:rPr>
        <w:t xml:space="preserve"> </w:t>
      </w:r>
      <w:r w:rsidR="00DC1098" w:rsidRPr="00DC1098">
        <w:rPr>
          <w:rFonts w:ascii="Times New Roman" w:hAnsi="Times New Roman"/>
          <w:sz w:val="24"/>
          <w:szCs w:val="24"/>
        </w:rPr>
        <w:t xml:space="preserve"> Analiza </w:t>
      </w:r>
      <w:r w:rsidR="00DC1098">
        <w:rPr>
          <w:rFonts w:ascii="Times New Roman" w:hAnsi="Times New Roman"/>
          <w:sz w:val="24"/>
          <w:szCs w:val="24"/>
        </w:rPr>
        <w:t>i</w:t>
      </w:r>
      <w:r>
        <w:rPr>
          <w:rFonts w:ascii="Times New Roman" w:hAnsi="Times New Roman"/>
          <w:sz w:val="24"/>
          <w:szCs w:val="24"/>
        </w:rPr>
        <w:t>nformacj</w:t>
      </w:r>
      <w:r w:rsidR="00DC1098">
        <w:rPr>
          <w:rFonts w:ascii="Times New Roman" w:hAnsi="Times New Roman"/>
          <w:sz w:val="24"/>
          <w:szCs w:val="24"/>
        </w:rPr>
        <w:t>i</w:t>
      </w:r>
      <w:r>
        <w:rPr>
          <w:rFonts w:ascii="Times New Roman" w:hAnsi="Times New Roman"/>
          <w:sz w:val="24"/>
          <w:szCs w:val="24"/>
        </w:rPr>
        <w:t xml:space="preserve"> otrzyman</w:t>
      </w:r>
      <w:r w:rsidR="00DC1098">
        <w:rPr>
          <w:rFonts w:ascii="Times New Roman" w:hAnsi="Times New Roman"/>
          <w:sz w:val="24"/>
          <w:szCs w:val="24"/>
        </w:rPr>
        <w:t>ych</w:t>
      </w:r>
      <w:r>
        <w:rPr>
          <w:rFonts w:ascii="Times New Roman" w:hAnsi="Times New Roman"/>
          <w:sz w:val="24"/>
          <w:szCs w:val="24"/>
        </w:rPr>
        <w:t xml:space="preserve"> w</w:t>
      </w:r>
      <w:r w:rsidR="00DC1098">
        <w:rPr>
          <w:rFonts w:ascii="Times New Roman" w:hAnsi="Times New Roman"/>
          <w:sz w:val="24"/>
          <w:szCs w:val="24"/>
        </w:rPr>
        <w:t xml:space="preserve"> trakcie diagnozy </w:t>
      </w:r>
      <w:r>
        <w:rPr>
          <w:rFonts w:ascii="Times New Roman" w:hAnsi="Times New Roman"/>
          <w:sz w:val="24"/>
          <w:szCs w:val="24"/>
        </w:rPr>
        <w:t xml:space="preserve"> wskazuj</w:t>
      </w:r>
      <w:r w:rsidR="00DC1098">
        <w:rPr>
          <w:rFonts w:ascii="Times New Roman" w:hAnsi="Times New Roman"/>
          <w:sz w:val="24"/>
          <w:szCs w:val="24"/>
        </w:rPr>
        <w:t xml:space="preserve">e, </w:t>
      </w:r>
      <w:r>
        <w:rPr>
          <w:rFonts w:ascii="Times New Roman" w:hAnsi="Times New Roman"/>
          <w:sz w:val="24"/>
          <w:szCs w:val="24"/>
        </w:rPr>
        <w:t xml:space="preserve"> że przemoc </w:t>
      </w:r>
      <w:bookmarkStart w:id="0" w:name="_GoBack"/>
      <w:bookmarkEnd w:id="0"/>
      <w:r>
        <w:rPr>
          <w:rFonts w:ascii="Times New Roman" w:hAnsi="Times New Roman"/>
          <w:sz w:val="24"/>
          <w:szCs w:val="24"/>
        </w:rPr>
        <w:t xml:space="preserve">w rodzinie  </w:t>
      </w:r>
      <w:r w:rsidR="00DC1098">
        <w:rPr>
          <w:rFonts w:ascii="Times New Roman" w:hAnsi="Times New Roman"/>
          <w:sz w:val="24"/>
          <w:szCs w:val="24"/>
        </w:rPr>
        <w:t xml:space="preserve">  w powiecie kolbuszowskim </w:t>
      </w:r>
      <w:r>
        <w:rPr>
          <w:rFonts w:ascii="Times New Roman" w:hAnsi="Times New Roman"/>
          <w:sz w:val="24"/>
          <w:szCs w:val="24"/>
        </w:rPr>
        <w:t>jest zjawiskiem często spotykanym, choć nie w pełni uświadomionym przez mieszkańców powiatu.</w:t>
      </w:r>
      <w:r>
        <w:rPr>
          <w:rFonts w:ascii="Times New Roman" w:hAnsi="Times New Roman"/>
          <w:color w:val="FF0000"/>
          <w:spacing w:val="-4"/>
          <w:sz w:val="24"/>
          <w:szCs w:val="24"/>
        </w:rPr>
        <w:t xml:space="preserve"> </w:t>
      </w:r>
      <w:r>
        <w:rPr>
          <w:rFonts w:ascii="Times New Roman" w:hAnsi="Times New Roman"/>
          <w:color w:val="FF0000"/>
          <w:spacing w:val="-4"/>
          <w:sz w:val="24"/>
          <w:szCs w:val="24"/>
        </w:rPr>
        <w:tab/>
      </w:r>
    </w:p>
    <w:p w:rsidR="00AD019B" w:rsidRPr="00DC1098" w:rsidRDefault="00536128" w:rsidP="00DC1098">
      <w:pPr>
        <w:spacing w:after="0" w:line="360" w:lineRule="auto"/>
        <w:ind w:firstLine="708"/>
        <w:rPr>
          <w:rFonts w:ascii="Times New Roman" w:hAnsi="Times New Roman"/>
          <w:sz w:val="24"/>
          <w:szCs w:val="24"/>
        </w:rPr>
      </w:pPr>
      <w:r>
        <w:rPr>
          <w:rFonts w:ascii="Times New Roman" w:eastAsia="Calibri" w:hAnsi="Times New Roman"/>
          <w:sz w:val="24"/>
          <w:szCs w:val="24"/>
        </w:rPr>
        <w:t>Pomimo istniejących uregulowań prawnych, rosnącej wiedzy społecznej na temat przemocy w rodzinie oraz działań i aktywności instytucji zaangażowanych w przeciwdziałanie przemocy w rodzinie    przemoc domowa występuje w dużej skali i stanowi zagrożenie dla funkcjonowania rodzin w naszym powiecie.</w:t>
      </w:r>
      <w:r>
        <w:rPr>
          <w:rFonts w:ascii="Times New Roman" w:hAnsi="Times New Roman"/>
          <w:sz w:val="24"/>
          <w:szCs w:val="24"/>
        </w:rPr>
        <w:t xml:space="preserve"> Bierna postawa osób trzecich wobec krzywdzonych w środowisku domowym sprzyja do wzrostu liczby zachowań </w:t>
      </w:r>
      <w:r w:rsidR="00DC1098">
        <w:rPr>
          <w:rFonts w:ascii="Times New Roman" w:hAnsi="Times New Roman"/>
          <w:sz w:val="24"/>
          <w:szCs w:val="24"/>
        </w:rPr>
        <w:t>przemyconych.</w:t>
      </w:r>
      <w:r>
        <w:rPr>
          <w:rFonts w:ascii="Times New Roman" w:eastAsia="Calibri" w:hAnsi="Times New Roman"/>
          <w:sz w:val="24"/>
          <w:szCs w:val="24"/>
        </w:rPr>
        <w:t xml:space="preserve"> Dlatego bardzo ważne jest oddziaływanie profilaktyczne, wzmocnienie rodzin                                              w prawidłowym wypełnianiu ich funkcj</w:t>
      </w:r>
      <w:r w:rsidR="00DC1098">
        <w:rPr>
          <w:rFonts w:ascii="Times New Roman" w:eastAsia="Calibri" w:hAnsi="Times New Roman"/>
          <w:sz w:val="24"/>
          <w:szCs w:val="24"/>
        </w:rPr>
        <w:t xml:space="preserve">i  oraz  rozwój systemu pomocy </w:t>
      </w:r>
      <w:r>
        <w:rPr>
          <w:rFonts w:ascii="Times New Roman" w:eastAsia="Calibri" w:hAnsi="Times New Roman"/>
          <w:sz w:val="24"/>
          <w:szCs w:val="24"/>
        </w:rPr>
        <w:t xml:space="preserve">   i  wsparcia  dla osób dotkniętych problemem przemocy w rodzinie.</w:t>
      </w:r>
    </w:p>
    <w:p w:rsidR="00AD019B" w:rsidRDefault="00AD019B">
      <w:pPr>
        <w:suppressAutoHyphens w:val="0"/>
        <w:spacing w:after="0" w:line="360" w:lineRule="auto"/>
        <w:rPr>
          <w:rFonts w:ascii="Times New Roman" w:eastAsia="Calibri" w:hAnsi="Times New Roman"/>
          <w:b/>
          <w:bCs/>
          <w:sz w:val="24"/>
          <w:szCs w:val="24"/>
        </w:rPr>
      </w:pPr>
    </w:p>
    <w:p w:rsidR="00AD019B" w:rsidRDefault="00AD019B">
      <w:pPr>
        <w:pStyle w:val="Default"/>
        <w:spacing w:line="360" w:lineRule="auto"/>
        <w:ind w:left="720"/>
        <w:jc w:val="both"/>
        <w:rPr>
          <w:rFonts w:ascii="Times New Roman" w:eastAsiaTheme="minorHAnsi" w:hAnsi="Times New Roman" w:cs="Times New Roman"/>
          <w:color w:val="000000" w:themeColor="text1"/>
        </w:rPr>
      </w:pPr>
    </w:p>
    <w:p w:rsidR="00AD019B" w:rsidRDefault="00AD019B">
      <w:pPr>
        <w:pStyle w:val="Default"/>
        <w:spacing w:line="360" w:lineRule="auto"/>
        <w:ind w:left="720"/>
        <w:jc w:val="both"/>
        <w:rPr>
          <w:rFonts w:ascii="Times New Roman" w:eastAsiaTheme="minorHAnsi" w:hAnsi="Times New Roman" w:cs="Times New Roman"/>
          <w:color w:val="FF0000"/>
        </w:rPr>
      </w:pPr>
    </w:p>
    <w:p w:rsidR="00AD019B" w:rsidRDefault="00AD019B">
      <w:pPr>
        <w:spacing w:after="0" w:line="360" w:lineRule="auto"/>
        <w:rPr>
          <w:rFonts w:ascii="Times New Roman" w:hAnsi="Times New Roman"/>
          <w:b/>
          <w:bCs/>
          <w:sz w:val="24"/>
          <w:szCs w:val="24"/>
        </w:rPr>
      </w:pPr>
    </w:p>
    <w:p w:rsidR="00AD019B" w:rsidRDefault="00AD019B">
      <w:pPr>
        <w:spacing w:after="0" w:line="360" w:lineRule="auto"/>
        <w:rPr>
          <w:rFonts w:ascii="Times New Roman" w:hAnsi="Times New Roman"/>
          <w:b/>
          <w:bCs/>
          <w:sz w:val="24"/>
          <w:szCs w:val="24"/>
        </w:rPr>
      </w:pPr>
    </w:p>
    <w:p w:rsidR="00AD019B" w:rsidRDefault="00AD019B">
      <w:pPr>
        <w:spacing w:after="0" w:line="360" w:lineRule="auto"/>
        <w:rPr>
          <w:rFonts w:ascii="Times New Roman" w:hAnsi="Times New Roman"/>
          <w:b/>
          <w:bCs/>
          <w:sz w:val="24"/>
          <w:szCs w:val="24"/>
        </w:rPr>
      </w:pPr>
    </w:p>
    <w:p w:rsidR="00AD019B" w:rsidRDefault="00AD019B">
      <w:pPr>
        <w:spacing w:after="0" w:line="360" w:lineRule="auto"/>
        <w:rPr>
          <w:rFonts w:ascii="Times New Roman" w:hAnsi="Times New Roman"/>
          <w:b/>
          <w:bCs/>
          <w:sz w:val="24"/>
          <w:szCs w:val="24"/>
        </w:rPr>
      </w:pPr>
    </w:p>
    <w:p w:rsidR="00AD019B" w:rsidRDefault="00AD019B">
      <w:pPr>
        <w:spacing w:after="0" w:line="360" w:lineRule="auto"/>
        <w:jc w:val="left"/>
        <w:rPr>
          <w:rFonts w:ascii="Times New Roman" w:eastAsia="Times New Roman" w:hAnsi="Times New Roman"/>
          <w:sz w:val="24"/>
          <w:szCs w:val="24"/>
          <w:lang w:eastAsia="pl-PL"/>
        </w:rPr>
      </w:pPr>
    </w:p>
    <w:p w:rsidR="00AD019B" w:rsidRDefault="00AD019B">
      <w:pPr>
        <w:spacing w:after="0" w:line="360" w:lineRule="auto"/>
        <w:ind w:firstLine="360"/>
        <w:jc w:val="left"/>
        <w:rPr>
          <w:rFonts w:ascii="Times New Roman" w:eastAsia="Times New Roman" w:hAnsi="Times New Roman"/>
          <w:b/>
          <w:sz w:val="24"/>
          <w:szCs w:val="24"/>
          <w:lang w:eastAsia="pl-PL"/>
        </w:rPr>
      </w:pPr>
    </w:p>
    <w:p w:rsidR="00AD019B" w:rsidRDefault="00536128">
      <w:pPr>
        <w:tabs>
          <w:tab w:val="left" w:pos="426"/>
        </w:tabs>
        <w:spacing w:after="0" w:line="360" w:lineRule="auto"/>
        <w:jc w:val="left"/>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p>
    <w:p w:rsidR="00AD019B" w:rsidRDefault="00AD019B">
      <w:pPr>
        <w:pStyle w:val="Default"/>
        <w:spacing w:line="360" w:lineRule="auto"/>
        <w:jc w:val="both"/>
        <w:rPr>
          <w:rFonts w:ascii="Times New Roman" w:eastAsiaTheme="minorHAnsi" w:hAnsi="Times New Roman" w:cs="Times New Roman"/>
          <w:color w:val="FF0000"/>
        </w:rPr>
      </w:pPr>
    </w:p>
    <w:sectPr w:rsidR="00AD019B">
      <w:headerReference w:type="default" r:id="rId8"/>
      <w:pgSz w:w="11906" w:h="16838"/>
      <w:pgMar w:top="1418" w:right="1416" w:bottom="1418" w:left="1418" w:header="709" w:footer="0" w:gutter="0"/>
      <w:pgNumType w:start="1"/>
      <w:cols w:space="708"/>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590" w:rsidRDefault="00AF0590">
      <w:pPr>
        <w:spacing w:after="0" w:line="240" w:lineRule="auto"/>
      </w:pPr>
      <w:r>
        <w:separator/>
      </w:r>
    </w:p>
  </w:endnote>
  <w:endnote w:type="continuationSeparator" w:id="0">
    <w:p w:rsidR="00AF0590" w:rsidRDefault="00AF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NewRomanPS-BoldMT">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EGKALL+TimesNewRoman">
    <w:charset w:val="01"/>
    <w:family w:val="roman"/>
    <w:pitch w:val="variable"/>
  </w:font>
  <w:font w:name="ヒラギノ角ゴ Pro W3">
    <w:panose1 w:val="00000000000000000000"/>
    <w:charset w:val="80"/>
    <w:family w:val="roman"/>
    <w:notTrueType/>
    <w:pitch w:val="default"/>
  </w:font>
  <w:font w:name="Book Antiqua">
    <w:panose1 w:val="02040602050305030304"/>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590" w:rsidRDefault="00AF0590">
      <w:pPr>
        <w:spacing w:after="0" w:line="240" w:lineRule="auto"/>
      </w:pPr>
      <w:r>
        <w:separator/>
      </w:r>
    </w:p>
  </w:footnote>
  <w:footnote w:type="continuationSeparator" w:id="0">
    <w:p w:rsidR="00AF0590" w:rsidRDefault="00AF0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3A0" w:rsidRDefault="003903A0">
    <w:pPr>
      <w:pStyle w:val="Nagwek"/>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4A05"/>
    <w:multiLevelType w:val="multilevel"/>
    <w:tmpl w:val="C4D25420"/>
    <w:lvl w:ilvl="0">
      <w:start w:val="1"/>
      <w:numFmt w:val="decimal"/>
      <w:lvlText w:val="%1."/>
      <w:lvlJc w:val="left"/>
      <w:pPr>
        <w:tabs>
          <w:tab w:val="num" w:pos="0"/>
        </w:tabs>
        <w:ind w:left="720" w:hanging="360"/>
      </w:pPr>
      <w:rPr>
        <w:rFonts w:cs="TimesNewRomanPS-BoldMT"/>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0820F26"/>
    <w:multiLevelType w:val="hybridMultilevel"/>
    <w:tmpl w:val="38BCD2A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CC74177"/>
    <w:multiLevelType w:val="multilevel"/>
    <w:tmpl w:val="770689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568D2C9B"/>
    <w:multiLevelType w:val="multilevel"/>
    <w:tmpl w:val="F5B6FD6A"/>
    <w:lvl w:ilvl="0">
      <w:start w:val="1"/>
      <w:numFmt w:val="decimal"/>
      <w:lvlText w:val="%1."/>
      <w:lvlJc w:val="left"/>
      <w:pPr>
        <w:tabs>
          <w:tab w:val="num" w:pos="0"/>
        </w:tabs>
        <w:ind w:left="720" w:hanging="360"/>
      </w:pPr>
      <w:rPr>
        <w:rFonts w:eastAsia="Calibri"/>
        <w:sz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9B"/>
    <w:rsid w:val="00055F17"/>
    <w:rsid w:val="001C049F"/>
    <w:rsid w:val="001E161E"/>
    <w:rsid w:val="00312FE3"/>
    <w:rsid w:val="00322C32"/>
    <w:rsid w:val="003903A0"/>
    <w:rsid w:val="00430E0D"/>
    <w:rsid w:val="00536128"/>
    <w:rsid w:val="00674DAC"/>
    <w:rsid w:val="00812A2C"/>
    <w:rsid w:val="0081605A"/>
    <w:rsid w:val="00AD019B"/>
    <w:rsid w:val="00AF0590"/>
    <w:rsid w:val="00C02BA0"/>
    <w:rsid w:val="00D4648B"/>
    <w:rsid w:val="00DC1098"/>
    <w:rsid w:val="00FE53A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3F3E3-60CA-49C9-992E-86825EF9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244F"/>
    <w:pPr>
      <w:spacing w:after="200" w:line="276" w:lineRule="auto"/>
      <w:jc w:val="both"/>
    </w:pPr>
    <w:rPr>
      <w:rFonts w:cs="Times New Roman"/>
      <w:sz w:val="22"/>
    </w:rPr>
  </w:style>
  <w:style w:type="paragraph" w:styleId="Nagwek1">
    <w:name w:val="heading 1"/>
    <w:basedOn w:val="Normalny"/>
    <w:next w:val="Normalny"/>
    <w:link w:val="Nagwek1Znak"/>
    <w:uiPriority w:val="9"/>
    <w:qFormat/>
    <w:rsid w:val="0078244F"/>
    <w:pPr>
      <w:pBdr>
        <w:bottom w:val="thinThickSmallGap" w:sz="12" w:space="1" w:color="943634"/>
      </w:pBdr>
      <w:spacing w:before="400" w:line="252" w:lineRule="auto"/>
      <w:jc w:val="center"/>
      <w:outlineLvl w:val="0"/>
    </w:pPr>
    <w:rPr>
      <w:rFonts w:ascii="Cambria" w:eastAsia="Times New Roman" w:hAnsi="Cambria"/>
      <w:caps/>
      <w:color w:val="632423"/>
      <w:spacing w:val="20"/>
      <w:sz w:val="28"/>
      <w:szCs w:val="28"/>
      <w:lang w:val="en-US" w:bidi="en-US"/>
    </w:rPr>
  </w:style>
  <w:style w:type="paragraph" w:styleId="Nagwek2">
    <w:name w:val="heading 2"/>
    <w:basedOn w:val="Normalny"/>
    <w:next w:val="Normalny"/>
    <w:link w:val="Nagwek2Znak"/>
    <w:uiPriority w:val="9"/>
    <w:unhideWhenUsed/>
    <w:qFormat/>
    <w:rsid w:val="0078244F"/>
    <w:pPr>
      <w:pBdr>
        <w:bottom w:val="single" w:sz="4" w:space="1" w:color="622423"/>
      </w:pBdr>
      <w:spacing w:before="400" w:line="252" w:lineRule="auto"/>
      <w:jc w:val="center"/>
      <w:outlineLvl w:val="1"/>
    </w:pPr>
    <w:rPr>
      <w:rFonts w:ascii="Cambria" w:eastAsia="Times New Roman" w:hAnsi="Cambria"/>
      <w:caps/>
      <w:color w:val="632423"/>
      <w:spacing w:val="15"/>
      <w:sz w:val="24"/>
      <w:szCs w:val="24"/>
      <w:lang w:val="en-US" w:bidi="en-US"/>
    </w:rPr>
  </w:style>
  <w:style w:type="paragraph" w:styleId="Nagwek3">
    <w:name w:val="heading 3"/>
    <w:basedOn w:val="Normalny"/>
    <w:next w:val="Normalny"/>
    <w:link w:val="Nagwek3Znak"/>
    <w:uiPriority w:val="9"/>
    <w:unhideWhenUsed/>
    <w:qFormat/>
    <w:rsid w:val="0078244F"/>
    <w:pPr>
      <w:pBdr>
        <w:top w:val="dotted" w:sz="4" w:space="1" w:color="622423"/>
        <w:bottom w:val="dotted" w:sz="4" w:space="1" w:color="622423"/>
      </w:pBdr>
      <w:spacing w:before="300" w:line="252" w:lineRule="auto"/>
      <w:jc w:val="center"/>
      <w:outlineLvl w:val="2"/>
    </w:pPr>
    <w:rPr>
      <w:rFonts w:ascii="Cambria" w:eastAsia="Times New Roman" w:hAnsi="Cambria"/>
      <w:caps/>
      <w:color w:val="622423"/>
      <w:sz w:val="24"/>
      <w:szCs w:val="24"/>
      <w:lang w:val="en-US" w:bidi="en-US"/>
    </w:rPr>
  </w:style>
  <w:style w:type="paragraph" w:styleId="Nagwek4">
    <w:name w:val="heading 4"/>
    <w:basedOn w:val="Normalny"/>
    <w:next w:val="Normalny"/>
    <w:link w:val="Nagwek4Znak"/>
    <w:uiPriority w:val="9"/>
    <w:unhideWhenUsed/>
    <w:qFormat/>
    <w:rsid w:val="0078244F"/>
    <w:pPr>
      <w:pBdr>
        <w:bottom w:val="dotted" w:sz="4" w:space="1" w:color="943634"/>
      </w:pBdr>
      <w:spacing w:after="120" w:line="252" w:lineRule="auto"/>
      <w:jc w:val="center"/>
      <w:outlineLvl w:val="3"/>
    </w:pPr>
    <w:rPr>
      <w:rFonts w:ascii="Cambria" w:eastAsia="Times New Roman" w:hAnsi="Cambria"/>
      <w:caps/>
      <w:color w:val="622423"/>
      <w:spacing w:val="10"/>
      <w:lang w:val="en-US" w:bidi="en-US"/>
    </w:rPr>
  </w:style>
  <w:style w:type="paragraph" w:styleId="Nagwek5">
    <w:name w:val="heading 5"/>
    <w:basedOn w:val="Normalny"/>
    <w:next w:val="Normalny"/>
    <w:link w:val="Nagwek5Znak"/>
    <w:uiPriority w:val="9"/>
    <w:unhideWhenUsed/>
    <w:qFormat/>
    <w:rsid w:val="0078244F"/>
    <w:pPr>
      <w:spacing w:before="320" w:after="120" w:line="252" w:lineRule="auto"/>
      <w:jc w:val="center"/>
      <w:outlineLvl w:val="4"/>
    </w:pPr>
    <w:rPr>
      <w:rFonts w:ascii="Cambria" w:eastAsia="Times New Roman" w:hAnsi="Cambria"/>
      <w:caps/>
      <w:color w:val="622423"/>
      <w:spacing w:val="10"/>
      <w:lang w:val="en-US" w:bidi="en-US"/>
    </w:rPr>
  </w:style>
  <w:style w:type="paragraph" w:styleId="Nagwek6">
    <w:name w:val="heading 6"/>
    <w:basedOn w:val="Normalny"/>
    <w:next w:val="Normalny"/>
    <w:link w:val="Nagwek6Znak"/>
    <w:uiPriority w:val="9"/>
    <w:semiHidden/>
    <w:unhideWhenUsed/>
    <w:qFormat/>
    <w:rsid w:val="0078244F"/>
    <w:pPr>
      <w:spacing w:after="120" w:line="252" w:lineRule="auto"/>
      <w:jc w:val="center"/>
      <w:outlineLvl w:val="5"/>
    </w:pPr>
    <w:rPr>
      <w:rFonts w:ascii="Cambria" w:eastAsia="Times New Roman" w:hAnsi="Cambria"/>
      <w:caps/>
      <w:color w:val="943634"/>
      <w:spacing w:val="10"/>
      <w:lang w:val="en-US" w:bidi="en-US"/>
    </w:rPr>
  </w:style>
  <w:style w:type="paragraph" w:styleId="Nagwek7">
    <w:name w:val="heading 7"/>
    <w:basedOn w:val="Normalny"/>
    <w:next w:val="Normalny"/>
    <w:link w:val="Nagwek7Znak"/>
    <w:uiPriority w:val="9"/>
    <w:semiHidden/>
    <w:unhideWhenUsed/>
    <w:qFormat/>
    <w:rsid w:val="0078244F"/>
    <w:pPr>
      <w:spacing w:after="120" w:line="252" w:lineRule="auto"/>
      <w:jc w:val="center"/>
      <w:outlineLvl w:val="6"/>
    </w:pPr>
    <w:rPr>
      <w:rFonts w:ascii="Cambria" w:eastAsia="Times New Roman" w:hAnsi="Cambria"/>
      <w:i/>
      <w:iCs/>
      <w:caps/>
      <w:color w:val="943634"/>
      <w:spacing w:val="10"/>
      <w:lang w:val="en-US" w:bidi="en-US"/>
    </w:rPr>
  </w:style>
  <w:style w:type="paragraph" w:styleId="Nagwek8">
    <w:name w:val="heading 8"/>
    <w:basedOn w:val="Normalny"/>
    <w:next w:val="Normalny"/>
    <w:link w:val="Nagwek8Znak"/>
    <w:uiPriority w:val="9"/>
    <w:unhideWhenUsed/>
    <w:qFormat/>
    <w:rsid w:val="0078244F"/>
    <w:pPr>
      <w:spacing w:after="120" w:line="252" w:lineRule="auto"/>
      <w:jc w:val="center"/>
      <w:outlineLvl w:val="7"/>
    </w:pPr>
    <w:rPr>
      <w:rFonts w:ascii="Cambria" w:eastAsia="Times New Roman" w:hAnsi="Cambria"/>
      <w:caps/>
      <w:spacing w:val="10"/>
      <w:sz w:val="20"/>
      <w:szCs w:val="20"/>
      <w:lang w:val="en-US" w:bidi="en-US"/>
    </w:rPr>
  </w:style>
  <w:style w:type="paragraph" w:styleId="Nagwek9">
    <w:name w:val="heading 9"/>
    <w:basedOn w:val="Normalny"/>
    <w:next w:val="Normalny"/>
    <w:link w:val="Nagwek9Znak"/>
    <w:uiPriority w:val="9"/>
    <w:semiHidden/>
    <w:unhideWhenUsed/>
    <w:qFormat/>
    <w:rsid w:val="0078244F"/>
    <w:pPr>
      <w:spacing w:after="120" w:line="252" w:lineRule="auto"/>
      <w:jc w:val="center"/>
      <w:outlineLvl w:val="8"/>
    </w:pPr>
    <w:rPr>
      <w:rFonts w:ascii="Cambria" w:eastAsia="Times New Roman" w:hAnsi="Cambria"/>
      <w:i/>
      <w:iCs/>
      <w:caps/>
      <w:spacing w:val="10"/>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78244F"/>
    <w:rPr>
      <w:rFonts w:ascii="Cambria" w:eastAsia="Times New Roman" w:hAnsi="Cambria" w:cs="Times New Roman"/>
      <w:caps/>
      <w:color w:val="632423"/>
      <w:spacing w:val="20"/>
      <w:sz w:val="28"/>
      <w:szCs w:val="28"/>
      <w:lang w:val="en-US" w:bidi="en-US"/>
    </w:rPr>
  </w:style>
  <w:style w:type="character" w:customStyle="1" w:styleId="Nagwek2Znak">
    <w:name w:val="Nagłówek 2 Znak"/>
    <w:basedOn w:val="Domylnaczcionkaakapitu"/>
    <w:link w:val="Nagwek2"/>
    <w:uiPriority w:val="9"/>
    <w:qFormat/>
    <w:rsid w:val="0078244F"/>
    <w:rPr>
      <w:rFonts w:ascii="Cambria" w:eastAsia="Times New Roman" w:hAnsi="Cambria" w:cs="Times New Roman"/>
      <w:caps/>
      <w:color w:val="632423"/>
      <w:spacing w:val="15"/>
      <w:sz w:val="24"/>
      <w:szCs w:val="24"/>
      <w:lang w:val="en-US" w:bidi="en-US"/>
    </w:rPr>
  </w:style>
  <w:style w:type="character" w:customStyle="1" w:styleId="Nagwek3Znak">
    <w:name w:val="Nagłówek 3 Znak"/>
    <w:basedOn w:val="Domylnaczcionkaakapitu"/>
    <w:link w:val="Nagwek3"/>
    <w:uiPriority w:val="9"/>
    <w:qFormat/>
    <w:rsid w:val="0078244F"/>
    <w:rPr>
      <w:rFonts w:ascii="Cambria" w:eastAsia="Times New Roman" w:hAnsi="Cambria" w:cs="Times New Roman"/>
      <w:caps/>
      <w:color w:val="622423"/>
      <w:sz w:val="24"/>
      <w:szCs w:val="24"/>
      <w:lang w:val="en-US" w:bidi="en-US"/>
    </w:rPr>
  </w:style>
  <w:style w:type="character" w:customStyle="1" w:styleId="Nagwek4Znak">
    <w:name w:val="Nagłówek 4 Znak"/>
    <w:basedOn w:val="Domylnaczcionkaakapitu"/>
    <w:link w:val="Nagwek4"/>
    <w:uiPriority w:val="9"/>
    <w:qFormat/>
    <w:rsid w:val="0078244F"/>
    <w:rPr>
      <w:rFonts w:ascii="Cambria" w:eastAsia="Times New Roman" w:hAnsi="Cambria" w:cs="Times New Roman"/>
      <w:caps/>
      <w:color w:val="622423"/>
      <w:spacing w:val="10"/>
      <w:lang w:val="en-US" w:bidi="en-US"/>
    </w:rPr>
  </w:style>
  <w:style w:type="character" w:customStyle="1" w:styleId="Nagwek5Znak">
    <w:name w:val="Nagłówek 5 Znak"/>
    <w:basedOn w:val="Domylnaczcionkaakapitu"/>
    <w:link w:val="Nagwek5"/>
    <w:uiPriority w:val="9"/>
    <w:qFormat/>
    <w:rsid w:val="0078244F"/>
    <w:rPr>
      <w:rFonts w:ascii="Cambria" w:eastAsia="Times New Roman" w:hAnsi="Cambria" w:cs="Times New Roman"/>
      <w:caps/>
      <w:color w:val="622423"/>
      <w:spacing w:val="10"/>
      <w:lang w:val="en-US" w:bidi="en-US"/>
    </w:rPr>
  </w:style>
  <w:style w:type="character" w:customStyle="1" w:styleId="Nagwek6Znak">
    <w:name w:val="Nagłówek 6 Znak"/>
    <w:basedOn w:val="Domylnaczcionkaakapitu"/>
    <w:link w:val="Nagwek6"/>
    <w:uiPriority w:val="9"/>
    <w:semiHidden/>
    <w:qFormat/>
    <w:rsid w:val="0078244F"/>
    <w:rPr>
      <w:rFonts w:ascii="Cambria" w:eastAsia="Times New Roman" w:hAnsi="Cambria" w:cs="Times New Roman"/>
      <w:caps/>
      <w:color w:val="943634"/>
      <w:spacing w:val="10"/>
      <w:lang w:val="en-US" w:bidi="en-US"/>
    </w:rPr>
  </w:style>
  <w:style w:type="character" w:customStyle="1" w:styleId="Nagwek8Znak">
    <w:name w:val="Nagłówek 8 Znak"/>
    <w:basedOn w:val="Domylnaczcionkaakapitu"/>
    <w:link w:val="Nagwek8"/>
    <w:uiPriority w:val="9"/>
    <w:qFormat/>
    <w:rsid w:val="0078244F"/>
    <w:rPr>
      <w:rFonts w:ascii="Cambria" w:eastAsia="Times New Roman" w:hAnsi="Cambria" w:cs="Times New Roman"/>
      <w:caps/>
      <w:spacing w:val="10"/>
      <w:sz w:val="20"/>
      <w:szCs w:val="20"/>
      <w:lang w:val="en-US" w:bidi="en-US"/>
    </w:rPr>
  </w:style>
  <w:style w:type="character" w:customStyle="1" w:styleId="Nagwek9Znak">
    <w:name w:val="Nagłówek 9 Znak"/>
    <w:basedOn w:val="Domylnaczcionkaakapitu"/>
    <w:link w:val="Nagwek9"/>
    <w:uiPriority w:val="9"/>
    <w:semiHidden/>
    <w:qFormat/>
    <w:rsid w:val="0078244F"/>
    <w:rPr>
      <w:rFonts w:ascii="Cambria" w:eastAsia="Times New Roman" w:hAnsi="Cambria" w:cs="Times New Roman"/>
      <w:i/>
      <w:iCs/>
      <w:caps/>
      <w:spacing w:val="10"/>
      <w:sz w:val="20"/>
      <w:szCs w:val="20"/>
      <w:lang w:val="en-US" w:bidi="en-US"/>
    </w:rPr>
  </w:style>
  <w:style w:type="character" w:customStyle="1" w:styleId="Nagwek7Znak">
    <w:name w:val="Nagłówek 7 Znak"/>
    <w:basedOn w:val="Domylnaczcionkaakapitu"/>
    <w:link w:val="Nagwek7"/>
    <w:uiPriority w:val="9"/>
    <w:semiHidden/>
    <w:qFormat/>
    <w:rsid w:val="0078244F"/>
    <w:rPr>
      <w:rFonts w:ascii="Cambria" w:eastAsia="Times New Roman" w:hAnsi="Cambria" w:cs="Times New Roman"/>
      <w:i/>
      <w:iCs/>
      <w:caps/>
      <w:color w:val="943634"/>
      <w:spacing w:val="10"/>
      <w:lang w:val="en-US" w:bidi="en-US"/>
    </w:rPr>
  </w:style>
  <w:style w:type="character" w:customStyle="1" w:styleId="TekstdymkaZnak">
    <w:name w:val="Tekst dymka Znak"/>
    <w:basedOn w:val="Domylnaczcionkaakapitu"/>
    <w:link w:val="Tekstdymka"/>
    <w:uiPriority w:val="99"/>
    <w:semiHidden/>
    <w:qFormat/>
    <w:rsid w:val="0078244F"/>
    <w:rPr>
      <w:rFonts w:ascii="Tahoma" w:eastAsia="Calibri" w:hAnsi="Tahoma" w:cs="Tahoma"/>
      <w:sz w:val="16"/>
      <w:szCs w:val="16"/>
    </w:rPr>
  </w:style>
  <w:style w:type="character" w:customStyle="1" w:styleId="NagwekZnak">
    <w:name w:val="Nagłówek Znak"/>
    <w:basedOn w:val="Domylnaczcionkaakapitu"/>
    <w:link w:val="Nagwek"/>
    <w:uiPriority w:val="99"/>
    <w:qFormat/>
    <w:rsid w:val="0078244F"/>
    <w:rPr>
      <w:rFonts w:ascii="Calibri" w:eastAsia="Calibri" w:hAnsi="Calibri" w:cs="Times New Roman"/>
    </w:rPr>
  </w:style>
  <w:style w:type="character" w:customStyle="1" w:styleId="StopkaZnak">
    <w:name w:val="Stopka Znak"/>
    <w:basedOn w:val="Domylnaczcionkaakapitu"/>
    <w:link w:val="Stopka"/>
    <w:uiPriority w:val="99"/>
    <w:qFormat/>
    <w:rsid w:val="0078244F"/>
    <w:rPr>
      <w:rFonts w:ascii="Calibri" w:eastAsia="Calibri" w:hAnsi="Calibri" w:cs="Times New Roman"/>
    </w:rPr>
  </w:style>
  <w:style w:type="character" w:customStyle="1" w:styleId="TytuZnak">
    <w:name w:val="Tytuł Znak"/>
    <w:basedOn w:val="Domylnaczcionkaakapitu"/>
    <w:link w:val="Tytu"/>
    <w:uiPriority w:val="10"/>
    <w:qFormat/>
    <w:rsid w:val="0078244F"/>
    <w:rPr>
      <w:rFonts w:ascii="Cambria" w:eastAsia="Times New Roman" w:hAnsi="Cambria" w:cs="Times New Roman"/>
      <w:caps/>
      <w:color w:val="632423"/>
      <w:spacing w:val="50"/>
      <w:sz w:val="44"/>
      <w:szCs w:val="44"/>
      <w:lang w:val="en-US" w:bidi="en-US"/>
    </w:rPr>
  </w:style>
  <w:style w:type="character" w:customStyle="1" w:styleId="PodtytuZnak">
    <w:name w:val="Podtytuł Znak"/>
    <w:basedOn w:val="Domylnaczcionkaakapitu"/>
    <w:link w:val="Podtytu"/>
    <w:uiPriority w:val="11"/>
    <w:qFormat/>
    <w:rsid w:val="0078244F"/>
    <w:rPr>
      <w:rFonts w:ascii="Cambria" w:eastAsia="Times New Roman" w:hAnsi="Cambria" w:cs="Times New Roman"/>
      <w:caps/>
      <w:spacing w:val="20"/>
      <w:sz w:val="18"/>
      <w:szCs w:val="18"/>
      <w:lang w:val="en-US" w:bidi="en-US"/>
    </w:rPr>
  </w:style>
  <w:style w:type="character" w:customStyle="1" w:styleId="BezodstpwZnak">
    <w:name w:val="Bez odstępów Znak"/>
    <w:link w:val="Bezodstpw"/>
    <w:uiPriority w:val="1"/>
    <w:qFormat/>
    <w:rsid w:val="0078244F"/>
    <w:rPr>
      <w:rFonts w:ascii="Cambria" w:eastAsia="Times New Roman" w:hAnsi="Cambria" w:cs="Times New Roman"/>
      <w:lang w:val="en-US" w:bidi="en-US"/>
    </w:rPr>
  </w:style>
  <w:style w:type="character" w:styleId="Pogrubienie">
    <w:name w:val="Strong"/>
    <w:uiPriority w:val="22"/>
    <w:qFormat/>
    <w:rsid w:val="0078244F"/>
    <w:rPr>
      <w:b/>
      <w:bCs/>
      <w:color w:val="943634"/>
      <w:spacing w:val="5"/>
    </w:rPr>
  </w:style>
  <w:style w:type="character" w:customStyle="1" w:styleId="Wyrnienie">
    <w:name w:val="Wyróżnienie"/>
    <w:uiPriority w:val="20"/>
    <w:qFormat/>
    <w:rsid w:val="0078244F"/>
    <w:rPr>
      <w:caps/>
      <w:spacing w:val="5"/>
      <w:sz w:val="20"/>
      <w:szCs w:val="20"/>
    </w:rPr>
  </w:style>
  <w:style w:type="character" w:customStyle="1" w:styleId="CytatZnak">
    <w:name w:val="Cytat Znak"/>
    <w:basedOn w:val="Domylnaczcionkaakapitu"/>
    <w:link w:val="Cytat"/>
    <w:uiPriority w:val="29"/>
    <w:qFormat/>
    <w:rsid w:val="0078244F"/>
    <w:rPr>
      <w:rFonts w:ascii="Cambria" w:eastAsia="Times New Roman" w:hAnsi="Cambria" w:cs="Times New Roman"/>
      <w:i/>
      <w:iCs/>
      <w:lang w:val="en-US" w:bidi="en-US"/>
    </w:rPr>
  </w:style>
  <w:style w:type="character" w:customStyle="1" w:styleId="CytatintensywnyZnak">
    <w:name w:val="Cytat intensywny Znak"/>
    <w:basedOn w:val="Domylnaczcionkaakapitu"/>
    <w:link w:val="Cytatintensywny"/>
    <w:uiPriority w:val="30"/>
    <w:qFormat/>
    <w:rsid w:val="0078244F"/>
    <w:rPr>
      <w:rFonts w:ascii="Cambria" w:eastAsia="Times New Roman" w:hAnsi="Cambria" w:cs="Times New Roman"/>
      <w:caps/>
      <w:color w:val="622423"/>
      <w:spacing w:val="5"/>
      <w:sz w:val="20"/>
      <w:szCs w:val="20"/>
      <w:lang w:val="en-US" w:bidi="en-US"/>
    </w:rPr>
  </w:style>
  <w:style w:type="character" w:styleId="Wyrnieniedelikatne">
    <w:name w:val="Subtle Emphasis"/>
    <w:uiPriority w:val="19"/>
    <w:qFormat/>
    <w:rsid w:val="0078244F"/>
    <w:rPr>
      <w:i/>
      <w:iCs/>
    </w:rPr>
  </w:style>
  <w:style w:type="character" w:styleId="Wyrnienieintensywne">
    <w:name w:val="Intense Emphasis"/>
    <w:uiPriority w:val="21"/>
    <w:qFormat/>
    <w:rsid w:val="0078244F"/>
    <w:rPr>
      <w:i/>
      <w:iCs/>
      <w:caps/>
      <w:spacing w:val="10"/>
      <w:sz w:val="20"/>
      <w:szCs w:val="20"/>
    </w:rPr>
  </w:style>
  <w:style w:type="character" w:styleId="Odwoaniedelikatne">
    <w:name w:val="Subtle Reference"/>
    <w:uiPriority w:val="31"/>
    <w:qFormat/>
    <w:rsid w:val="0078244F"/>
    <w:rPr>
      <w:rFonts w:ascii="Calibri" w:eastAsia="Times New Roman" w:hAnsi="Calibri" w:cs="Times New Roman"/>
      <w:i/>
      <w:iCs/>
      <w:color w:val="622423"/>
    </w:rPr>
  </w:style>
  <w:style w:type="character" w:styleId="Odwoanieintensywne">
    <w:name w:val="Intense Reference"/>
    <w:uiPriority w:val="32"/>
    <w:qFormat/>
    <w:rsid w:val="0078244F"/>
    <w:rPr>
      <w:rFonts w:ascii="Calibri" w:eastAsia="Times New Roman" w:hAnsi="Calibri" w:cs="Times New Roman"/>
      <w:b/>
      <w:bCs/>
      <w:i/>
      <w:iCs/>
      <w:color w:val="622423"/>
    </w:rPr>
  </w:style>
  <w:style w:type="character" w:styleId="Tytuksiki">
    <w:name w:val="Book Title"/>
    <w:uiPriority w:val="33"/>
    <w:qFormat/>
    <w:rsid w:val="0078244F"/>
    <w:rPr>
      <w:caps/>
      <w:color w:val="622423"/>
      <w:spacing w:val="5"/>
      <w:u w:val="none" w:color="622423"/>
    </w:rPr>
  </w:style>
  <w:style w:type="character" w:customStyle="1" w:styleId="Wyrnienieintensywne1">
    <w:name w:val="Wyróżnienie intensywne1"/>
    <w:uiPriority w:val="99"/>
    <w:qFormat/>
    <w:rsid w:val="0078244F"/>
    <w:rPr>
      <w:b/>
      <w:bCs/>
      <w:i/>
      <w:iCs/>
      <w:color w:val="auto"/>
    </w:rPr>
  </w:style>
  <w:style w:type="character" w:customStyle="1" w:styleId="SpisilustracjiZnak">
    <w:name w:val="Spis ilustracji Znak"/>
    <w:basedOn w:val="Domylnaczcionkaakapitu"/>
    <w:link w:val="Spisilustracji"/>
    <w:uiPriority w:val="99"/>
    <w:qFormat/>
    <w:rsid w:val="0078244F"/>
    <w:rPr>
      <w:rFonts w:eastAsia="Calibri" w:cstheme="minorHAnsi"/>
      <w:b/>
      <w:bCs/>
      <w:sz w:val="20"/>
      <w:szCs w:val="20"/>
    </w:rPr>
  </w:style>
  <w:style w:type="character" w:customStyle="1" w:styleId="czeinternetowe">
    <w:name w:val="Łącze internetowe"/>
    <w:uiPriority w:val="99"/>
    <w:unhideWhenUsed/>
    <w:rsid w:val="0078244F"/>
    <w:rPr>
      <w:color w:val="0000FF"/>
      <w:u w:val="single"/>
    </w:rPr>
  </w:style>
  <w:style w:type="character" w:customStyle="1" w:styleId="TekstprzypisukocowegoZnak">
    <w:name w:val="Tekst przypisu końcowego Znak"/>
    <w:link w:val="Tekstprzypisukocowego"/>
    <w:uiPriority w:val="99"/>
    <w:semiHidden/>
    <w:qFormat/>
    <w:rsid w:val="0078244F"/>
    <w:rPr>
      <w:rFonts w:ascii="Cambria" w:eastAsia="Times New Roman" w:hAnsi="Cambria"/>
      <w:lang w:val="en-US" w:bidi="en-US"/>
    </w:rPr>
  </w:style>
  <w:style w:type="character" w:customStyle="1" w:styleId="TekstprzypisukocowegoZnak1">
    <w:name w:val="Tekst przypisu końcowego Znak1"/>
    <w:basedOn w:val="Domylnaczcionkaakapitu"/>
    <w:uiPriority w:val="99"/>
    <w:semiHidden/>
    <w:qFormat/>
    <w:rsid w:val="0078244F"/>
    <w:rPr>
      <w:rFonts w:ascii="Calibri" w:eastAsia="Calibri" w:hAnsi="Calibri" w:cs="Times New Roman"/>
      <w:sz w:val="20"/>
      <w:szCs w:val="20"/>
    </w:rPr>
  </w:style>
  <w:style w:type="character" w:customStyle="1" w:styleId="tytul2">
    <w:name w:val="tytul2"/>
    <w:basedOn w:val="Domylnaczcionkaakapitu"/>
    <w:qFormat/>
    <w:rsid w:val="0078244F"/>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78244F"/>
    <w:rPr>
      <w:vertAlign w:val="superscript"/>
    </w:rPr>
  </w:style>
  <w:style w:type="character" w:styleId="Odwoaniedokomentarza">
    <w:name w:val="annotation reference"/>
    <w:uiPriority w:val="99"/>
    <w:semiHidden/>
    <w:unhideWhenUsed/>
    <w:qFormat/>
    <w:rsid w:val="0078244F"/>
    <w:rPr>
      <w:sz w:val="16"/>
      <w:szCs w:val="16"/>
    </w:rPr>
  </w:style>
  <w:style w:type="character" w:customStyle="1" w:styleId="TekstkomentarzaZnak">
    <w:name w:val="Tekst komentarza Znak"/>
    <w:basedOn w:val="Domylnaczcionkaakapitu"/>
    <w:link w:val="Tekstkomentarza"/>
    <w:uiPriority w:val="99"/>
    <w:semiHidden/>
    <w:qFormat/>
    <w:rsid w:val="0078244F"/>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qFormat/>
    <w:rsid w:val="0078244F"/>
    <w:rPr>
      <w:rFonts w:ascii="Calibri" w:eastAsia="Calibri" w:hAnsi="Calibri" w:cs="Times New Roman"/>
      <w:b/>
      <w:bCs/>
      <w:sz w:val="20"/>
      <w:szCs w:val="20"/>
    </w:rPr>
  </w:style>
  <w:style w:type="character" w:customStyle="1" w:styleId="Tekstpodstawowy2Znak">
    <w:name w:val="Tekst podstawowy 2 Znak"/>
    <w:basedOn w:val="Domylnaczcionkaakapitu"/>
    <w:link w:val="Tekstpodstawowy2"/>
    <w:uiPriority w:val="99"/>
    <w:qFormat/>
    <w:rsid w:val="0078244F"/>
    <w:rPr>
      <w:rFonts w:ascii="Times New Roman" w:eastAsia="Times New Roman" w:hAnsi="Times New Roman" w:cs="Times New Roman"/>
      <w:sz w:val="24"/>
      <w:szCs w:val="24"/>
      <w:lang w:eastAsia="pl-PL"/>
    </w:rPr>
  </w:style>
  <w:style w:type="character" w:customStyle="1" w:styleId="ustZnak">
    <w:name w:val="ust. Znak"/>
    <w:uiPriority w:val="99"/>
    <w:qFormat/>
    <w:locked/>
    <w:rsid w:val="0078244F"/>
    <w:rPr>
      <w:rFonts w:ascii="Times New Roman" w:eastAsia="Times New Roman" w:hAnsi="Times New Roman" w:cs="Times New Roman"/>
      <w:color w:val="FF0000"/>
      <w:sz w:val="24"/>
      <w:szCs w:val="24"/>
      <w:shd w:val="clear" w:color="auto" w:fill="D9D9D9"/>
      <w:lang w:eastAsia="pl-PL"/>
    </w:rPr>
  </w:style>
  <w:style w:type="character" w:customStyle="1" w:styleId="podstawaZnak">
    <w:name w:val="podstawa Znak"/>
    <w:uiPriority w:val="99"/>
    <w:qFormat/>
    <w:locked/>
    <w:rsid w:val="0078244F"/>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qFormat/>
    <w:rsid w:val="0078244F"/>
    <w:rPr>
      <w:rFonts w:ascii="Calibri" w:eastAsia="Calibri" w:hAnsi="Calibri" w:cs="Times New Roman"/>
    </w:rPr>
  </w:style>
  <w:style w:type="character" w:customStyle="1" w:styleId="Tekstpodstawowywcity2Znak">
    <w:name w:val="Tekst podstawowy wcięty 2 Znak"/>
    <w:basedOn w:val="Domylnaczcionkaakapitu"/>
    <w:link w:val="Tekstpodstawowywcity2"/>
    <w:qFormat/>
    <w:rsid w:val="0078244F"/>
    <w:rPr>
      <w:rFonts w:ascii="Calibri" w:eastAsia="Calibri" w:hAnsi="Calibri" w:cs="Times New Roman"/>
    </w:rPr>
  </w:style>
  <w:style w:type="character" w:customStyle="1" w:styleId="HTML-wstpniesformatowanyZnak">
    <w:name w:val="HTML - wstępnie sformatowany Znak"/>
    <w:basedOn w:val="Domylnaczcionkaakapitu"/>
    <w:semiHidden/>
    <w:qFormat/>
    <w:rsid w:val="0078244F"/>
    <w:rPr>
      <w:rFonts w:ascii="Arial Unicode MS" w:eastAsia="Arial Unicode MS" w:hAnsi="Arial Unicode MS" w:cs="Arial Unicode MS"/>
      <w:sz w:val="20"/>
      <w:szCs w:val="20"/>
      <w:lang w:eastAsia="pl-PL"/>
    </w:rPr>
  </w:style>
  <w:style w:type="character" w:customStyle="1" w:styleId="TekstprzypisudolnegoZnak">
    <w:name w:val="Tekst przypisu dolnego Znak"/>
    <w:basedOn w:val="Domylnaczcionkaakapitu"/>
    <w:link w:val="Tekstprzypisudolnego"/>
    <w:qFormat/>
    <w:rsid w:val="0078244F"/>
    <w:rPr>
      <w:rFonts w:ascii="Calibri" w:eastAsia="Calibri" w:hAnsi="Calibri" w:cs="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semiHidden/>
    <w:unhideWhenUsed/>
    <w:qFormat/>
    <w:rsid w:val="0078244F"/>
    <w:rPr>
      <w:vertAlign w:val="superscript"/>
    </w:rPr>
  </w:style>
  <w:style w:type="character" w:customStyle="1" w:styleId="TekstpodstawowywcityZnak">
    <w:name w:val="Tekst podstawowy wcięty Znak"/>
    <w:basedOn w:val="Domylnaczcionkaakapitu"/>
    <w:link w:val="Tekstpodstawowywcity"/>
    <w:uiPriority w:val="99"/>
    <w:semiHidden/>
    <w:qFormat/>
    <w:rsid w:val="0078244F"/>
    <w:rPr>
      <w:rFonts w:ascii="Calibri" w:eastAsia="Calibri" w:hAnsi="Calibri" w:cs="Times New Roman"/>
    </w:rPr>
  </w:style>
  <w:style w:type="character" w:customStyle="1" w:styleId="searchword">
    <w:name w:val="searchword"/>
    <w:basedOn w:val="Domylnaczcionkaakapitu"/>
    <w:qFormat/>
    <w:rsid w:val="0078244F"/>
  </w:style>
  <w:style w:type="character" w:customStyle="1" w:styleId="postbody">
    <w:name w:val="postbody"/>
    <w:basedOn w:val="Domylnaczcionkaakapitu"/>
    <w:qFormat/>
    <w:rsid w:val="0078244F"/>
  </w:style>
  <w:style w:type="character" w:customStyle="1" w:styleId="apple-style-span">
    <w:name w:val="apple-style-span"/>
    <w:basedOn w:val="Domylnaczcionkaakapitu"/>
    <w:qFormat/>
    <w:rsid w:val="0078244F"/>
  </w:style>
  <w:style w:type="character" w:customStyle="1" w:styleId="apple-converted-space">
    <w:name w:val="apple-converted-space"/>
    <w:basedOn w:val="Domylnaczcionkaakapitu"/>
    <w:qFormat/>
    <w:rsid w:val="0078244F"/>
  </w:style>
  <w:style w:type="character" w:customStyle="1" w:styleId="Tekstpodstawowy3Znak">
    <w:name w:val="Tekst podstawowy 3 Znak"/>
    <w:basedOn w:val="Domylnaczcionkaakapitu"/>
    <w:link w:val="Tekstpodstawowy3"/>
    <w:uiPriority w:val="99"/>
    <w:qFormat/>
    <w:rsid w:val="0078244F"/>
    <w:rPr>
      <w:rFonts w:ascii="Georgia" w:eastAsia="Times New Roman" w:hAnsi="Georgia" w:cs="Times New Roman"/>
      <w:sz w:val="16"/>
      <w:szCs w:val="16"/>
    </w:rPr>
  </w:style>
  <w:style w:type="character" w:customStyle="1" w:styleId="Tekstpodstawowywcity3Znak">
    <w:name w:val="Tekst podstawowy wcięty 3 Znak"/>
    <w:basedOn w:val="Domylnaczcionkaakapitu"/>
    <w:link w:val="Tekstpodstawowywcity3"/>
    <w:uiPriority w:val="99"/>
    <w:semiHidden/>
    <w:qFormat/>
    <w:rsid w:val="0078244F"/>
    <w:rPr>
      <w:rFonts w:ascii="Georgia" w:eastAsia="Times New Roman" w:hAnsi="Georgia" w:cs="Times New Roman"/>
      <w:sz w:val="16"/>
      <w:szCs w:val="16"/>
    </w:rPr>
  </w:style>
  <w:style w:type="character" w:customStyle="1" w:styleId="c9">
    <w:name w:val="c9"/>
    <w:basedOn w:val="Domylnaczcionkaakapitu"/>
    <w:qFormat/>
    <w:rsid w:val="0078244F"/>
  </w:style>
  <w:style w:type="character" w:customStyle="1" w:styleId="st">
    <w:name w:val="st"/>
    <w:basedOn w:val="Domylnaczcionkaakapitu"/>
    <w:qFormat/>
    <w:rsid w:val="0078244F"/>
  </w:style>
  <w:style w:type="paragraph" w:styleId="Nagwek">
    <w:name w:val="header"/>
    <w:basedOn w:val="Normalny"/>
    <w:next w:val="Tekstpodstawowy"/>
    <w:link w:val="NagwekZnak"/>
    <w:uiPriority w:val="99"/>
    <w:unhideWhenUsed/>
    <w:rsid w:val="0078244F"/>
    <w:pPr>
      <w:tabs>
        <w:tab w:val="center" w:pos="4536"/>
        <w:tab w:val="right" w:pos="9072"/>
      </w:tabs>
      <w:spacing w:after="0" w:line="240" w:lineRule="auto"/>
    </w:pPr>
  </w:style>
  <w:style w:type="paragraph" w:styleId="Tekstpodstawowy">
    <w:name w:val="Body Text"/>
    <w:basedOn w:val="Normalny"/>
    <w:link w:val="TekstpodstawowyZnak"/>
    <w:unhideWhenUsed/>
    <w:rsid w:val="0078244F"/>
    <w:pPr>
      <w:spacing w:after="120"/>
    </w:pPr>
  </w:style>
  <w:style w:type="paragraph" w:styleId="Lista">
    <w:name w:val="List"/>
    <w:basedOn w:val="Tekstpodstawowy"/>
    <w:rPr>
      <w:rFonts w:cs="Lohit Devanagari"/>
    </w:rPr>
  </w:style>
  <w:style w:type="paragraph" w:styleId="Legenda">
    <w:name w:val="caption"/>
    <w:basedOn w:val="Normalny"/>
    <w:next w:val="Normalny"/>
    <w:uiPriority w:val="35"/>
    <w:unhideWhenUsed/>
    <w:qFormat/>
    <w:rsid w:val="0078244F"/>
    <w:pPr>
      <w:spacing w:line="252" w:lineRule="auto"/>
    </w:pPr>
    <w:rPr>
      <w:rFonts w:ascii="Cambria" w:eastAsia="Times New Roman" w:hAnsi="Cambria"/>
      <w:caps/>
      <w:spacing w:val="10"/>
      <w:sz w:val="18"/>
      <w:szCs w:val="18"/>
      <w:lang w:val="en-US" w:bidi="en-US"/>
    </w:rPr>
  </w:style>
  <w:style w:type="paragraph" w:customStyle="1" w:styleId="Indeks">
    <w:name w:val="Indeks"/>
    <w:basedOn w:val="Normalny"/>
    <w:qFormat/>
    <w:pPr>
      <w:suppressLineNumbers/>
    </w:pPr>
    <w:rPr>
      <w:rFonts w:cs="Lohit Devanagari"/>
    </w:rPr>
  </w:style>
  <w:style w:type="paragraph" w:customStyle="1" w:styleId="Gwkaistopka">
    <w:name w:val="Główka i stopka"/>
    <w:basedOn w:val="Normalny"/>
    <w:qFormat/>
  </w:style>
  <w:style w:type="paragraph" w:styleId="Tekstdymka">
    <w:name w:val="Balloon Text"/>
    <w:basedOn w:val="Normalny"/>
    <w:link w:val="TekstdymkaZnak"/>
    <w:uiPriority w:val="99"/>
    <w:semiHidden/>
    <w:unhideWhenUsed/>
    <w:qFormat/>
    <w:rsid w:val="0078244F"/>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78244F"/>
    <w:pPr>
      <w:tabs>
        <w:tab w:val="center" w:pos="4536"/>
        <w:tab w:val="right" w:pos="9072"/>
      </w:tabs>
      <w:spacing w:after="0" w:line="240" w:lineRule="auto"/>
    </w:pPr>
  </w:style>
  <w:style w:type="paragraph" w:styleId="Tytu">
    <w:name w:val="Title"/>
    <w:basedOn w:val="Normalny"/>
    <w:next w:val="Normalny"/>
    <w:link w:val="TytuZnak"/>
    <w:uiPriority w:val="10"/>
    <w:qFormat/>
    <w:rsid w:val="0078244F"/>
    <w:pPr>
      <w:pBdr>
        <w:top w:val="dotted" w:sz="2" w:space="1" w:color="632423"/>
        <w:bottom w:val="dotted" w:sz="2" w:space="6" w:color="632423"/>
      </w:pBdr>
      <w:spacing w:before="500" w:after="300" w:line="240" w:lineRule="auto"/>
      <w:jc w:val="center"/>
    </w:pPr>
    <w:rPr>
      <w:rFonts w:ascii="Cambria" w:eastAsia="Times New Roman" w:hAnsi="Cambria"/>
      <w:caps/>
      <w:color w:val="632423"/>
      <w:spacing w:val="50"/>
      <w:sz w:val="44"/>
      <w:szCs w:val="44"/>
      <w:lang w:val="en-US" w:bidi="en-US"/>
    </w:rPr>
  </w:style>
  <w:style w:type="paragraph" w:styleId="Podtytu">
    <w:name w:val="Subtitle"/>
    <w:basedOn w:val="Normalny"/>
    <w:next w:val="Normalny"/>
    <w:link w:val="PodtytuZnak"/>
    <w:uiPriority w:val="11"/>
    <w:qFormat/>
    <w:rsid w:val="0078244F"/>
    <w:pPr>
      <w:spacing w:after="560" w:line="240" w:lineRule="auto"/>
      <w:jc w:val="center"/>
    </w:pPr>
    <w:rPr>
      <w:rFonts w:ascii="Cambria" w:eastAsia="Times New Roman" w:hAnsi="Cambria"/>
      <w:caps/>
      <w:spacing w:val="20"/>
      <w:sz w:val="18"/>
      <w:szCs w:val="18"/>
      <w:lang w:val="en-US" w:bidi="en-US"/>
    </w:rPr>
  </w:style>
  <w:style w:type="paragraph" w:styleId="Bezodstpw">
    <w:name w:val="No Spacing"/>
    <w:basedOn w:val="Normalny"/>
    <w:link w:val="BezodstpwZnak"/>
    <w:uiPriority w:val="1"/>
    <w:qFormat/>
    <w:rsid w:val="0078244F"/>
    <w:pPr>
      <w:spacing w:after="0" w:line="240" w:lineRule="auto"/>
    </w:pPr>
    <w:rPr>
      <w:rFonts w:ascii="Cambria" w:eastAsia="Times New Roman" w:hAnsi="Cambria"/>
      <w:lang w:val="en-US" w:bidi="en-US"/>
    </w:rPr>
  </w:style>
  <w:style w:type="paragraph" w:styleId="Akapitzlist">
    <w:name w:val="List Paragraph"/>
    <w:basedOn w:val="Normalny"/>
    <w:uiPriority w:val="34"/>
    <w:qFormat/>
    <w:rsid w:val="0078244F"/>
    <w:pPr>
      <w:spacing w:line="252" w:lineRule="auto"/>
      <w:ind w:left="720"/>
      <w:contextualSpacing/>
    </w:pPr>
    <w:rPr>
      <w:rFonts w:ascii="Cambria" w:eastAsia="Times New Roman" w:hAnsi="Cambria"/>
      <w:lang w:val="en-US" w:bidi="en-US"/>
    </w:rPr>
  </w:style>
  <w:style w:type="paragraph" w:styleId="Cytat">
    <w:name w:val="Quote"/>
    <w:basedOn w:val="Normalny"/>
    <w:next w:val="Normalny"/>
    <w:link w:val="CytatZnak"/>
    <w:uiPriority w:val="29"/>
    <w:qFormat/>
    <w:rsid w:val="0078244F"/>
    <w:pPr>
      <w:spacing w:line="252" w:lineRule="auto"/>
    </w:pPr>
    <w:rPr>
      <w:rFonts w:ascii="Cambria" w:eastAsia="Times New Roman" w:hAnsi="Cambria"/>
      <w:i/>
      <w:iCs/>
      <w:lang w:val="en-US" w:bidi="en-US"/>
    </w:rPr>
  </w:style>
  <w:style w:type="paragraph" w:styleId="Cytatintensywny">
    <w:name w:val="Intense Quote"/>
    <w:basedOn w:val="Normalny"/>
    <w:next w:val="Normalny"/>
    <w:link w:val="CytatintensywnyZnak"/>
    <w:uiPriority w:val="30"/>
    <w:qFormat/>
    <w:rsid w:val="0078244F"/>
    <w:pPr>
      <w:pBdr>
        <w:top w:val="dotted" w:sz="2" w:space="10" w:color="632423"/>
        <w:bottom w:val="dotted" w:sz="2" w:space="4" w:color="632423"/>
      </w:pBdr>
      <w:spacing w:before="160" w:line="300" w:lineRule="auto"/>
      <w:ind w:left="1440" w:right="1440"/>
    </w:pPr>
    <w:rPr>
      <w:rFonts w:ascii="Cambria" w:eastAsia="Times New Roman" w:hAnsi="Cambria"/>
      <w:caps/>
      <w:color w:val="622423"/>
      <w:spacing w:val="5"/>
      <w:sz w:val="20"/>
      <w:szCs w:val="20"/>
      <w:lang w:val="en-US" w:bidi="en-US"/>
    </w:rPr>
  </w:style>
  <w:style w:type="paragraph" w:styleId="NormalnyWeb">
    <w:name w:val="Normal (Web)"/>
    <w:basedOn w:val="Normalny"/>
    <w:uiPriority w:val="99"/>
    <w:qFormat/>
    <w:rsid w:val="0078244F"/>
    <w:pPr>
      <w:spacing w:beforeAutospacing="1" w:afterAutospacing="1" w:line="240" w:lineRule="auto"/>
    </w:pPr>
    <w:rPr>
      <w:rFonts w:ascii="Times New Roman" w:eastAsia="Times New Roman" w:hAnsi="Times New Roman"/>
      <w:sz w:val="24"/>
      <w:szCs w:val="24"/>
      <w:lang w:eastAsia="pl-PL"/>
    </w:rPr>
  </w:style>
  <w:style w:type="paragraph" w:styleId="Spisilustracji">
    <w:name w:val="table of figures"/>
    <w:basedOn w:val="Normalny"/>
    <w:next w:val="Normalny"/>
    <w:link w:val="SpisilustracjiZnak"/>
    <w:uiPriority w:val="99"/>
    <w:unhideWhenUsed/>
    <w:qFormat/>
    <w:rsid w:val="0078244F"/>
    <w:pPr>
      <w:spacing w:after="0"/>
      <w:ind w:left="440" w:hanging="440"/>
      <w:jc w:val="left"/>
    </w:pPr>
    <w:rPr>
      <w:rFonts w:cstheme="minorHAnsi"/>
      <w:b/>
      <w:bCs/>
      <w:sz w:val="20"/>
      <w:szCs w:val="20"/>
    </w:rPr>
  </w:style>
  <w:style w:type="paragraph" w:styleId="Tekstprzypisukocowego">
    <w:name w:val="endnote text"/>
    <w:basedOn w:val="Normalny"/>
    <w:link w:val="TekstprzypisukocowegoZnak"/>
    <w:uiPriority w:val="99"/>
    <w:semiHidden/>
    <w:unhideWhenUsed/>
    <w:rsid w:val="0078244F"/>
    <w:pPr>
      <w:spacing w:line="252" w:lineRule="auto"/>
    </w:pPr>
    <w:rPr>
      <w:rFonts w:ascii="Cambria" w:eastAsia="Times New Roman" w:hAnsi="Cambria" w:cstheme="minorBidi"/>
      <w:lang w:val="en-US" w:bidi="en-US"/>
    </w:rPr>
  </w:style>
  <w:style w:type="paragraph" w:styleId="Spistreci1">
    <w:name w:val="toc 1"/>
    <w:basedOn w:val="Normalny"/>
    <w:next w:val="Normalny"/>
    <w:autoRedefine/>
    <w:uiPriority w:val="39"/>
    <w:unhideWhenUsed/>
    <w:rsid w:val="0078244F"/>
    <w:pPr>
      <w:spacing w:line="252" w:lineRule="auto"/>
    </w:pPr>
    <w:rPr>
      <w:rFonts w:ascii="Cambria" w:eastAsia="Times New Roman" w:hAnsi="Cambria"/>
      <w:lang w:val="en-US" w:bidi="en-US"/>
    </w:rPr>
  </w:style>
  <w:style w:type="paragraph" w:styleId="Spistreci2">
    <w:name w:val="toc 2"/>
    <w:basedOn w:val="Normalny"/>
    <w:next w:val="Normalny"/>
    <w:autoRedefine/>
    <w:uiPriority w:val="39"/>
    <w:unhideWhenUsed/>
    <w:rsid w:val="0078244F"/>
    <w:pPr>
      <w:spacing w:line="252" w:lineRule="auto"/>
      <w:ind w:left="220"/>
    </w:pPr>
    <w:rPr>
      <w:rFonts w:ascii="Cambria" w:eastAsia="Times New Roman" w:hAnsi="Cambria"/>
      <w:lang w:val="en-US" w:bidi="en-US"/>
    </w:rPr>
  </w:style>
  <w:style w:type="paragraph" w:styleId="Spistreci3">
    <w:name w:val="toc 3"/>
    <w:basedOn w:val="Normalny"/>
    <w:next w:val="Normalny"/>
    <w:autoRedefine/>
    <w:uiPriority w:val="39"/>
    <w:unhideWhenUsed/>
    <w:rsid w:val="0078244F"/>
    <w:pPr>
      <w:spacing w:line="252" w:lineRule="auto"/>
      <w:ind w:left="440"/>
    </w:pPr>
    <w:rPr>
      <w:rFonts w:ascii="Cambria" w:eastAsia="Times New Roman" w:hAnsi="Cambria"/>
      <w:lang w:val="en-US" w:bidi="en-US"/>
    </w:rPr>
  </w:style>
  <w:style w:type="paragraph" w:styleId="Tekstkomentarza">
    <w:name w:val="annotation text"/>
    <w:basedOn w:val="Normalny"/>
    <w:link w:val="TekstkomentarzaZnak"/>
    <w:uiPriority w:val="99"/>
    <w:semiHidden/>
    <w:unhideWhenUsed/>
    <w:qFormat/>
    <w:rsid w:val="0078244F"/>
    <w:rPr>
      <w:sz w:val="20"/>
      <w:szCs w:val="20"/>
    </w:rPr>
  </w:style>
  <w:style w:type="paragraph" w:styleId="Tematkomentarza">
    <w:name w:val="annotation subject"/>
    <w:basedOn w:val="Tekstkomentarza"/>
    <w:next w:val="Tekstkomentarza"/>
    <w:link w:val="TematkomentarzaZnak"/>
    <w:uiPriority w:val="99"/>
    <w:semiHidden/>
    <w:unhideWhenUsed/>
    <w:qFormat/>
    <w:rsid w:val="0078244F"/>
    <w:rPr>
      <w:b/>
      <w:bCs/>
    </w:rPr>
  </w:style>
  <w:style w:type="paragraph" w:styleId="Tekstpodstawowy2">
    <w:name w:val="Body Text 2"/>
    <w:basedOn w:val="Normalny"/>
    <w:link w:val="Tekstpodstawowy2Znak"/>
    <w:uiPriority w:val="99"/>
    <w:qFormat/>
    <w:rsid w:val="0078244F"/>
    <w:pPr>
      <w:spacing w:after="0" w:line="240" w:lineRule="auto"/>
      <w:ind w:firstLine="340"/>
      <w:textAlignment w:val="baseline"/>
    </w:pPr>
    <w:rPr>
      <w:rFonts w:ascii="Times New Roman" w:eastAsia="Times New Roman" w:hAnsi="Times New Roman"/>
      <w:sz w:val="24"/>
      <w:szCs w:val="24"/>
      <w:lang w:eastAsia="pl-PL"/>
    </w:rPr>
  </w:style>
  <w:style w:type="paragraph" w:customStyle="1" w:styleId="rozdzia">
    <w:name w:val="rozdział"/>
    <w:basedOn w:val="Normalny"/>
    <w:autoRedefine/>
    <w:uiPriority w:val="99"/>
    <w:qFormat/>
    <w:rsid w:val="0078244F"/>
    <w:pPr>
      <w:spacing w:after="120" w:line="240" w:lineRule="auto"/>
      <w:jc w:val="center"/>
    </w:pPr>
    <w:rPr>
      <w:rFonts w:ascii="Arial" w:eastAsia="Times New Roman" w:hAnsi="Arial" w:cs="Arial"/>
      <w:b/>
      <w:bCs/>
      <w:smallCaps/>
      <w:sz w:val="24"/>
      <w:szCs w:val="24"/>
      <w:lang w:eastAsia="pl-PL"/>
    </w:rPr>
  </w:style>
  <w:style w:type="paragraph" w:customStyle="1" w:styleId="podrozdzia">
    <w:name w:val="podrozdział"/>
    <w:basedOn w:val="rozdzia"/>
    <w:autoRedefine/>
    <w:qFormat/>
    <w:rsid w:val="0078244F"/>
    <w:pPr>
      <w:spacing w:after="0" w:line="360" w:lineRule="auto"/>
      <w:ind w:left="284" w:hanging="284"/>
      <w:jc w:val="both"/>
    </w:pPr>
    <w:rPr>
      <w:rFonts w:ascii="Times New Roman" w:eastAsia="Calibri" w:hAnsi="Times New Roman"/>
      <w:b w:val="0"/>
      <w:i/>
      <w:smallCaps w:val="0"/>
    </w:rPr>
  </w:style>
  <w:style w:type="paragraph" w:customStyle="1" w:styleId="Tytuaktu">
    <w:name w:val="Tytuł aktu"/>
    <w:uiPriority w:val="99"/>
    <w:qFormat/>
    <w:rsid w:val="0078244F"/>
    <w:pPr>
      <w:spacing w:after="120"/>
      <w:jc w:val="center"/>
    </w:pPr>
    <w:rPr>
      <w:rFonts w:ascii="Times New Roman" w:eastAsia="Times New Roman" w:hAnsi="Times New Roman" w:cs="Times New Roman"/>
      <w:b/>
      <w:bCs/>
      <w:caps/>
      <w:sz w:val="24"/>
      <w:szCs w:val="24"/>
      <w:lang w:eastAsia="pl-PL"/>
    </w:rPr>
  </w:style>
  <w:style w:type="paragraph" w:customStyle="1" w:styleId="paragraf">
    <w:name w:val="paragraf"/>
    <w:basedOn w:val="Normalny"/>
    <w:uiPriority w:val="99"/>
    <w:qFormat/>
    <w:rsid w:val="0078244F"/>
    <w:pPr>
      <w:spacing w:before="80" w:after="240" w:line="240" w:lineRule="auto"/>
    </w:pPr>
    <w:rPr>
      <w:rFonts w:ascii="Times New Roman" w:eastAsia="Times New Roman" w:hAnsi="Times New Roman"/>
      <w:sz w:val="24"/>
      <w:szCs w:val="24"/>
      <w:lang w:eastAsia="pl-PL"/>
    </w:rPr>
  </w:style>
  <w:style w:type="paragraph" w:customStyle="1" w:styleId="ust">
    <w:name w:val="ust."/>
    <w:autoRedefine/>
    <w:uiPriority w:val="99"/>
    <w:qFormat/>
    <w:rsid w:val="0078244F"/>
    <w:pPr>
      <w:shd w:val="clear" w:color="auto" w:fill="D9D9D9"/>
      <w:spacing w:after="160"/>
      <w:jc w:val="both"/>
    </w:pPr>
    <w:rPr>
      <w:rFonts w:ascii="Times New Roman" w:eastAsia="Times New Roman" w:hAnsi="Times New Roman" w:cs="Times New Roman"/>
      <w:color w:val="FF0000"/>
      <w:sz w:val="24"/>
      <w:szCs w:val="24"/>
      <w:lang w:eastAsia="pl-PL"/>
    </w:rPr>
  </w:style>
  <w:style w:type="paragraph" w:customStyle="1" w:styleId="tiret">
    <w:name w:val="tiret"/>
    <w:uiPriority w:val="99"/>
    <w:qFormat/>
    <w:rsid w:val="0078244F"/>
    <w:pPr>
      <w:spacing w:after="80"/>
      <w:jc w:val="both"/>
    </w:pPr>
    <w:rPr>
      <w:rFonts w:ascii="Times New Roman" w:eastAsia="Times New Roman" w:hAnsi="Times New Roman" w:cs="Times New Roman"/>
      <w:sz w:val="24"/>
      <w:szCs w:val="24"/>
      <w:lang w:eastAsia="pl-PL"/>
    </w:rPr>
  </w:style>
  <w:style w:type="paragraph" w:customStyle="1" w:styleId="za">
    <w:name w:val="zał"/>
    <w:basedOn w:val="Nagwek1"/>
    <w:autoRedefine/>
    <w:uiPriority w:val="99"/>
    <w:qFormat/>
    <w:rsid w:val="0078244F"/>
    <w:pPr>
      <w:keepNext/>
      <w:pBdr>
        <w:bottom w:val="nil"/>
      </w:pBdr>
      <w:spacing w:before="0" w:after="120" w:line="240" w:lineRule="auto"/>
      <w:ind w:left="5954"/>
      <w:jc w:val="right"/>
    </w:pPr>
    <w:rPr>
      <w:rFonts w:ascii="Arial" w:hAnsi="Arial" w:cs="Arial"/>
      <w:b/>
      <w:bCs/>
      <w:caps w:val="0"/>
      <w:color w:val="auto"/>
      <w:spacing w:val="0"/>
      <w:sz w:val="24"/>
      <w:szCs w:val="24"/>
      <w:lang w:val="pl-PL" w:eastAsia="pl-PL" w:bidi="ar-SA"/>
    </w:rPr>
  </w:style>
  <w:style w:type="paragraph" w:customStyle="1" w:styleId="za1">
    <w:name w:val="zał_1"/>
    <w:basedOn w:val="za"/>
    <w:autoRedefine/>
    <w:uiPriority w:val="99"/>
    <w:qFormat/>
    <w:rsid w:val="0078244F"/>
    <w:rPr>
      <w:b w:val="0"/>
      <w:bCs w:val="0"/>
    </w:rPr>
  </w:style>
  <w:style w:type="paragraph" w:customStyle="1" w:styleId="wsprawie">
    <w:name w:val="w sprawie"/>
    <w:basedOn w:val="Normalny"/>
    <w:uiPriority w:val="99"/>
    <w:qFormat/>
    <w:rsid w:val="0078244F"/>
    <w:pPr>
      <w:spacing w:after="160" w:line="240" w:lineRule="auto"/>
      <w:jc w:val="center"/>
    </w:pPr>
    <w:rPr>
      <w:rFonts w:ascii="Times New Roman" w:eastAsia="Times New Roman" w:hAnsi="Times New Roman"/>
      <w:b/>
      <w:bCs/>
      <w:sz w:val="24"/>
      <w:szCs w:val="24"/>
      <w:lang w:eastAsia="pl-PL"/>
    </w:rPr>
  </w:style>
  <w:style w:type="paragraph" w:customStyle="1" w:styleId="zdnia">
    <w:name w:val="z dnia"/>
    <w:uiPriority w:val="99"/>
    <w:qFormat/>
    <w:rsid w:val="0078244F"/>
    <w:pPr>
      <w:spacing w:before="80" w:after="160"/>
      <w:jc w:val="center"/>
    </w:pPr>
    <w:rPr>
      <w:rFonts w:ascii="Times New Roman" w:eastAsia="Times New Roman" w:hAnsi="Times New Roman" w:cs="Times New Roman"/>
      <w:sz w:val="24"/>
      <w:szCs w:val="24"/>
      <w:lang w:eastAsia="pl-PL"/>
    </w:rPr>
  </w:style>
  <w:style w:type="paragraph" w:customStyle="1" w:styleId="podstawa">
    <w:name w:val="podstawa"/>
    <w:uiPriority w:val="99"/>
    <w:qFormat/>
    <w:rsid w:val="0078244F"/>
    <w:pPr>
      <w:spacing w:before="80" w:after="240"/>
      <w:ind w:firstLine="397"/>
      <w:jc w:val="both"/>
    </w:pPr>
    <w:rPr>
      <w:rFonts w:ascii="Times New Roman" w:eastAsia="Times New Roman" w:hAnsi="Times New Roman" w:cs="Times New Roman"/>
      <w:sz w:val="24"/>
      <w:szCs w:val="24"/>
      <w:lang w:eastAsia="pl-PL"/>
    </w:rPr>
  </w:style>
  <w:style w:type="paragraph" w:customStyle="1" w:styleId="pkt">
    <w:name w:val="pkt"/>
    <w:autoRedefine/>
    <w:uiPriority w:val="99"/>
    <w:qFormat/>
    <w:rsid w:val="0078244F"/>
    <w:pPr>
      <w:spacing w:after="160"/>
      <w:jc w:val="both"/>
    </w:pPr>
    <w:rPr>
      <w:rFonts w:ascii="Times New Roman" w:eastAsia="Times New Roman" w:hAnsi="Times New Roman" w:cs="Times New Roman"/>
      <w:sz w:val="24"/>
      <w:szCs w:val="24"/>
      <w:lang w:eastAsia="pl-PL"/>
    </w:rPr>
  </w:style>
  <w:style w:type="paragraph" w:customStyle="1" w:styleId="WW-Zwykytekst">
    <w:name w:val="WW-Zwykły tekst"/>
    <w:basedOn w:val="Normalny"/>
    <w:uiPriority w:val="99"/>
    <w:qFormat/>
    <w:rsid w:val="0078244F"/>
    <w:pPr>
      <w:spacing w:after="0" w:line="240" w:lineRule="auto"/>
      <w:jc w:val="left"/>
    </w:pPr>
    <w:rPr>
      <w:rFonts w:ascii="Courier New" w:eastAsia="Times New Roman" w:hAnsi="Courier New" w:cs="Courier New"/>
      <w:sz w:val="20"/>
      <w:szCs w:val="20"/>
      <w:lang w:eastAsia="ar-SA"/>
    </w:rPr>
  </w:style>
  <w:style w:type="paragraph" w:styleId="Tekstpodstawowywcity2">
    <w:name w:val="Body Text Indent 2"/>
    <w:basedOn w:val="Normalny"/>
    <w:link w:val="Tekstpodstawowywcity2Znak"/>
    <w:unhideWhenUsed/>
    <w:qFormat/>
    <w:rsid w:val="0078244F"/>
    <w:pPr>
      <w:spacing w:after="120" w:line="480" w:lineRule="auto"/>
      <w:ind w:left="283"/>
    </w:pPr>
  </w:style>
  <w:style w:type="paragraph" w:styleId="HTML-wstpniesformatowany">
    <w:name w:val="HTML Preformatted"/>
    <w:basedOn w:val="Normalny"/>
    <w:semiHidden/>
    <w:qFormat/>
    <w:rsid w:val="0078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Arial Unicode MS" w:eastAsia="Arial Unicode MS" w:hAnsi="Arial Unicode MS" w:cs="Arial Unicode MS"/>
      <w:sz w:val="20"/>
      <w:szCs w:val="20"/>
      <w:lang w:eastAsia="pl-PL"/>
    </w:rPr>
  </w:style>
  <w:style w:type="paragraph" w:styleId="Tekstprzypisudolnego">
    <w:name w:val="footnote text"/>
    <w:basedOn w:val="Normalny"/>
    <w:link w:val="TekstprzypisudolnegoZnak"/>
    <w:unhideWhenUsed/>
    <w:rsid w:val="0078244F"/>
    <w:rPr>
      <w:sz w:val="20"/>
      <w:szCs w:val="20"/>
    </w:rPr>
  </w:style>
  <w:style w:type="paragraph" w:customStyle="1" w:styleId="greenbold">
    <w:name w:val="greenbold"/>
    <w:basedOn w:val="Normalny"/>
    <w:qFormat/>
    <w:rsid w:val="0078244F"/>
    <w:pPr>
      <w:spacing w:after="36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78244F"/>
    <w:pPr>
      <w:spacing w:after="120"/>
      <w:ind w:left="283"/>
    </w:pPr>
  </w:style>
  <w:style w:type="paragraph" w:customStyle="1" w:styleId="Default">
    <w:name w:val="Default"/>
    <w:qFormat/>
    <w:rsid w:val="0078244F"/>
    <w:rPr>
      <w:rFonts w:ascii="Arial" w:eastAsia="Calibri" w:hAnsi="Arial" w:cs="Arial"/>
      <w:color w:val="000000"/>
      <w:sz w:val="24"/>
      <w:szCs w:val="24"/>
    </w:rPr>
  </w:style>
  <w:style w:type="paragraph" w:customStyle="1" w:styleId="Nag3wek1">
    <w:name w:val="Nag3ówek 1"/>
    <w:basedOn w:val="Default"/>
    <w:next w:val="Default"/>
    <w:uiPriority w:val="99"/>
    <w:qFormat/>
    <w:rsid w:val="0078244F"/>
    <w:rPr>
      <w:rFonts w:ascii="EGKALL+TimesNewRoman" w:hAnsi="EGKALL+TimesNewRoman" w:cs="Times New Roman"/>
      <w:color w:val="auto"/>
    </w:rPr>
  </w:style>
  <w:style w:type="paragraph" w:customStyle="1" w:styleId="Tekstartyku3u">
    <w:name w:val="Tekst artyku3u"/>
    <w:basedOn w:val="Default"/>
    <w:next w:val="Default"/>
    <w:uiPriority w:val="99"/>
    <w:qFormat/>
    <w:rsid w:val="0078244F"/>
    <w:rPr>
      <w:rFonts w:ascii="EGKALL+TimesNewRoman" w:hAnsi="EGKALL+TimesNewRoman" w:cs="Times New Roman"/>
      <w:color w:val="auto"/>
    </w:rPr>
  </w:style>
  <w:style w:type="paragraph" w:customStyle="1" w:styleId="Podtytu33">
    <w:name w:val="Podtytu3 3"/>
    <w:basedOn w:val="Default"/>
    <w:next w:val="Default"/>
    <w:uiPriority w:val="99"/>
    <w:qFormat/>
    <w:rsid w:val="0078244F"/>
    <w:rPr>
      <w:rFonts w:ascii="EGKALL+TimesNewRoman" w:hAnsi="EGKALL+TimesNewRoman" w:cs="Times New Roman"/>
      <w:color w:val="auto"/>
    </w:rPr>
  </w:style>
  <w:style w:type="paragraph" w:customStyle="1" w:styleId="Normalny2">
    <w:name w:val="Normalny2"/>
    <w:qFormat/>
    <w:rsid w:val="0078244F"/>
    <w:pPr>
      <w:ind w:left="113" w:right="113"/>
      <w:jc w:val="center"/>
    </w:pPr>
    <w:rPr>
      <w:rFonts w:ascii="Times New Roman" w:eastAsia="ヒラギノ角ゴ Pro W3" w:hAnsi="Times New Roman" w:cs="Times New Roman"/>
      <w:color w:val="000000"/>
      <w:sz w:val="24"/>
      <w:szCs w:val="20"/>
      <w:lang w:eastAsia="pl-PL"/>
    </w:rPr>
  </w:style>
  <w:style w:type="paragraph" w:customStyle="1" w:styleId="Domylnie">
    <w:name w:val="Domyślnie"/>
    <w:qFormat/>
    <w:rsid w:val="0078244F"/>
    <w:rPr>
      <w:rFonts w:ascii="Times New Roman" w:eastAsia="Times New Roman" w:hAnsi="Times New Roman" w:cs="Times New Roman"/>
      <w:sz w:val="24"/>
      <w:szCs w:val="20"/>
      <w:lang w:eastAsia="pl-PL"/>
    </w:rPr>
  </w:style>
  <w:style w:type="paragraph" w:customStyle="1" w:styleId="Standard">
    <w:name w:val="Standard"/>
    <w:qFormat/>
    <w:rsid w:val="0078244F"/>
    <w:pPr>
      <w:widowControl w:val="0"/>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unhideWhenUsed/>
    <w:qFormat/>
    <w:rsid w:val="0078244F"/>
    <w:pPr>
      <w:spacing w:after="120"/>
      <w:jc w:val="left"/>
    </w:pPr>
    <w:rPr>
      <w:rFonts w:ascii="Georgia" w:eastAsia="Times New Roman" w:hAnsi="Georgia"/>
      <w:sz w:val="16"/>
      <w:szCs w:val="16"/>
    </w:rPr>
  </w:style>
  <w:style w:type="paragraph" w:styleId="Tekstpodstawowywcity3">
    <w:name w:val="Body Text Indent 3"/>
    <w:basedOn w:val="Normalny"/>
    <w:link w:val="Tekstpodstawowywcity3Znak"/>
    <w:uiPriority w:val="99"/>
    <w:semiHidden/>
    <w:unhideWhenUsed/>
    <w:qFormat/>
    <w:rsid w:val="0078244F"/>
    <w:pPr>
      <w:spacing w:after="120"/>
      <w:ind w:left="283"/>
      <w:jc w:val="left"/>
    </w:pPr>
    <w:rPr>
      <w:rFonts w:ascii="Georgia" w:eastAsia="Times New Roman" w:hAnsi="Georgia"/>
      <w:sz w:val="16"/>
      <w:szCs w:val="16"/>
    </w:rPr>
  </w:style>
  <w:style w:type="paragraph" w:customStyle="1" w:styleId="align-justify">
    <w:name w:val="align-justify"/>
    <w:basedOn w:val="Normalny"/>
    <w:qFormat/>
    <w:rsid w:val="0078244F"/>
    <w:pPr>
      <w:spacing w:beforeAutospacing="1" w:afterAutospacing="1" w:line="240" w:lineRule="auto"/>
      <w:jc w:val="left"/>
    </w:pPr>
    <w:rPr>
      <w:rFonts w:ascii="Times New Roman" w:eastAsia="Times New Roman" w:hAnsi="Times New Roman"/>
      <w:sz w:val="24"/>
      <w:szCs w:val="24"/>
      <w:lang w:eastAsia="pl-PL"/>
    </w:rPr>
  </w:style>
  <w:style w:type="paragraph" w:styleId="Nagwekspisutreci">
    <w:name w:val="TOC Heading"/>
    <w:basedOn w:val="Nagwek1"/>
    <w:next w:val="Normalny"/>
    <w:uiPriority w:val="39"/>
    <w:semiHidden/>
    <w:unhideWhenUsed/>
    <w:qFormat/>
    <w:rsid w:val="00DE0BB8"/>
    <w:rPr>
      <w:rFonts w:asciiTheme="majorHAnsi" w:eastAsiaTheme="majorEastAsia" w:hAnsiTheme="majorHAnsi" w:cstheme="majorBidi"/>
      <w:color w:val="632423" w:themeColor="accent2" w:themeShade="80"/>
    </w:rPr>
  </w:style>
  <w:style w:type="paragraph" w:customStyle="1" w:styleId="Tekstpodstawowy21">
    <w:name w:val="Tekst podstawowy 21"/>
    <w:basedOn w:val="Normalny"/>
    <w:qFormat/>
    <w:rsid w:val="00D26A78"/>
    <w:pPr>
      <w:spacing w:after="0" w:line="360" w:lineRule="auto"/>
      <w:jc w:val="left"/>
    </w:pPr>
    <w:rPr>
      <w:rFonts w:ascii="Times New Roman" w:eastAsia="Times New Roman" w:hAnsi="Times New Roman"/>
      <w:b/>
      <w:bCs/>
      <w:sz w:val="24"/>
      <w:szCs w:val="24"/>
      <w:lang w:eastAsia="ar-SA"/>
    </w:rPr>
  </w:style>
  <w:style w:type="paragraph" w:customStyle="1" w:styleId="Footnote">
    <w:name w:val="Footnote"/>
    <w:qFormat/>
    <w:rsid w:val="009A59E3"/>
    <w:pPr>
      <w:ind w:firstLine="720"/>
    </w:pPr>
    <w:rPr>
      <w:rFonts w:ascii="Times New Roman" w:eastAsia="Times New Roman" w:hAnsi="Times New Roman" w:cs="Times New Roman"/>
      <w:color w:val="000000"/>
      <w:sz w:val="24"/>
      <w:szCs w:val="20"/>
      <w:lang w:eastAsia="pl-PL"/>
    </w:rPr>
  </w:style>
  <w:style w:type="paragraph" w:styleId="Indeks1">
    <w:name w:val="index 1"/>
    <w:basedOn w:val="Normalny"/>
    <w:next w:val="Normalny"/>
    <w:autoRedefine/>
    <w:uiPriority w:val="99"/>
    <w:semiHidden/>
    <w:unhideWhenUsed/>
    <w:qFormat/>
    <w:rsid w:val="002A630F"/>
    <w:pPr>
      <w:spacing w:after="0" w:line="240" w:lineRule="auto"/>
      <w:ind w:left="220" w:hanging="220"/>
    </w:pPr>
  </w:style>
  <w:style w:type="paragraph" w:customStyle="1" w:styleId="Zawartoramki">
    <w:name w:val="Zawartość ramki"/>
    <w:basedOn w:val="Normalny"/>
    <w:qFormat/>
  </w:style>
  <w:style w:type="table" w:styleId="Tabela-Siatka">
    <w:name w:val="Table Grid"/>
    <w:basedOn w:val="Standardowy"/>
    <w:uiPriority w:val="59"/>
    <w:rsid w:val="0078244F"/>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dniecieniowanie2akcent2">
    <w:name w:val="Medium Shading 2 Accent 2"/>
    <w:basedOn w:val="Standardowy"/>
    <w:uiPriority w:val="64"/>
    <w:rsid w:val="0078244F"/>
    <w:rPr>
      <w:rFonts w:asciiTheme="majorHAnsi" w:eastAsiaTheme="majorEastAsia" w:hAnsiTheme="majorHAnsi" w:cstheme="majorBidi"/>
      <w:lang w:val="en-US"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Jasnecieniowanieakcent2">
    <w:name w:val="Light Shading Accent 2"/>
    <w:basedOn w:val="Standardowy"/>
    <w:uiPriority w:val="60"/>
    <w:rsid w:val="007719CC"/>
    <w:rPr>
      <w:rFonts w:asciiTheme="majorHAnsi" w:eastAsiaTheme="majorEastAsia" w:hAnsiTheme="majorHAnsi" w:cstheme="majorBidi"/>
      <w:color w:val="943634" w:themeColor="accent2" w:themeShade="BF"/>
      <w:lang w:val="en-US" w:bidi="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afterLines="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afterLines="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7719CC"/>
    <w:rPr>
      <w:rFonts w:asciiTheme="majorHAnsi" w:eastAsiaTheme="majorEastAsia" w:hAnsiTheme="majorHAnsi" w:cstheme="majorBidi"/>
      <w:color w:val="76923C" w:themeColor="accent3" w:themeShade="BF"/>
      <w:lang w:val="en-US" w:bidi="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afterLines="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afterLines="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redniecieniowanie1akcent4">
    <w:name w:val="Medium Shading 1 Accent 4"/>
    <w:basedOn w:val="Standardowy"/>
    <w:uiPriority w:val="63"/>
    <w:rsid w:val="007719CC"/>
    <w:rPr>
      <w:rFonts w:asciiTheme="majorHAnsi" w:eastAsiaTheme="majorEastAsia" w:hAnsiTheme="majorHAnsi" w:cstheme="majorBidi"/>
      <w:lang w:val="en-US" w:bidi="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Lines="0" w:afterLines="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Lines="0" w:afterLines="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2akcent5">
    <w:name w:val="Medium Shading 2 Accent 5"/>
    <w:basedOn w:val="Standardowy"/>
    <w:uiPriority w:val="64"/>
    <w:rsid w:val="00DE0BB8"/>
    <w:rPr>
      <w:rFonts w:asciiTheme="majorHAnsi" w:eastAsiaTheme="majorEastAsia" w:hAnsiTheme="majorHAnsi" w:cstheme="majorBidi"/>
      <w:lang w:val="en-US"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siatka3akcent4">
    <w:name w:val="Medium Grid 3 Accent 4"/>
    <w:basedOn w:val="Standardowy"/>
    <w:uiPriority w:val="69"/>
    <w:rsid w:val="00B0433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Jasnalistaakcent5">
    <w:name w:val="Light List Accent 5"/>
    <w:basedOn w:val="Standardowy"/>
    <w:uiPriority w:val="61"/>
    <w:rsid w:val="00B0433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Kolorowasiatkaakcent3">
    <w:name w:val="Colorful Grid Accent 3"/>
    <w:basedOn w:val="Standardowy"/>
    <w:uiPriority w:val="73"/>
    <w:rsid w:val="00B0433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iemnalistaakcent2">
    <w:name w:val="Dark List Accent 2"/>
    <w:basedOn w:val="Standardowy"/>
    <w:uiPriority w:val="70"/>
    <w:rsid w:val="00D5493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redniecieniowanie2akcent4">
    <w:name w:val="Medium Shading 2 Accent 4"/>
    <w:basedOn w:val="Standardowy"/>
    <w:uiPriority w:val="64"/>
    <w:rsid w:val="00D5493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1akcent3">
    <w:name w:val="Medium Shading 1 Accent 3"/>
    <w:basedOn w:val="Standardowy"/>
    <w:uiPriority w:val="63"/>
    <w:rsid w:val="003752F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3752F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Kolorowasiatkaakcent2">
    <w:name w:val="Colorful Grid Accent 2"/>
    <w:basedOn w:val="Standardowy"/>
    <w:uiPriority w:val="73"/>
    <w:rsid w:val="0057627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1">
    <w:name w:val="Colorful Grid Accent 1"/>
    <w:basedOn w:val="Standardowy"/>
    <w:uiPriority w:val="73"/>
    <w:rsid w:val="006A7A0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ecieniowanie2akcent6">
    <w:name w:val="Medium Shading 2 Accent 6"/>
    <w:basedOn w:val="Standardowy"/>
    <w:uiPriority w:val="64"/>
    <w:rsid w:val="00483F2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1akcent6">
    <w:name w:val="Medium Shading 1 Accent 6"/>
    <w:basedOn w:val="Standardowy"/>
    <w:uiPriority w:val="63"/>
    <w:rsid w:val="00483F22"/>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Tabela-Siatka1">
    <w:name w:val="Tabela - Siatka1"/>
    <w:basedOn w:val="Standardowy"/>
    <w:uiPriority w:val="59"/>
    <w:rsid w:val="001C5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AC8B3-F8F5-452F-9682-02882717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27</Pages>
  <Words>6099</Words>
  <Characters>36594</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GRAFIX</dc:creator>
  <dc:description/>
  <cp:lastModifiedBy>pcpr-braj</cp:lastModifiedBy>
  <cp:revision>35</cp:revision>
  <cp:lastPrinted>2022-04-14T08:29:00Z</cp:lastPrinted>
  <dcterms:created xsi:type="dcterms:W3CDTF">2022-03-30T07:02:00Z</dcterms:created>
  <dcterms:modified xsi:type="dcterms:W3CDTF">2022-04-14T08:32:00Z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