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9E" w:rsidRPr="008621DF" w:rsidRDefault="00FD409E" w:rsidP="00FD409E">
      <w:pPr>
        <w:suppressAutoHyphens/>
        <w:overflowPunct w:val="0"/>
        <w:autoSpaceDE w:val="0"/>
        <w:jc w:val="right"/>
        <w:textAlignment w:val="baseline"/>
        <w:rPr>
          <w:rFonts w:asciiTheme="majorHAnsi" w:eastAsia="Calibri" w:hAnsiTheme="majorHAnsi"/>
          <w:sz w:val="20"/>
          <w:szCs w:val="20"/>
          <w:lang w:eastAsia="zh-CN"/>
        </w:rPr>
      </w:pPr>
      <w:r w:rsidRPr="008621DF">
        <w:rPr>
          <w:rFonts w:asciiTheme="majorHAnsi" w:eastAsia="Calibri" w:hAnsiTheme="majorHAnsi"/>
          <w:b/>
          <w:bCs/>
          <w:sz w:val="20"/>
          <w:szCs w:val="20"/>
          <w:lang w:eastAsia="zh-CN"/>
        </w:rPr>
        <w:t>Załącznik Nr 5 do Zapytania ofertowego</w:t>
      </w: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eastAsia="Calibr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eastAsia="Calibr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  <w:lang w:eastAsia="zh-CN"/>
        </w:rPr>
      </w:pPr>
      <w:r w:rsidRPr="008621DF">
        <w:rPr>
          <w:rFonts w:asciiTheme="majorHAnsi" w:hAnsiTheme="majorHAnsi"/>
          <w:sz w:val="20"/>
          <w:szCs w:val="20"/>
          <w:lang w:eastAsia="zh-CN"/>
        </w:rPr>
        <w:t>……………………………</w:t>
      </w: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eastAsia="Calibri" w:hAnsiTheme="majorHAnsi"/>
          <w:sz w:val="20"/>
          <w:szCs w:val="20"/>
          <w:lang w:eastAsia="zh-CN"/>
        </w:rPr>
      </w:pPr>
      <w:r w:rsidRPr="008621DF">
        <w:rPr>
          <w:rFonts w:asciiTheme="majorHAnsi" w:eastAsia="Calibri" w:hAnsiTheme="majorHAnsi"/>
          <w:sz w:val="20"/>
          <w:szCs w:val="20"/>
          <w:lang w:eastAsia="zh-CN"/>
        </w:rPr>
        <w:t>(Piecz</w:t>
      </w:r>
      <w:r w:rsidRPr="008621DF">
        <w:rPr>
          <w:rFonts w:asciiTheme="majorHAnsi" w:eastAsia="TimesNewRoman" w:hAnsiTheme="majorHAnsi"/>
          <w:sz w:val="20"/>
          <w:szCs w:val="20"/>
          <w:lang w:eastAsia="zh-CN"/>
        </w:rPr>
        <w:t xml:space="preserve">ęć </w:t>
      </w:r>
      <w:r w:rsidRPr="008621DF">
        <w:rPr>
          <w:rFonts w:asciiTheme="majorHAnsi" w:eastAsia="Calibri" w:hAnsiTheme="majorHAnsi"/>
          <w:sz w:val="20"/>
          <w:szCs w:val="20"/>
          <w:lang w:eastAsia="zh-CN"/>
        </w:rPr>
        <w:t>firmowa)</w:t>
      </w: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eastAsia="Calibr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tabs>
          <w:tab w:val="left" w:pos="451"/>
        </w:tabs>
        <w:suppressAutoHyphens/>
        <w:overflowPunct w:val="0"/>
        <w:autoSpaceDE w:val="0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tabs>
          <w:tab w:val="left" w:pos="451"/>
        </w:tabs>
        <w:suppressAutoHyphens/>
        <w:overflowPunct w:val="0"/>
        <w:autoSpaceDE w:val="0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8621DF">
        <w:rPr>
          <w:rFonts w:asciiTheme="majorHAnsi" w:hAnsiTheme="majorHAnsi"/>
          <w:b/>
          <w:sz w:val="20"/>
          <w:szCs w:val="20"/>
        </w:rPr>
        <w:t xml:space="preserve">OŚWIADCZENIE, ŻE OFEROWANE DOSTAWY </w:t>
      </w:r>
    </w:p>
    <w:p w:rsidR="00FD409E" w:rsidRPr="008621DF" w:rsidRDefault="00FD409E" w:rsidP="00FD409E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r w:rsidRPr="008621DF">
        <w:rPr>
          <w:rFonts w:asciiTheme="majorHAnsi" w:hAnsiTheme="majorHAnsi"/>
          <w:b/>
          <w:sz w:val="20"/>
          <w:szCs w:val="20"/>
        </w:rPr>
        <w:t>ODPOWIADAJĄ WYMAGANIOM ZAMAWIAJĄCEGO</w:t>
      </w:r>
    </w:p>
    <w:p w:rsidR="00FD409E" w:rsidRPr="008621DF" w:rsidRDefault="00FD409E" w:rsidP="00FD409E">
      <w:pPr>
        <w:tabs>
          <w:tab w:val="left" w:pos="0"/>
          <w:tab w:val="left" w:pos="4500"/>
        </w:tabs>
        <w:rPr>
          <w:rFonts w:asciiTheme="majorHAnsi" w:hAnsiTheme="majorHAnsi"/>
          <w:sz w:val="20"/>
          <w:szCs w:val="20"/>
        </w:rPr>
      </w:pPr>
    </w:p>
    <w:p w:rsidR="00FD409E" w:rsidRPr="008621DF" w:rsidRDefault="00FD409E" w:rsidP="00FD409E">
      <w:pPr>
        <w:tabs>
          <w:tab w:val="left" w:pos="0"/>
          <w:tab w:val="left" w:pos="4500"/>
        </w:tabs>
        <w:rPr>
          <w:rFonts w:asciiTheme="majorHAnsi" w:hAnsiTheme="majorHAnsi"/>
          <w:sz w:val="20"/>
          <w:szCs w:val="20"/>
        </w:rPr>
      </w:pPr>
    </w:p>
    <w:p w:rsidR="00FD409E" w:rsidRPr="008621DF" w:rsidRDefault="00FD409E" w:rsidP="00FD409E">
      <w:pPr>
        <w:tabs>
          <w:tab w:val="left" w:pos="0"/>
          <w:tab w:val="left" w:pos="4500"/>
        </w:tabs>
        <w:rPr>
          <w:rFonts w:asciiTheme="majorHAnsi" w:hAnsiTheme="majorHAnsi"/>
          <w:sz w:val="20"/>
          <w:szCs w:val="20"/>
        </w:rPr>
      </w:pPr>
    </w:p>
    <w:p w:rsidR="00FD409E" w:rsidRPr="008621DF" w:rsidRDefault="00FD409E" w:rsidP="00FD409E">
      <w:pPr>
        <w:jc w:val="both"/>
        <w:rPr>
          <w:rFonts w:asciiTheme="majorHAnsi" w:hAnsiTheme="majorHAnsi"/>
          <w:b/>
          <w:sz w:val="20"/>
          <w:szCs w:val="20"/>
        </w:rPr>
      </w:pPr>
    </w:p>
    <w:p w:rsidR="00FD409E" w:rsidRPr="008621DF" w:rsidRDefault="00FD409E" w:rsidP="00FD409E">
      <w:pPr>
        <w:tabs>
          <w:tab w:val="left" w:pos="8460"/>
        </w:tabs>
        <w:jc w:val="both"/>
        <w:rPr>
          <w:rFonts w:asciiTheme="majorHAnsi" w:hAnsiTheme="majorHAnsi"/>
          <w:sz w:val="20"/>
          <w:szCs w:val="20"/>
        </w:rPr>
      </w:pPr>
      <w:r w:rsidRPr="008621DF">
        <w:rPr>
          <w:rFonts w:asciiTheme="majorHAnsi" w:hAnsiTheme="majorHAnsi"/>
          <w:sz w:val="20"/>
          <w:szCs w:val="20"/>
        </w:rPr>
        <w:t xml:space="preserve">Przystępując do postępowania w sprawie udzielenia zamówienia publicznego </w:t>
      </w:r>
      <w:r w:rsidRPr="008621DF">
        <w:rPr>
          <w:rFonts w:asciiTheme="majorHAnsi" w:hAnsiTheme="majorHAnsi"/>
          <w:b/>
          <w:sz w:val="20"/>
          <w:szCs w:val="20"/>
        </w:rPr>
        <w:t xml:space="preserve">na sprzedaż i dostawę: wyposażenia cyfrowej pracowni języka angielskiego dla Zespołu Szkół Technicznych w Kolbuszowej, wyposażenia pracowni do nauki przedmiotów w zawodzie technik ekonomista dla Zespołu Szkół </w:t>
      </w:r>
      <w:r>
        <w:rPr>
          <w:rFonts w:asciiTheme="majorHAnsi" w:hAnsiTheme="majorHAnsi"/>
          <w:b/>
          <w:sz w:val="20"/>
          <w:szCs w:val="20"/>
        </w:rPr>
        <w:t>Agrotechniczno</w:t>
      </w:r>
      <w:r w:rsidRPr="008621DF">
        <w:rPr>
          <w:rFonts w:asciiTheme="majorHAnsi" w:hAnsiTheme="majorHAnsi"/>
          <w:b/>
          <w:sz w:val="20"/>
          <w:szCs w:val="20"/>
        </w:rPr>
        <w:t xml:space="preserve">-Ekonomicznych w Weryni, wyposażenia pracowni do nauki przedmiotów w zawodach: technik żywienia i usług gastronomicznych oraz kucharz dla Zespołu Szkół </w:t>
      </w:r>
      <w:r>
        <w:rPr>
          <w:rFonts w:asciiTheme="majorHAnsi" w:hAnsiTheme="majorHAnsi"/>
          <w:b/>
          <w:sz w:val="20"/>
          <w:szCs w:val="20"/>
        </w:rPr>
        <w:t>Agrotechniczno</w:t>
      </w:r>
      <w:r w:rsidRPr="008621DF">
        <w:rPr>
          <w:rFonts w:asciiTheme="majorHAnsi" w:hAnsiTheme="majorHAnsi"/>
          <w:b/>
          <w:sz w:val="20"/>
          <w:szCs w:val="20"/>
        </w:rPr>
        <w:t xml:space="preserve">-Ekonomicznych w Weryni oraz licencji multimedialnej platformy edukacyjnej dla Zespołu Szkół </w:t>
      </w:r>
      <w:r>
        <w:rPr>
          <w:rFonts w:asciiTheme="majorHAnsi" w:hAnsiTheme="majorHAnsi"/>
          <w:b/>
          <w:sz w:val="20"/>
          <w:szCs w:val="20"/>
        </w:rPr>
        <w:t>Agrotechniczno</w:t>
      </w:r>
      <w:r w:rsidRPr="008621DF">
        <w:rPr>
          <w:rFonts w:asciiTheme="majorHAnsi" w:hAnsiTheme="majorHAnsi"/>
          <w:b/>
          <w:sz w:val="20"/>
          <w:szCs w:val="20"/>
        </w:rPr>
        <w:t>-Ekonomicznych w Weryni</w:t>
      </w:r>
      <w:r w:rsidRPr="008621DF">
        <w:rPr>
          <w:rFonts w:asciiTheme="majorHAnsi" w:hAnsiTheme="majorHAnsi"/>
          <w:sz w:val="20"/>
          <w:szCs w:val="20"/>
        </w:rPr>
        <w:t>, w imieniu reprezentowanej przeze mnie firmy oświadczam, że oferowany asortyment posiada dokumenty wymagane przez obowiązujące prawo na podstawie których może być wprowadzony do obrotu i stosowania na obszarze RP.</w:t>
      </w: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  <w:lang w:eastAsia="zh-CN"/>
        </w:rPr>
      </w:pPr>
      <w:r>
        <w:rPr>
          <w:rFonts w:asciiTheme="majorHAnsi" w:hAnsiTheme="majorHAnsi"/>
          <w:sz w:val="20"/>
          <w:szCs w:val="20"/>
          <w:lang w:eastAsia="zh-CN"/>
        </w:rPr>
        <w:t>Na każde żądanie Zamawiającego prześlemy wszystkie niezbędne dokumenty.</w:t>
      </w: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  <w:lang w:eastAsia="zh-CN"/>
        </w:rPr>
      </w:pPr>
      <w:r w:rsidRPr="008621DF">
        <w:rPr>
          <w:rFonts w:asciiTheme="majorHAnsi" w:hAnsiTheme="majorHAnsi"/>
          <w:sz w:val="20"/>
          <w:szCs w:val="20"/>
          <w:lang w:eastAsia="zh-CN"/>
        </w:rPr>
        <w:t>Prawdziwość powyższych danych potwierdzam własnoręcznym podpisem świadom odpowiedzialności karnej z art. 297 kodeksu karnego.</w:t>
      </w: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tabs>
          <w:tab w:val="left" w:pos="451"/>
        </w:tabs>
        <w:suppressAutoHyphens/>
        <w:overflowPunct w:val="0"/>
        <w:autoSpaceDE w:val="0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suppressAutoHyphens/>
        <w:overflowPunct w:val="0"/>
        <w:autoSpaceDE w:val="0"/>
        <w:jc w:val="both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4B283B" w:rsidRDefault="00FD409E" w:rsidP="00FD409E">
      <w:pPr>
        <w:suppressAutoHyphens/>
        <w:overflowPunct w:val="0"/>
        <w:autoSpaceDE w:val="0"/>
        <w:ind w:left="5664" w:firstLine="708"/>
        <w:jc w:val="center"/>
        <w:textAlignment w:val="baseline"/>
        <w:rPr>
          <w:rFonts w:asciiTheme="majorHAnsi" w:hAnsiTheme="majorHAnsi"/>
          <w:i/>
          <w:sz w:val="16"/>
          <w:szCs w:val="16"/>
          <w:lang w:eastAsia="zh-CN"/>
        </w:rPr>
      </w:pPr>
      <w:r w:rsidRPr="004B283B">
        <w:rPr>
          <w:rFonts w:asciiTheme="majorHAnsi" w:hAnsiTheme="majorHAnsi"/>
          <w:sz w:val="16"/>
          <w:szCs w:val="16"/>
          <w:lang w:eastAsia="zh-CN"/>
        </w:rPr>
        <w:t>…………………………………..</w:t>
      </w:r>
    </w:p>
    <w:p w:rsidR="00FD409E" w:rsidRPr="004B283B" w:rsidRDefault="00FD409E" w:rsidP="00FD409E">
      <w:pPr>
        <w:suppressAutoHyphens/>
        <w:overflowPunct w:val="0"/>
        <w:autoSpaceDE w:val="0"/>
        <w:ind w:left="6372"/>
        <w:jc w:val="center"/>
        <w:textAlignment w:val="baseline"/>
        <w:rPr>
          <w:rFonts w:asciiTheme="majorHAnsi" w:hAnsiTheme="majorHAnsi"/>
          <w:i/>
          <w:sz w:val="16"/>
          <w:szCs w:val="16"/>
          <w:lang w:eastAsia="zh-CN"/>
        </w:rPr>
      </w:pPr>
      <w:r w:rsidRPr="004B283B">
        <w:rPr>
          <w:rFonts w:asciiTheme="majorHAnsi" w:hAnsiTheme="majorHAnsi"/>
          <w:i/>
          <w:sz w:val="16"/>
          <w:szCs w:val="16"/>
          <w:lang w:eastAsia="zh-CN"/>
        </w:rPr>
        <w:t>( pieczątka i podpis Wykonawcy</w:t>
      </w:r>
    </w:p>
    <w:p w:rsidR="00FD409E" w:rsidRPr="004B283B" w:rsidRDefault="00FD409E" w:rsidP="00FD409E">
      <w:pPr>
        <w:suppressAutoHyphens/>
        <w:overflowPunct w:val="0"/>
        <w:autoSpaceDE w:val="0"/>
        <w:ind w:left="6372"/>
        <w:jc w:val="center"/>
        <w:textAlignment w:val="baseline"/>
        <w:rPr>
          <w:rFonts w:asciiTheme="majorHAnsi" w:hAnsiTheme="majorHAnsi"/>
          <w:i/>
          <w:sz w:val="16"/>
          <w:szCs w:val="16"/>
          <w:lang w:eastAsia="zh-CN"/>
        </w:rPr>
      </w:pPr>
      <w:r w:rsidRPr="004B283B">
        <w:rPr>
          <w:rFonts w:asciiTheme="majorHAnsi" w:hAnsiTheme="majorHAnsi"/>
          <w:i/>
          <w:sz w:val="16"/>
          <w:szCs w:val="16"/>
          <w:lang w:eastAsia="zh-CN"/>
        </w:rPr>
        <w:t>lub jego uprawnionego przedstawiciela)</w:t>
      </w:r>
    </w:p>
    <w:p w:rsidR="00FD409E" w:rsidRPr="004B283B" w:rsidRDefault="00FD409E" w:rsidP="00FD409E">
      <w:pPr>
        <w:suppressAutoHyphens/>
        <w:overflowPunct w:val="0"/>
        <w:autoSpaceDE w:val="0"/>
        <w:jc w:val="right"/>
        <w:textAlignment w:val="baseline"/>
        <w:rPr>
          <w:rFonts w:asciiTheme="majorHAnsi" w:hAnsiTheme="majorHAnsi"/>
          <w:i/>
          <w:sz w:val="16"/>
          <w:szCs w:val="16"/>
          <w:lang w:eastAsia="zh-CN"/>
        </w:rPr>
      </w:pPr>
    </w:p>
    <w:p w:rsidR="00FD409E" w:rsidRPr="004B283B" w:rsidRDefault="00FD409E" w:rsidP="00FD409E">
      <w:pPr>
        <w:suppressAutoHyphens/>
        <w:overflowPunct w:val="0"/>
        <w:autoSpaceDE w:val="0"/>
        <w:jc w:val="right"/>
        <w:textAlignment w:val="baseline"/>
        <w:rPr>
          <w:rFonts w:asciiTheme="majorHAnsi" w:hAnsiTheme="majorHAnsi"/>
          <w:i/>
          <w:sz w:val="16"/>
          <w:szCs w:val="16"/>
          <w:lang w:eastAsia="zh-CN"/>
        </w:rPr>
      </w:pPr>
    </w:p>
    <w:p w:rsidR="00FD409E" w:rsidRPr="004B283B" w:rsidRDefault="00FD409E" w:rsidP="00FD409E">
      <w:pPr>
        <w:suppressAutoHyphens/>
        <w:overflowPunct w:val="0"/>
        <w:autoSpaceDE w:val="0"/>
        <w:textAlignment w:val="baseline"/>
        <w:rPr>
          <w:rFonts w:asciiTheme="majorHAnsi" w:hAnsiTheme="majorHAnsi"/>
          <w:sz w:val="16"/>
          <w:szCs w:val="16"/>
          <w:lang w:eastAsia="zh-CN"/>
        </w:rPr>
      </w:pPr>
      <w:r w:rsidRPr="004B283B">
        <w:rPr>
          <w:rFonts w:asciiTheme="majorHAnsi" w:hAnsiTheme="majorHAnsi"/>
          <w:sz w:val="16"/>
          <w:szCs w:val="16"/>
          <w:lang w:eastAsia="zh-CN"/>
        </w:rPr>
        <w:t>Data: ……………………</w:t>
      </w:r>
    </w:p>
    <w:p w:rsidR="00FD409E" w:rsidRPr="008621DF" w:rsidRDefault="00FD409E" w:rsidP="00FD409E">
      <w:pPr>
        <w:tabs>
          <w:tab w:val="left" w:pos="451"/>
        </w:tabs>
        <w:suppressAutoHyphens/>
        <w:overflowPunct w:val="0"/>
        <w:autoSpaceDE w:val="0"/>
        <w:textAlignment w:val="baseline"/>
        <w:rPr>
          <w:rFonts w:asciiTheme="majorHAnsi" w:hAnsiTheme="majorHAnsi"/>
          <w:sz w:val="20"/>
          <w:szCs w:val="20"/>
          <w:lang w:eastAsia="zh-CN"/>
        </w:rPr>
      </w:pPr>
      <w:r w:rsidRPr="008621DF">
        <w:rPr>
          <w:rFonts w:asciiTheme="majorHAnsi" w:hAnsiTheme="majorHAnsi"/>
          <w:sz w:val="20"/>
          <w:szCs w:val="20"/>
          <w:lang w:eastAsia="zh-CN"/>
        </w:rPr>
        <w:tab/>
      </w:r>
    </w:p>
    <w:p w:rsidR="00FD409E" w:rsidRPr="008621DF" w:rsidRDefault="00FD409E" w:rsidP="00FD409E">
      <w:pPr>
        <w:tabs>
          <w:tab w:val="left" w:pos="451"/>
        </w:tabs>
        <w:suppressAutoHyphens/>
        <w:overflowPunct w:val="0"/>
        <w:autoSpaceDE w:val="0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tabs>
          <w:tab w:val="left" w:pos="451"/>
        </w:tabs>
        <w:suppressAutoHyphens/>
        <w:overflowPunct w:val="0"/>
        <w:autoSpaceDE w:val="0"/>
        <w:textAlignment w:val="baseline"/>
        <w:rPr>
          <w:rFonts w:asciiTheme="majorHAnsi" w:hAnsiTheme="majorHAnsi"/>
          <w:sz w:val="20"/>
          <w:szCs w:val="20"/>
          <w:lang w:eastAsia="zh-CN"/>
        </w:rPr>
      </w:pPr>
    </w:p>
    <w:p w:rsidR="00FD409E" w:rsidRPr="008621DF" w:rsidRDefault="00FD409E" w:rsidP="00FD409E">
      <w:pPr>
        <w:suppressAutoHyphens/>
        <w:spacing w:line="360" w:lineRule="auto"/>
        <w:rPr>
          <w:rFonts w:asciiTheme="majorHAnsi" w:hAnsiTheme="majorHAnsi" w:cs="Arial"/>
          <w:kern w:val="1"/>
          <w:sz w:val="20"/>
          <w:szCs w:val="20"/>
          <w:lang w:eastAsia="en-US"/>
        </w:rPr>
      </w:pPr>
    </w:p>
    <w:p w:rsidR="00FD409E" w:rsidRPr="008621DF" w:rsidRDefault="00FD409E" w:rsidP="00FD409E">
      <w:pPr>
        <w:jc w:val="both"/>
        <w:rPr>
          <w:rFonts w:asciiTheme="majorHAnsi" w:hAnsiTheme="majorHAnsi"/>
          <w:sz w:val="20"/>
          <w:szCs w:val="20"/>
        </w:rPr>
      </w:pPr>
    </w:p>
    <w:p w:rsidR="00B30F8B" w:rsidRDefault="00B30F8B">
      <w:bookmarkStart w:id="0" w:name="_GoBack"/>
      <w:bookmarkEnd w:id="0"/>
    </w:p>
    <w:sectPr w:rsidR="00B30F8B" w:rsidSect="005165E8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A0" w:rsidRPr="001A6760" w:rsidRDefault="00FD409E" w:rsidP="0022157A">
    <w:pPr>
      <w:widowControl w:val="0"/>
      <w:pBdr>
        <w:top w:val="single" w:sz="4" w:space="1" w:color="auto"/>
      </w:pBdr>
      <w:tabs>
        <w:tab w:val="left" w:pos="540"/>
        <w:tab w:val="left" w:pos="720"/>
        <w:tab w:val="left" w:pos="900"/>
      </w:tabs>
      <w:suppressAutoHyphens/>
      <w:spacing w:before="120"/>
      <w:jc w:val="center"/>
      <w:textAlignment w:val="baseline"/>
      <w:rPr>
        <w:rFonts w:asciiTheme="majorHAnsi" w:hAnsiTheme="majorHAnsi"/>
        <w:kern w:val="1"/>
        <w:sz w:val="16"/>
        <w:szCs w:val="16"/>
      </w:rPr>
    </w:pPr>
    <w:r w:rsidRPr="001A6760">
      <w:rPr>
        <w:rFonts w:asciiTheme="majorHAnsi" w:hAnsiTheme="majorHAnsi"/>
        <w:kern w:val="1"/>
        <w:sz w:val="16"/>
        <w:szCs w:val="16"/>
        <w:lang w:eastAsia="ar-SA"/>
      </w:rPr>
      <w:t>Projekt pn. ”Powiat Kolbuszowski stawia na kształcenie zawodowe” w ramach Działania 9.4 Poprawa jakości kształcenia zawodowego, Oś Priorytetowa</w:t>
    </w:r>
    <w:r w:rsidRPr="001A6760">
      <w:rPr>
        <w:rFonts w:asciiTheme="majorHAnsi" w:hAnsiTheme="majorHAnsi"/>
        <w:kern w:val="1"/>
        <w:sz w:val="16"/>
        <w:szCs w:val="16"/>
        <w:lang w:eastAsia="ar-SA"/>
      </w:rPr>
      <w:t xml:space="preserve"> IX Jakość edukacji i kompetencji w regionie.</w:t>
    </w:r>
    <w:r w:rsidRPr="001A6760">
      <w:rPr>
        <w:rFonts w:asciiTheme="majorHAnsi" w:hAnsiTheme="majorHAnsi"/>
        <w:kern w:val="1"/>
        <w:sz w:val="16"/>
        <w:szCs w:val="16"/>
        <w:lang w:eastAsia="ar-SA"/>
      </w:rPr>
      <w:br/>
    </w:r>
    <w:r w:rsidRPr="001A6760">
      <w:rPr>
        <w:rFonts w:asciiTheme="majorHAnsi" w:hAnsiTheme="majorHAnsi"/>
        <w:color w:val="000000"/>
        <w:kern w:val="1"/>
        <w:sz w:val="16"/>
        <w:szCs w:val="16"/>
        <w:lang w:eastAsia="ar-SA"/>
      </w:rPr>
      <w:t>Umowa o dofinansowanie projektu nr WND-RPPK.09.04.00-18-0035/16-02.</w:t>
    </w:r>
  </w:p>
  <w:p w:rsidR="009061A0" w:rsidRDefault="00FD409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A0" w:rsidRDefault="00FD409E" w:rsidP="001057ED">
    <w:pPr>
      <w:pStyle w:val="Nagwek"/>
    </w:pPr>
    <w:r>
      <w:rPr>
        <w:noProof/>
      </w:rPr>
      <w:drawing>
        <wp:inline distT="0" distB="0" distL="0" distR="0" wp14:anchorId="139FCAE2" wp14:editId="743706AE">
          <wp:extent cx="5753100" cy="539750"/>
          <wp:effectExtent l="19050" t="0" r="0" b="0"/>
          <wp:docPr id="3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61A0" w:rsidRPr="0022157A" w:rsidRDefault="00FD409E" w:rsidP="0022157A">
    <w:pPr>
      <w:tabs>
        <w:tab w:val="center" w:pos="4703"/>
        <w:tab w:val="right" w:pos="9781"/>
      </w:tabs>
      <w:suppressAutoHyphens/>
      <w:ind w:left="-284"/>
      <w:rPr>
        <w:kern w:val="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3D"/>
    <w:rsid w:val="0040013D"/>
    <w:rsid w:val="00B30F8B"/>
    <w:rsid w:val="00FD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40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D40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40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D40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4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0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0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09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2017-07-26T11:27:00Z</dcterms:created>
  <dcterms:modified xsi:type="dcterms:W3CDTF">2017-07-26T11:28:00Z</dcterms:modified>
</cp:coreProperties>
</file>